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4A" w:rsidRPr="00B40263" w:rsidRDefault="009F3F4A" w:rsidP="00B40263">
      <w:pPr>
        <w:spacing w:line="276" w:lineRule="auto"/>
        <w:ind w:left="40" w:right="40"/>
        <w:jc w:val="center"/>
        <w:rPr>
          <w:b/>
          <w:smallCaps/>
          <w:color w:val="000000"/>
          <w:sz w:val="20"/>
          <w:u w:val="single"/>
          <w:lang w:val="ru-RU"/>
        </w:rPr>
      </w:pPr>
      <w:r w:rsidRPr="00B40263">
        <w:rPr>
          <w:b/>
          <w:smallCaps/>
          <w:color w:val="000000"/>
          <w:sz w:val="20"/>
          <w:lang w:val="ru-RU"/>
        </w:rPr>
        <w:t>ПРОТОКОЛ</w:t>
      </w:r>
      <w:r w:rsidR="00874659" w:rsidRPr="00B40263">
        <w:rPr>
          <w:b/>
          <w:smallCaps/>
          <w:color w:val="000000"/>
          <w:sz w:val="20"/>
          <w:lang w:val="ru-RU"/>
        </w:rPr>
        <w:t xml:space="preserve"> №</w:t>
      </w:r>
      <w:r w:rsidR="00C1546F" w:rsidRPr="00B40263">
        <w:rPr>
          <w:b/>
          <w:smallCaps/>
          <w:color w:val="000000"/>
          <w:sz w:val="20"/>
          <w:lang w:val="ru-RU"/>
        </w:rPr>
        <w:t xml:space="preserve"> </w:t>
      </w:r>
      <w:r w:rsidR="00716CBC">
        <w:rPr>
          <w:b/>
          <w:smallCaps/>
          <w:color w:val="000000"/>
          <w:sz w:val="20"/>
          <w:lang w:val="ru-RU"/>
        </w:rPr>
        <w:t xml:space="preserve">3152 </w:t>
      </w:r>
    </w:p>
    <w:p w:rsidR="003765C7" w:rsidRDefault="0012094A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 w:rsidRPr="00B40263">
        <w:rPr>
          <w:b/>
          <w:smallCaps/>
          <w:color w:val="000000"/>
          <w:sz w:val="20"/>
          <w:lang w:val="ru-RU"/>
        </w:rPr>
        <w:t>рассмотрения котировочных заявок</w:t>
      </w:r>
    </w:p>
    <w:p w:rsidR="00004B41" w:rsidRPr="002A635A" w:rsidRDefault="00004B41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 xml:space="preserve">к извещению № </w:t>
      </w:r>
      <w:r w:rsidR="00716CBC">
        <w:rPr>
          <w:b/>
          <w:smallCaps/>
          <w:color w:val="000000"/>
          <w:sz w:val="20"/>
          <w:lang w:val="ru-RU"/>
        </w:rPr>
        <w:t>3152</w:t>
      </w:r>
      <w:r w:rsidR="00DA15E8">
        <w:rPr>
          <w:b/>
          <w:smallCaps/>
          <w:color w:val="000000"/>
          <w:sz w:val="20"/>
          <w:lang w:val="ru-RU"/>
        </w:rPr>
        <w:t xml:space="preserve"> о</w:t>
      </w:r>
      <w:r>
        <w:rPr>
          <w:b/>
          <w:smallCaps/>
          <w:color w:val="000000"/>
          <w:sz w:val="20"/>
          <w:lang w:val="ru-RU"/>
        </w:rPr>
        <w:t xml:space="preserve">т </w:t>
      </w:r>
      <w:r w:rsidR="00716CBC">
        <w:rPr>
          <w:b/>
          <w:smallCaps/>
          <w:color w:val="000000"/>
          <w:sz w:val="20"/>
          <w:lang w:val="ru-RU"/>
        </w:rPr>
        <w:t>29.08.2016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60259" w:rsidRPr="006F008D" w:rsidTr="002A635A"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259" w:rsidRPr="006F008D" w:rsidRDefault="00716CBC" w:rsidP="004218E5">
            <w:pPr>
              <w:spacing w:before="40" w:after="59" w:line="183" w:lineRule="exact"/>
              <w:ind w:left="40" w:right="40"/>
              <w:jc w:val="right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5 сентября 2016г.</w:t>
            </w:r>
          </w:p>
        </w:tc>
      </w:tr>
    </w:tbl>
    <w:p w:rsidR="009F3F4A" w:rsidRPr="00EF56CF" w:rsidRDefault="009F3F4A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Дата и время начала </w:t>
      </w:r>
      <w:r w:rsidR="00E33948">
        <w:rPr>
          <w:color w:val="000000"/>
          <w:sz w:val="16"/>
          <w:lang w:val="ru-RU"/>
        </w:rPr>
        <w:t>запроса котировок</w:t>
      </w:r>
      <w:r w:rsidRPr="006F008D">
        <w:rPr>
          <w:color w:val="000000"/>
          <w:sz w:val="16"/>
          <w:lang w:val="ru-RU"/>
        </w:rPr>
        <w:t>:</w:t>
      </w:r>
      <w:r w:rsidR="00EF56CF" w:rsidRPr="002A635A">
        <w:rPr>
          <w:color w:val="000000"/>
          <w:sz w:val="16"/>
          <w:lang w:val="ru-RU"/>
        </w:rPr>
        <w:t xml:space="preserve"> </w:t>
      </w:r>
      <w:r w:rsidR="00716CBC">
        <w:rPr>
          <w:color w:val="000000"/>
          <w:sz w:val="16"/>
          <w:lang w:val="ru-RU"/>
        </w:rPr>
        <w:t>29.08.2016 16.00.00</w:t>
      </w:r>
    </w:p>
    <w:p w:rsidR="00EF56CF" w:rsidRPr="00EF56CF" w:rsidRDefault="009F3F4A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>Дата и время окончани</w:t>
      </w:r>
      <w:r w:rsidR="0012094A" w:rsidRPr="006F008D">
        <w:rPr>
          <w:color w:val="000000"/>
          <w:sz w:val="16"/>
          <w:lang w:val="ru-RU"/>
        </w:rPr>
        <w:t xml:space="preserve">я </w:t>
      </w:r>
      <w:r w:rsidR="00E33948">
        <w:rPr>
          <w:color w:val="000000"/>
          <w:sz w:val="16"/>
          <w:lang w:val="ru-RU"/>
        </w:rPr>
        <w:t>запроса котировок</w:t>
      </w:r>
      <w:r w:rsidR="0012094A" w:rsidRPr="006F008D">
        <w:rPr>
          <w:color w:val="000000"/>
          <w:sz w:val="16"/>
          <w:lang w:val="ru-RU"/>
        </w:rPr>
        <w:t xml:space="preserve">: </w:t>
      </w:r>
      <w:r w:rsidR="00716CBC">
        <w:rPr>
          <w:color w:val="000000"/>
          <w:sz w:val="16"/>
          <w:lang w:val="ru-RU"/>
        </w:rPr>
        <w:t>01.09.2016 16.00.00</w:t>
      </w:r>
    </w:p>
    <w:p w:rsidR="009F3F4A" w:rsidRPr="006F008D" w:rsidRDefault="009F3F4A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Место проведения: </w:t>
      </w:r>
      <w:r w:rsidR="00EB6F78" w:rsidRPr="006F008D">
        <w:rPr>
          <w:color w:val="000000"/>
          <w:sz w:val="16"/>
          <w:lang w:val="ru-RU"/>
        </w:rPr>
        <w:t>г. Богданович</w:t>
      </w:r>
      <w:r w:rsidR="00604AFA" w:rsidRPr="006F008D">
        <w:rPr>
          <w:color w:val="000000"/>
          <w:sz w:val="16"/>
          <w:lang w:val="ru-RU"/>
        </w:rPr>
        <w:t>, ул. Степана Разина, 64, каб. 301</w:t>
      </w:r>
    </w:p>
    <w:p w:rsidR="009F3F4A" w:rsidRPr="006F008D" w:rsidRDefault="009F3F4A" w:rsidP="0012094A">
      <w:pPr>
        <w:spacing w:before="40" w:after="5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Заказчик: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4251"/>
      </w:tblGrid>
      <w:tr w:rsidR="009F3F4A" w:rsidRPr="00EC5ACB" w:rsidTr="000C25E6">
        <w:trPr>
          <w:trHeight w:val="280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12094A" w:rsidP="00B40263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О</w:t>
            </w:r>
            <w:r w:rsidR="00B40263">
              <w:rPr>
                <w:color w:val="000000"/>
                <w:sz w:val="16"/>
                <w:lang w:val="ru-RU"/>
              </w:rPr>
              <w:t>ткрытое акционерное общество «Богдановичский ком</w:t>
            </w:r>
            <w:r w:rsidRPr="006F008D">
              <w:rPr>
                <w:color w:val="000000"/>
                <w:sz w:val="16"/>
                <w:lang w:val="ru-RU"/>
              </w:rPr>
              <w:t>бикормовый завод»</w:t>
            </w:r>
          </w:p>
        </w:tc>
        <w:tc>
          <w:tcPr>
            <w:tcW w:w="42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B40263" w:rsidP="00B46986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 xml:space="preserve">Российская Федерация, </w:t>
            </w:r>
            <w:r w:rsidR="0012094A" w:rsidRPr="006F008D">
              <w:rPr>
                <w:color w:val="000000"/>
                <w:sz w:val="16"/>
                <w:lang w:val="ru-RU"/>
              </w:rPr>
              <w:t>62353</w:t>
            </w:r>
            <w:r w:rsidR="00B46986">
              <w:rPr>
                <w:color w:val="000000"/>
                <w:sz w:val="16"/>
                <w:lang w:val="ru-RU"/>
              </w:rPr>
              <w:t>7</w:t>
            </w:r>
            <w:r w:rsidR="0012094A" w:rsidRPr="006F008D">
              <w:rPr>
                <w:color w:val="000000"/>
                <w:sz w:val="16"/>
                <w:lang w:val="ru-RU"/>
              </w:rPr>
              <w:t>, Свердловская область, г. Богданович, ул. Степана Разина, 64</w:t>
            </w:r>
          </w:p>
        </w:tc>
      </w:tr>
    </w:tbl>
    <w:p w:rsidR="009F3F4A" w:rsidRPr="006F008D" w:rsidRDefault="009F3F4A" w:rsidP="0012094A">
      <w:pPr>
        <w:spacing w:before="40" w:after="56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</w:t>
      </w:r>
      <w:r w:rsidR="0012094A" w:rsidRPr="006F008D">
        <w:rPr>
          <w:b/>
          <w:i/>
          <w:color w:val="000000"/>
          <w:sz w:val="16"/>
          <w:lang w:val="ru-RU"/>
        </w:rPr>
        <w:t>Сведения</w:t>
      </w:r>
      <w:r w:rsidRPr="006F008D">
        <w:rPr>
          <w:b/>
          <w:i/>
          <w:color w:val="000000"/>
          <w:sz w:val="16"/>
          <w:lang w:val="ru-RU"/>
        </w:rPr>
        <w:t xml:space="preserve"> предмета </w:t>
      </w:r>
      <w:r w:rsidR="0012094A" w:rsidRPr="006F008D">
        <w:rPr>
          <w:b/>
          <w:i/>
          <w:color w:val="000000"/>
          <w:sz w:val="16"/>
          <w:lang w:val="ru-RU"/>
        </w:rPr>
        <w:t>договора,</w:t>
      </w:r>
      <w:r w:rsidRPr="006F008D">
        <w:rPr>
          <w:b/>
          <w:i/>
          <w:color w:val="000000"/>
          <w:sz w:val="16"/>
          <w:lang w:val="ru-RU"/>
        </w:rPr>
        <w:t xml:space="preserve"> количество, начальная (максимальная) цена: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  <w:gridCol w:w="2425"/>
        <w:gridCol w:w="1001"/>
        <w:gridCol w:w="1683"/>
      </w:tblGrid>
      <w:tr w:rsidR="009F3F4A" w:rsidRPr="00B61285" w:rsidTr="00B61285">
        <w:trPr>
          <w:trHeight w:val="628"/>
        </w:trPr>
        <w:tc>
          <w:tcPr>
            <w:tcW w:w="4533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Наименование предмета контракта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Кол-во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Ед. измерений</w:t>
            </w:r>
          </w:p>
        </w:tc>
        <w:tc>
          <w:tcPr>
            <w:tcW w:w="1683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D346F2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Начальная (максимальная) цена</w:t>
            </w:r>
            <w:r w:rsidR="0031276B" w:rsidRPr="009F5FB6">
              <w:rPr>
                <w:b/>
                <w:smallCaps/>
                <w:color w:val="000000"/>
                <w:sz w:val="16"/>
                <w:lang w:val="ru-RU"/>
              </w:rPr>
              <w:t xml:space="preserve"> договора</w:t>
            </w:r>
          </w:p>
          <w:p w:rsidR="00CF0B7E" w:rsidRPr="009F5FB6" w:rsidRDefault="00CF0B7E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без НДС</w:t>
            </w:r>
          </w:p>
        </w:tc>
      </w:tr>
      <w:tr w:rsidR="00FD3656" w:rsidRPr="006F008D" w:rsidTr="00B61285">
        <w:trPr>
          <w:trHeight w:val="78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3656" w:rsidRPr="002A635A" w:rsidRDefault="00716CBC" w:rsidP="002C6165">
            <w:pPr>
              <w:tabs>
                <w:tab w:val="left" w:pos="1741"/>
              </w:tabs>
              <w:ind w:left="37" w:right="37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Масло подсолн.нераф 1с.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3656" w:rsidRPr="002A635A" w:rsidRDefault="00716CBC" w:rsidP="002C6165">
            <w:pPr>
              <w:tabs>
                <w:tab w:val="left" w:pos="301"/>
                <w:tab w:val="center" w:pos="498"/>
              </w:tabs>
              <w:ind w:left="40" w:right="4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30.000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3656" w:rsidRPr="002A635A" w:rsidRDefault="00716CBC" w:rsidP="002C6165">
            <w:pPr>
              <w:ind w:left="40" w:right="4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т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3656" w:rsidRPr="002A635A" w:rsidRDefault="00716CBC" w:rsidP="00716CBC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1 663 636.36</w:t>
            </w:r>
            <w:r w:rsidR="00922687">
              <w:rPr>
                <w:color w:val="000000"/>
                <w:sz w:val="16"/>
                <w:szCs w:val="18"/>
              </w:rPr>
              <w:t xml:space="preserve"> </w:t>
            </w:r>
            <w:r w:rsidR="005C1E3F">
              <w:rPr>
                <w:color w:val="000000"/>
                <w:sz w:val="16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8"/>
              </w:rPr>
              <w:t>RUB</w:t>
            </w:r>
          </w:p>
        </w:tc>
      </w:tr>
      <w:tr w:rsidR="00691B5B" w:rsidRPr="006F008D" w:rsidTr="00B61285">
        <w:trPr>
          <w:trHeight w:val="262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1B5B" w:rsidRPr="006F008D" w:rsidRDefault="00D346F2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D346F2">
              <w:rPr>
                <w:b/>
                <w:color w:val="000000"/>
                <w:sz w:val="16"/>
                <w:szCs w:val="18"/>
                <w:lang w:val="ru-RU"/>
              </w:rPr>
              <w:t>Качество поставляемых товаров, выполняемых работ и/или оказываемых услуг</w:t>
            </w:r>
          </w:p>
        </w:tc>
        <w:tc>
          <w:tcPr>
            <w:tcW w:w="5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6CBC" w:rsidRPr="00B61285" w:rsidRDefault="00716CBC" w:rsidP="00A75AD1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B61285">
              <w:rPr>
                <w:color w:val="000000"/>
                <w:sz w:val="16"/>
                <w:szCs w:val="18"/>
                <w:lang w:val="ru-RU"/>
              </w:rPr>
              <w:t xml:space="preserve">ГОСТ 1129-2013, ГОСТ Р 52465-2005 Масло подсолнечное. </w:t>
            </w:r>
          </w:p>
          <w:p w:rsidR="00716CBC" w:rsidRPr="00B61285" w:rsidRDefault="00716CBC" w:rsidP="00A75AD1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B61285">
              <w:rPr>
                <w:color w:val="000000"/>
                <w:sz w:val="16"/>
                <w:szCs w:val="18"/>
                <w:lang w:val="ru-RU"/>
              </w:rPr>
              <w:t xml:space="preserve">Технические условия; </w:t>
            </w:r>
          </w:p>
          <w:p w:rsidR="00716CBC" w:rsidRPr="00B61285" w:rsidRDefault="00716CBC" w:rsidP="00A75AD1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B61285">
              <w:rPr>
                <w:color w:val="000000"/>
                <w:sz w:val="16"/>
                <w:szCs w:val="18"/>
                <w:lang w:val="ru-RU"/>
              </w:rPr>
              <w:t>- марка масла подсолнечного: Нерафинированное «Первый сорт», с учетом дополнительных требований к характеристике подсолнечного масла:</w:t>
            </w:r>
          </w:p>
          <w:p w:rsidR="00716CBC" w:rsidRPr="00B61285" w:rsidRDefault="00716CBC" w:rsidP="00A75AD1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B61285">
              <w:rPr>
                <w:color w:val="000000"/>
                <w:sz w:val="16"/>
                <w:szCs w:val="18"/>
                <w:lang w:val="ru-RU"/>
              </w:rPr>
              <w:t xml:space="preserve">- осадок (наличие примесей масла в виде темной мути и взвешенных хлопьев, в значительной степени снижающих прозрачность масла, неисчезающих при нагревании масла до 50 градусов Цельсия) – не допускается; </w:t>
            </w:r>
          </w:p>
          <w:p w:rsidR="00716CBC" w:rsidRPr="00B61285" w:rsidRDefault="00716CBC" w:rsidP="00A75AD1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B61285">
              <w:rPr>
                <w:color w:val="000000"/>
                <w:sz w:val="16"/>
                <w:szCs w:val="18"/>
                <w:lang w:val="ru-RU"/>
              </w:rPr>
              <w:t>- объемная доля плотного отстоя (наличие плотного осадка примесей масла, образующегося при определении прозрачности в течение 24 часов, при 18-20 градусов Цельсия) – не более 10%.</w:t>
            </w:r>
          </w:p>
          <w:p w:rsidR="00716CBC" w:rsidRPr="00B61285" w:rsidRDefault="00716CBC" w:rsidP="00A75AD1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B61285">
              <w:rPr>
                <w:color w:val="000000"/>
                <w:sz w:val="16"/>
                <w:szCs w:val="18"/>
                <w:lang w:val="ru-RU"/>
              </w:rPr>
              <w:t>Фактическое кислотное число партии Товара должно соответствовать вышеуказанному ГОСТу (не более 4,0 мг КОН/г) и указываться в сопровождающем партию удостоверении о качестве.</w:t>
            </w:r>
          </w:p>
          <w:p w:rsidR="00716CBC" w:rsidRPr="00B61285" w:rsidRDefault="00716CBC" w:rsidP="00A75AD1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B61285">
              <w:rPr>
                <w:color w:val="000000"/>
                <w:sz w:val="16"/>
                <w:szCs w:val="18"/>
                <w:lang w:val="ru-RU"/>
              </w:rPr>
              <w:t>Происхождение: Россия (за исключением субъектов федераций неблагополучных по АЧС – африканская чума свиней).</w:t>
            </w:r>
          </w:p>
          <w:p w:rsidR="00691B5B" w:rsidRPr="002A635A" w:rsidRDefault="00716CBC" w:rsidP="00B61285">
            <w:pPr>
              <w:ind w:left="37" w:right="37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Вид упаковки: налив.</w:t>
            </w:r>
          </w:p>
        </w:tc>
      </w:tr>
      <w:tr w:rsidR="00A75AD1" w:rsidRPr="006F008D" w:rsidTr="00B61285">
        <w:trPr>
          <w:trHeight w:val="262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D346F2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D346F2">
              <w:rPr>
                <w:b/>
                <w:color w:val="000000"/>
                <w:sz w:val="16"/>
                <w:szCs w:val="18"/>
                <w:lang w:val="ru-RU"/>
              </w:rPr>
              <w:t>Сроки поставок товаров, выполнения работ и/или оказания услуг</w:t>
            </w:r>
          </w:p>
        </w:tc>
        <w:tc>
          <w:tcPr>
            <w:tcW w:w="5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341" w:rsidRPr="002A635A" w:rsidRDefault="00716CBC" w:rsidP="00992A35">
            <w:pPr>
              <w:ind w:left="37" w:right="37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АВТО+ЖД до 15.09.2016г.</w:t>
            </w:r>
          </w:p>
        </w:tc>
      </w:tr>
      <w:tr w:rsidR="00A75AD1" w:rsidRPr="006F008D" w:rsidTr="00B61285">
        <w:trPr>
          <w:trHeight w:val="295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7307CD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7307CD">
              <w:rPr>
                <w:b/>
                <w:color w:val="000000"/>
                <w:sz w:val="16"/>
                <w:szCs w:val="18"/>
                <w:lang w:val="ru-RU"/>
              </w:rPr>
              <w:t>Срок и условия оплаты поставок товаров, выполнения работ и/или оказания услуг</w:t>
            </w:r>
          </w:p>
        </w:tc>
        <w:tc>
          <w:tcPr>
            <w:tcW w:w="5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6CBC" w:rsidRPr="00B61285" w:rsidRDefault="00716CBC" w:rsidP="00955173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B61285">
              <w:rPr>
                <w:color w:val="000000"/>
                <w:sz w:val="16"/>
                <w:szCs w:val="18"/>
                <w:lang w:val="ru-RU"/>
              </w:rPr>
              <w:t>По факту поставки на склад Заказчика, в течение 30 (тридцати) календарных дней.</w:t>
            </w:r>
          </w:p>
          <w:p w:rsidR="00CE6574" w:rsidRPr="002A635A" w:rsidRDefault="00716CBC" w:rsidP="00B61285">
            <w:pPr>
              <w:ind w:left="37" w:right="37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Безналичный расчет.</w:t>
            </w:r>
          </w:p>
        </w:tc>
      </w:tr>
    </w:tbl>
    <w:p w:rsidR="009F3F4A" w:rsidRPr="006F008D" w:rsidRDefault="009F3F4A" w:rsidP="00504043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Извещение о проведении настоящего </w:t>
      </w:r>
      <w:r w:rsidR="0012094A" w:rsidRPr="006F008D">
        <w:rPr>
          <w:color w:val="000000"/>
          <w:sz w:val="16"/>
          <w:lang w:val="ru-RU"/>
        </w:rPr>
        <w:t>запроса ценовых котировок</w:t>
      </w:r>
      <w:r w:rsidRPr="006F008D">
        <w:rPr>
          <w:color w:val="000000"/>
          <w:sz w:val="16"/>
          <w:lang w:val="ru-RU"/>
        </w:rPr>
        <w:t xml:space="preserve"> было опубликовано на сайт</w:t>
      </w:r>
      <w:r w:rsidR="009F1927"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8" w:history="1">
        <w:r w:rsidR="00B61285" w:rsidRPr="00AD79D5">
          <w:rPr>
            <w:rStyle w:val="a4"/>
            <w:sz w:val="16"/>
            <w:lang w:val="ru-RU"/>
          </w:rPr>
          <w:t>www.zakupki.gov.ru</w:t>
        </w:r>
      </w:hyperlink>
      <w:r w:rsidR="00B61285">
        <w:rPr>
          <w:color w:val="000000"/>
          <w:sz w:val="16"/>
          <w:lang w:val="ru-RU"/>
        </w:rPr>
        <w:t xml:space="preserve">, </w:t>
      </w:r>
      <w:hyperlink r:id="rId9" w:history="1">
        <w:r w:rsidR="00B61285">
          <w:rPr>
            <w:rFonts w:ascii="Times New Roman CYR" w:hAnsi="Times New Roman CYR" w:cs="Times New Roman CYR"/>
            <w:color w:val="0000FF"/>
            <w:sz w:val="16"/>
            <w:szCs w:val="16"/>
            <w:u w:val="single"/>
            <w:lang w:val="ru-RU" w:eastAsia="ru-RU"/>
          </w:rPr>
          <w:t>www.zakupki.gov.ru</w:t>
        </w:r>
      </w:hyperlink>
      <w:r w:rsidR="00B61285">
        <w:rPr>
          <w:rFonts w:ascii="Times New Roman CYR" w:hAnsi="Times New Roman CYR" w:cs="Times New Roman CYR"/>
          <w:color w:val="000000"/>
          <w:sz w:val="16"/>
          <w:szCs w:val="16"/>
          <w:lang w:val="ru-RU" w:eastAsia="ru-RU"/>
        </w:rPr>
        <w:t xml:space="preserve">, </w:t>
      </w:r>
      <w:hyperlink r:id="rId10" w:history="1">
        <w:r w:rsidR="00B61285">
          <w:rPr>
            <w:rFonts w:ascii="Times New Roman CYR" w:hAnsi="Times New Roman CYR" w:cs="Times New Roman CYR"/>
            <w:color w:val="0000FF"/>
            <w:sz w:val="16"/>
            <w:szCs w:val="16"/>
            <w:u w:val="single"/>
            <w:lang w:val="ru-RU" w:eastAsia="ru-RU"/>
          </w:rPr>
          <w:t>http://www.combikorm.ru/z/modules/files/</w:t>
        </w:r>
      </w:hyperlink>
      <w:r w:rsidR="00B61285">
        <w:rPr>
          <w:rFonts w:ascii="Times New Roman CYR" w:hAnsi="Times New Roman CYR" w:cs="Times New Roman CYR"/>
          <w:color w:val="000000"/>
          <w:sz w:val="16"/>
          <w:szCs w:val="16"/>
          <w:lang w:val="ru-RU" w:eastAsia="ru-RU"/>
        </w:rPr>
        <w:t>.</w:t>
      </w:r>
    </w:p>
    <w:p w:rsidR="00960B88" w:rsidRPr="00B61285" w:rsidRDefault="009F3F4A" w:rsidP="0012094A">
      <w:pPr>
        <w:spacing w:before="40" w:after="59" w:line="183" w:lineRule="exact"/>
        <w:ind w:right="40"/>
        <w:rPr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Перечень участников</w:t>
      </w:r>
      <w:r w:rsidRPr="000E52F3">
        <w:rPr>
          <w:b/>
          <w:color w:val="000000"/>
          <w:sz w:val="16"/>
          <w:lang w:val="ru-RU"/>
        </w:rPr>
        <w:t>:</w:t>
      </w:r>
      <w:r w:rsidR="00960B88" w:rsidRPr="00B61285">
        <w:rPr>
          <w:color w:val="000000"/>
          <w:sz w:val="16"/>
          <w:lang w:val="ru-RU"/>
        </w:rPr>
        <w:t xml:space="preserve"> </w:t>
      </w:r>
      <w:r w:rsidR="000E52F3" w:rsidRPr="00B61285">
        <w:rPr>
          <w:color w:val="000000"/>
          <w:sz w:val="16"/>
          <w:lang w:val="ru-RU"/>
        </w:rPr>
        <w:t xml:space="preserve">   </w:t>
      </w:r>
    </w:p>
    <w:p w:rsidR="00716CBC" w:rsidRDefault="00716CBC" w:rsidP="0012094A">
      <w:pPr>
        <w:spacing w:before="40" w:after="59" w:line="183" w:lineRule="exact"/>
        <w:ind w:right="40"/>
        <w:rPr>
          <w:b/>
          <w:color w:val="000000"/>
          <w:sz w:val="16"/>
          <w:lang w:val="ru-RU"/>
        </w:rPr>
      </w:pPr>
      <w:r>
        <w:rPr>
          <w:b/>
          <w:color w:val="000000"/>
          <w:sz w:val="16"/>
          <w:lang w:val="ru-RU"/>
        </w:rPr>
        <w:t>1. Общество с ограниченной ответственностью "Транзитойл"; адрес: 454004 Челябинская область г Челябинск ул Академика Королева, 35 оф 1</w:t>
      </w:r>
      <w:r w:rsidR="00B61285">
        <w:rPr>
          <w:b/>
          <w:color w:val="000000"/>
          <w:sz w:val="16"/>
          <w:lang w:val="ru-RU"/>
        </w:rPr>
        <w:t>.</w:t>
      </w:r>
    </w:p>
    <w:p w:rsidR="009F3F4A" w:rsidRPr="000E52F3" w:rsidRDefault="009F3F4A" w:rsidP="0012094A">
      <w:pPr>
        <w:spacing w:before="40" w:after="59" w:line="183" w:lineRule="exact"/>
        <w:ind w:right="40"/>
        <w:rPr>
          <w:b/>
          <w:color w:val="000000"/>
          <w:sz w:val="16"/>
          <w:lang w:val="ru-RU"/>
        </w:rPr>
      </w:pPr>
    </w:p>
    <w:p w:rsidR="00515DC1" w:rsidRPr="00515DC1" w:rsidRDefault="0012094A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 w:rsidRPr="00515DC1">
        <w:rPr>
          <w:b/>
          <w:i/>
          <w:color w:val="000000"/>
          <w:sz w:val="16"/>
          <w:lang w:val="ru-RU"/>
        </w:rPr>
        <w:t>Перечень отклонённых котировочных заявок</w:t>
      </w:r>
      <w:r w:rsidR="00864EAF">
        <w:rPr>
          <w:b/>
          <w:i/>
          <w:color w:val="000000"/>
          <w:sz w:val="16"/>
        </w:rPr>
        <w:t>:</w:t>
      </w:r>
    </w:p>
    <w:p w:rsidR="00515DC1" w:rsidRPr="000E52F3" w:rsidRDefault="00515DC1" w:rsidP="00515DC1">
      <w:pPr>
        <w:spacing w:before="40" w:after="59" w:line="183" w:lineRule="exact"/>
        <w:ind w:right="40"/>
        <w:rPr>
          <w:b/>
          <w:color w:val="000000"/>
          <w:sz w:val="16"/>
          <w:lang w:val="ru-RU"/>
        </w:rPr>
      </w:pPr>
    </w:p>
    <w:p w:rsidR="009F3F4A" w:rsidRPr="006F008D" w:rsidRDefault="009F3F4A" w:rsidP="0012094A">
      <w:pPr>
        <w:spacing w:before="40" w:after="4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Результаты </w:t>
      </w:r>
      <w:r w:rsidR="006D0595" w:rsidRPr="006F008D">
        <w:rPr>
          <w:b/>
          <w:i/>
          <w:color w:val="000000"/>
          <w:sz w:val="16"/>
          <w:lang w:val="ru-RU"/>
        </w:rPr>
        <w:t>рассмотрения котировочных заявок</w:t>
      </w:r>
      <w:r w:rsidRPr="006F008D">
        <w:rPr>
          <w:b/>
          <w:i/>
          <w:color w:val="000000"/>
          <w:sz w:val="16"/>
          <w:lang w:val="ru-RU"/>
        </w:rPr>
        <w:t>:</w:t>
      </w:r>
    </w:p>
    <w:tbl>
      <w:tblPr>
        <w:tblW w:w="9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1148"/>
        <w:gridCol w:w="2327"/>
        <w:gridCol w:w="1368"/>
        <w:gridCol w:w="1156"/>
        <w:gridCol w:w="2320"/>
      </w:tblGrid>
      <w:tr w:rsidR="009F3F4A" w:rsidRPr="00922687" w:rsidTr="009F6A23">
        <w:trPr>
          <w:trHeight w:val="442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Default="009F3F4A" w:rsidP="00B40263">
            <w:pPr>
              <w:spacing w:before="37" w:after="37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 xml:space="preserve">Цена </w:t>
            </w:r>
            <w:r w:rsidR="006D0595" w:rsidRPr="009F5FB6">
              <w:rPr>
                <w:b/>
                <w:smallCaps/>
                <w:color w:val="000000"/>
                <w:sz w:val="16"/>
                <w:lang w:val="ru-RU"/>
              </w:rPr>
              <w:t>договора</w:t>
            </w:r>
            <w:r w:rsidRPr="009F5FB6">
              <w:rPr>
                <w:b/>
                <w:smallCaps/>
                <w:color w:val="000000"/>
                <w:sz w:val="16"/>
                <w:lang w:val="ru-RU"/>
              </w:rPr>
              <w:t xml:space="preserve">, </w:t>
            </w:r>
          </w:p>
          <w:p w:rsidR="00CF0B7E" w:rsidRPr="009F5FB6" w:rsidRDefault="00CF0B7E" w:rsidP="00B40263">
            <w:pPr>
              <w:spacing w:before="37" w:after="37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без НДС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6B4D7F" w:rsidP="00B40263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5"/>
                <w:szCs w:val="15"/>
                <w:lang w:val="ru-RU"/>
              </w:rPr>
            </w:pPr>
            <w:r>
              <w:rPr>
                <w:b/>
                <w:smallCaps/>
                <w:color w:val="000000"/>
                <w:sz w:val="15"/>
                <w:szCs w:val="15"/>
                <w:lang w:val="ru-RU"/>
              </w:rPr>
              <w:t xml:space="preserve">Дата и </w:t>
            </w:r>
            <w:r w:rsidR="00A439E2">
              <w:rPr>
                <w:b/>
                <w:smallCaps/>
                <w:color w:val="000000"/>
                <w:sz w:val="15"/>
                <w:szCs w:val="15"/>
                <w:lang w:val="ru-RU"/>
              </w:rPr>
              <w:t>Время подачи котировочной заявки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Наименование участника, сделавшего предложение</w:t>
            </w:r>
            <w:r w:rsidR="00874659" w:rsidRPr="009F5FB6">
              <w:rPr>
                <w:b/>
                <w:smallCaps/>
                <w:color w:val="000000"/>
                <w:sz w:val="16"/>
                <w:lang w:val="ru-RU"/>
              </w:rPr>
              <w:t xml:space="preserve"> </w:t>
            </w:r>
            <w:r w:rsidRPr="009F5FB6">
              <w:rPr>
                <w:b/>
                <w:smallCaps/>
                <w:color w:val="000000"/>
                <w:sz w:val="16"/>
                <w:lang w:val="ru-RU"/>
              </w:rPr>
              <w:t>(победитель)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Default="009F3F4A" w:rsidP="00B40263">
            <w:pPr>
              <w:spacing w:before="37" w:after="37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 xml:space="preserve">Цена </w:t>
            </w:r>
            <w:r w:rsidR="006D0595" w:rsidRPr="009F5FB6">
              <w:rPr>
                <w:b/>
                <w:smallCaps/>
                <w:color w:val="000000"/>
                <w:sz w:val="16"/>
                <w:lang w:val="ru-RU"/>
              </w:rPr>
              <w:t>договора</w:t>
            </w:r>
            <w:r w:rsidR="00922687">
              <w:rPr>
                <w:b/>
                <w:smallCaps/>
                <w:color w:val="000000"/>
                <w:sz w:val="16"/>
                <w:lang w:val="ru-RU"/>
              </w:rPr>
              <w:t>,</w:t>
            </w:r>
            <w:r w:rsidRPr="009F5FB6">
              <w:rPr>
                <w:b/>
                <w:smallCaps/>
                <w:color w:val="000000"/>
                <w:sz w:val="16"/>
                <w:lang w:val="ru-RU"/>
              </w:rPr>
              <w:t xml:space="preserve"> </w:t>
            </w:r>
          </w:p>
          <w:p w:rsidR="00CF0B7E" w:rsidRPr="009F5FB6" w:rsidRDefault="00CF0B7E" w:rsidP="00B40263">
            <w:pPr>
              <w:spacing w:before="37" w:after="37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без НДС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6A23" w:rsidP="00B40263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5"/>
                <w:szCs w:val="15"/>
                <w:lang w:val="ru-RU"/>
              </w:rPr>
            </w:pPr>
            <w:r>
              <w:rPr>
                <w:b/>
                <w:smallCaps/>
                <w:color w:val="000000"/>
                <w:sz w:val="15"/>
                <w:szCs w:val="15"/>
                <w:lang w:val="ru-RU"/>
              </w:rPr>
              <w:t>Дата и Время подачи котировочной заявки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Наименование участника, сделавшего предложение</w:t>
            </w:r>
          </w:p>
        </w:tc>
      </w:tr>
      <w:tr w:rsidR="009C0AFC" w:rsidRPr="00B61285" w:rsidTr="009F6A23">
        <w:trPr>
          <w:trHeight w:val="293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9C0AFC" w:rsidRPr="006F008D" w:rsidRDefault="00716CBC" w:rsidP="00716CBC">
            <w:pPr>
              <w:spacing w:before="37" w:after="37" w:line="183" w:lineRule="exact"/>
              <w:ind w:left="37" w:right="37"/>
              <w:jc w:val="center"/>
              <w:rPr>
                <w:b/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szCs w:val="18"/>
              </w:rPr>
              <w:t>1 553 045.40</w:t>
            </w:r>
            <w:r w:rsidR="005C1E3F">
              <w:rPr>
                <w:color w:val="000000"/>
                <w:sz w:val="16"/>
                <w:szCs w:val="18"/>
              </w:rPr>
              <w:t xml:space="preserve">  </w:t>
            </w:r>
            <w:r w:rsidR="00922687">
              <w:rPr>
                <w:color w:val="000000"/>
                <w:sz w:val="16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8"/>
                <w:lang w:val="ru-RU"/>
              </w:rPr>
              <w:t>RUB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2D1532" w:rsidRPr="006F008D" w:rsidRDefault="00716CBC" w:rsidP="00B61285">
            <w:pPr>
              <w:spacing w:before="37" w:after="37" w:line="183" w:lineRule="exact"/>
              <w:ind w:left="37" w:right="37"/>
              <w:jc w:val="center"/>
              <w:rPr>
                <w:b/>
                <w:color w:val="000000"/>
                <w:sz w:val="16"/>
                <w:lang w:val="ru-RU"/>
              </w:rPr>
            </w:pPr>
            <w:r>
              <w:rPr>
                <w:b/>
                <w:color w:val="000000"/>
                <w:sz w:val="16"/>
                <w:lang w:val="ru-RU"/>
              </w:rPr>
              <w:t>01.09.2016 1</w:t>
            </w:r>
            <w:r w:rsidR="00B61285">
              <w:rPr>
                <w:b/>
                <w:color w:val="000000"/>
                <w:sz w:val="16"/>
                <w:lang w:val="ru-RU"/>
              </w:rPr>
              <w:t>5</w:t>
            </w:r>
            <w:r>
              <w:rPr>
                <w:b/>
                <w:color w:val="000000"/>
                <w:sz w:val="16"/>
                <w:lang w:val="ru-RU"/>
              </w:rPr>
              <w:t>.25.0</w:t>
            </w:r>
            <w:r w:rsidR="00B61285">
              <w:rPr>
                <w:b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9C0AFC" w:rsidRPr="006F008D" w:rsidRDefault="00B61285" w:rsidP="00103784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  <w:r>
              <w:rPr>
                <w:b/>
                <w:color w:val="000000"/>
                <w:sz w:val="16"/>
                <w:lang w:val="ru-RU"/>
              </w:rPr>
              <w:t>ООО</w:t>
            </w:r>
            <w:r w:rsidR="00716CBC">
              <w:rPr>
                <w:b/>
                <w:color w:val="000000"/>
                <w:sz w:val="16"/>
                <w:lang w:val="ru-RU"/>
              </w:rPr>
              <w:t xml:space="preserve"> "Транзитойл"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9C0AFC" w:rsidRPr="006F008D" w:rsidRDefault="009C0AFC" w:rsidP="00716CBC">
            <w:pPr>
              <w:spacing w:before="37" w:after="37" w:line="183" w:lineRule="exact"/>
              <w:ind w:left="37" w:right="37"/>
              <w:jc w:val="center"/>
              <w:rPr>
                <w:b/>
                <w:color w:val="000000"/>
                <w:sz w:val="16"/>
                <w:lang w:val="ru-RU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A66F54" w:rsidRPr="006F008D" w:rsidRDefault="00A66F54" w:rsidP="002A635A">
            <w:pPr>
              <w:spacing w:before="37" w:after="37" w:line="183" w:lineRule="exact"/>
              <w:ind w:left="37" w:right="37"/>
              <w:jc w:val="center"/>
              <w:rPr>
                <w:b/>
                <w:color w:val="000000"/>
                <w:sz w:val="16"/>
                <w:lang w:val="ru-RU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9C0AFC" w:rsidRPr="006F008D" w:rsidRDefault="009C0AFC" w:rsidP="009C0AFC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</w:p>
        </w:tc>
      </w:tr>
      <w:tr w:rsidR="005D443F" w:rsidRPr="00B61285" w:rsidTr="009F6A23">
        <w:trPr>
          <w:trHeight w:val="293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43F" w:rsidRPr="006F008D" w:rsidRDefault="005D443F" w:rsidP="005D443F">
            <w:pPr>
              <w:spacing w:before="37" w:after="37" w:line="183" w:lineRule="exact"/>
              <w:ind w:left="37" w:right="37"/>
              <w:jc w:val="center"/>
              <w:rPr>
                <w:color w:val="000000"/>
                <w:sz w:val="16"/>
                <w:lang w:val="ru-RU"/>
              </w:rPr>
            </w:pPr>
          </w:p>
        </w:tc>
        <w:tc>
          <w:tcPr>
            <w:tcW w:w="3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43F" w:rsidRPr="006F008D" w:rsidRDefault="005D443F" w:rsidP="00722C48">
            <w:pPr>
              <w:spacing w:before="37" w:after="37" w:line="183" w:lineRule="exact"/>
              <w:ind w:left="37" w:right="37"/>
              <w:rPr>
                <w:color w:val="000000"/>
                <w:sz w:val="16"/>
                <w:lang w:val="ru-RU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43F" w:rsidRPr="006F008D" w:rsidRDefault="005D443F" w:rsidP="00722C48">
            <w:pPr>
              <w:spacing w:before="37" w:after="37" w:line="183" w:lineRule="exact"/>
              <w:ind w:left="37" w:right="37"/>
              <w:rPr>
                <w:color w:val="000000"/>
                <w:sz w:val="16"/>
                <w:lang w:val="ru-RU"/>
              </w:rPr>
            </w:pPr>
          </w:p>
        </w:tc>
        <w:tc>
          <w:tcPr>
            <w:tcW w:w="3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43F" w:rsidRPr="006F008D" w:rsidRDefault="005D443F" w:rsidP="00722C48">
            <w:pPr>
              <w:spacing w:before="37" w:after="37" w:line="183" w:lineRule="exact"/>
              <w:ind w:left="37" w:right="37"/>
              <w:rPr>
                <w:color w:val="000000"/>
                <w:sz w:val="16"/>
                <w:lang w:val="ru-RU"/>
              </w:rPr>
            </w:pPr>
          </w:p>
        </w:tc>
      </w:tr>
    </w:tbl>
    <w:p w:rsidR="000C25E6" w:rsidRPr="006F008D" w:rsidRDefault="00CA1CE1" w:rsidP="000C25E6">
      <w:pPr>
        <w:ind w:left="40" w:right="40"/>
        <w:rPr>
          <w:color w:val="000000"/>
          <w:sz w:val="16"/>
          <w:lang w:val="ru-RU"/>
        </w:rPr>
      </w:pPr>
      <w:r>
        <w:rPr>
          <w:b/>
          <w:i/>
          <w:color w:val="000000"/>
          <w:sz w:val="16"/>
          <w:lang w:val="ru-RU"/>
        </w:rPr>
        <w:t xml:space="preserve">• </w:t>
      </w:r>
      <w:r w:rsidR="002D1532" w:rsidRPr="002D1532">
        <w:rPr>
          <w:b/>
          <w:i/>
          <w:color w:val="000000"/>
          <w:sz w:val="16"/>
          <w:lang w:val="ru-RU"/>
        </w:rPr>
        <w:t xml:space="preserve">Процедура закупки признана </w:t>
      </w:r>
      <w:r w:rsidR="00E74482" w:rsidRPr="00922687">
        <w:rPr>
          <w:b/>
          <w:i/>
          <w:color w:val="000000"/>
          <w:sz w:val="16"/>
          <w:lang w:val="ru-RU"/>
        </w:rPr>
        <w:t xml:space="preserve"> </w:t>
      </w:r>
      <w:r w:rsidR="002D1532" w:rsidRPr="002D1532">
        <w:rPr>
          <w:b/>
          <w:i/>
          <w:color w:val="000000"/>
          <w:sz w:val="16"/>
          <w:lang w:val="ru-RU"/>
        </w:rPr>
        <w:t>состоявшейся</w:t>
      </w:r>
      <w:r w:rsidR="006C6CC3" w:rsidRPr="006F008D">
        <w:rPr>
          <w:b/>
          <w:i/>
          <w:color w:val="000000"/>
          <w:sz w:val="16"/>
          <w:lang w:val="ru-RU"/>
        </w:rPr>
        <w:t>.</w:t>
      </w:r>
    </w:p>
    <w:p w:rsidR="009F3F4A" w:rsidRPr="006F008D" w:rsidRDefault="00755DD3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• </w:t>
      </w:r>
      <w:r w:rsidR="00716CBC">
        <w:rPr>
          <w:color w:val="000000"/>
          <w:sz w:val="16"/>
          <w:lang w:val="ru-RU"/>
        </w:rPr>
        <w:t>Протокол составлен в двух экземплярах, один из которых остается у Заказчика, второй передается победителю.</w:t>
      </w:r>
    </w:p>
    <w:p w:rsidR="002A635A" w:rsidRPr="006F008D" w:rsidRDefault="009F3F4A" w:rsidP="002A635A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>Настоящий протокол подлежит размещению на сайт</w:t>
      </w:r>
      <w:r w:rsidR="009F1927"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11" w:history="1">
        <w:r w:rsidR="00B61285" w:rsidRPr="00AD79D5">
          <w:rPr>
            <w:rStyle w:val="a4"/>
            <w:sz w:val="16"/>
            <w:lang w:val="ru-RU"/>
          </w:rPr>
          <w:t>www.zakupki.gov.ru</w:t>
        </w:r>
      </w:hyperlink>
      <w:r w:rsidR="00B61285">
        <w:rPr>
          <w:color w:val="000000"/>
          <w:sz w:val="16"/>
          <w:lang w:val="ru-RU"/>
        </w:rPr>
        <w:t xml:space="preserve">, </w:t>
      </w:r>
      <w:hyperlink r:id="rId12" w:history="1">
        <w:r w:rsidR="00B61285">
          <w:rPr>
            <w:rFonts w:ascii="Times New Roman CYR" w:hAnsi="Times New Roman CYR" w:cs="Times New Roman CYR"/>
            <w:color w:val="0000FF"/>
            <w:sz w:val="16"/>
            <w:szCs w:val="16"/>
            <w:u w:val="single"/>
            <w:lang w:val="ru-RU" w:eastAsia="ru-RU"/>
          </w:rPr>
          <w:t>www.zakupki.gov.ru</w:t>
        </w:r>
      </w:hyperlink>
      <w:r w:rsidR="00B61285">
        <w:rPr>
          <w:rFonts w:ascii="Times New Roman CYR" w:hAnsi="Times New Roman CYR" w:cs="Times New Roman CYR"/>
          <w:color w:val="000000"/>
          <w:sz w:val="16"/>
          <w:szCs w:val="16"/>
          <w:lang w:val="ru-RU" w:eastAsia="ru-RU"/>
        </w:rPr>
        <w:t xml:space="preserve">, </w:t>
      </w:r>
      <w:hyperlink r:id="rId13" w:history="1">
        <w:r w:rsidR="00B61285">
          <w:rPr>
            <w:rFonts w:ascii="Times New Roman CYR" w:hAnsi="Times New Roman CYR" w:cs="Times New Roman CYR"/>
            <w:color w:val="0000FF"/>
            <w:sz w:val="16"/>
            <w:szCs w:val="16"/>
            <w:u w:val="single"/>
            <w:lang w:val="ru-RU" w:eastAsia="ru-RU"/>
          </w:rPr>
          <w:t>http://www.combikorm.ru/z/modules/files/</w:t>
        </w:r>
      </w:hyperlink>
      <w:r w:rsidR="00B61285">
        <w:rPr>
          <w:rFonts w:ascii="Times New Roman CYR" w:hAnsi="Times New Roman CYR" w:cs="Times New Roman CYR"/>
          <w:color w:val="000000"/>
          <w:sz w:val="16"/>
          <w:szCs w:val="16"/>
          <w:lang w:val="ru-RU" w:eastAsia="ru-RU"/>
        </w:rPr>
        <w:t>.</w:t>
      </w:r>
    </w:p>
    <w:tbl>
      <w:tblPr>
        <w:tblW w:w="9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3543"/>
        <w:gridCol w:w="2976"/>
        <w:gridCol w:w="20"/>
      </w:tblGrid>
      <w:tr w:rsidR="009F3F4A" w:rsidRPr="006F008D" w:rsidTr="00436C58">
        <w:tc>
          <w:tcPr>
            <w:tcW w:w="31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7D6126" w:rsidP="006D0595">
            <w:pPr>
              <w:spacing w:before="566" w:after="59" w:line="183" w:lineRule="exact"/>
              <w:ind w:left="40" w:right="40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Председатель комиссии</w:t>
            </w:r>
            <w:r w:rsidR="009F3F4A" w:rsidRPr="006F008D">
              <w:rPr>
                <w:color w:val="000000"/>
                <w:sz w:val="16"/>
                <w:lang w:val="ru-RU"/>
              </w:rPr>
              <w:t>:</w:t>
            </w:r>
          </w:p>
        </w:tc>
        <w:tc>
          <w:tcPr>
            <w:tcW w:w="354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130" w:line="240" w:lineRule="exact"/>
              <w:rPr>
                <w:lang w:val="ru-RU"/>
              </w:rPr>
            </w:pPr>
          </w:p>
        </w:tc>
      </w:tr>
      <w:tr w:rsidR="009F3F4A" w:rsidRPr="006F008D" w:rsidTr="00436C58">
        <w:tc>
          <w:tcPr>
            <w:tcW w:w="3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86" w:line="240" w:lineRule="exact"/>
              <w:rPr>
                <w:lang w:val="ru-RU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</w:tr>
    </w:tbl>
    <w:p w:rsidR="009F3F4A" w:rsidRPr="006F008D" w:rsidRDefault="009F3F4A" w:rsidP="00504F1B">
      <w:pPr>
        <w:spacing w:after="40" w:line="141" w:lineRule="exact"/>
        <w:jc w:val="center"/>
        <w:rPr>
          <w:rFonts w:ascii="Arial" w:eastAsia="Arial" w:hAnsi="Arial" w:cs="Arial"/>
          <w:color w:val="000000"/>
          <w:sz w:val="10"/>
          <w:lang w:val="ru-RU"/>
        </w:rPr>
      </w:pPr>
      <w:r w:rsidRPr="006F008D">
        <w:rPr>
          <w:rFonts w:ascii="Arial" w:eastAsia="Arial" w:hAnsi="Arial" w:cs="Arial"/>
          <w:color w:val="000000"/>
          <w:sz w:val="10"/>
          <w:lang w:val="ru-RU"/>
        </w:rPr>
        <w:t>Подпись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Члены комиссии: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1.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2.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A461A8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3.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012C5A" w:rsidRDefault="00012C5A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>
        <w:rPr>
          <w:rFonts w:eastAsia="Arial"/>
          <w:color w:val="000000"/>
          <w:sz w:val="16"/>
          <w:szCs w:val="16"/>
          <w:lang w:val="ru-RU"/>
        </w:rPr>
        <w:t>4.</w:t>
      </w:r>
      <w:r>
        <w:rPr>
          <w:rFonts w:eastAsia="Arial"/>
          <w:color w:val="000000"/>
          <w:sz w:val="16"/>
          <w:szCs w:val="16"/>
          <w:lang w:val="ru-RU"/>
        </w:rPr>
        <w:tab/>
      </w:r>
      <w:r w:rsidRPr="006F008D">
        <w:rPr>
          <w:rFonts w:eastAsia="Arial"/>
          <w:color w:val="000000"/>
          <w:sz w:val="16"/>
          <w:szCs w:val="16"/>
          <w:lang w:val="ru-RU"/>
        </w:rPr>
        <w:t>_______________________________________</w:t>
      </w:r>
      <w:bookmarkStart w:id="0" w:name="_GoBack"/>
      <w:bookmarkEnd w:id="0"/>
    </w:p>
    <w:sectPr w:rsidR="00012C5A" w:rsidSect="00245A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6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62" w:rsidRDefault="000B0062" w:rsidP="00230CEA">
      <w:r>
        <w:separator/>
      </w:r>
    </w:p>
  </w:endnote>
  <w:endnote w:type="continuationSeparator" w:id="0">
    <w:p w:rsidR="000B0062" w:rsidRDefault="000B0062" w:rsidP="002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BC" w:rsidRDefault="00716CB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A6" w:rsidRPr="00D346F2" w:rsidRDefault="00F946A6" w:rsidP="00F946A6">
    <w:pPr>
      <w:spacing w:line="276" w:lineRule="auto"/>
      <w:ind w:left="40" w:right="40"/>
      <w:jc w:val="center"/>
      <w:rPr>
        <w:b/>
        <w:smallCaps/>
        <w:color w:val="000000"/>
        <w:sz w:val="20"/>
        <w:u w:val="single"/>
        <w:lang w:val="ru-RU"/>
      </w:rPr>
    </w:pPr>
    <w:r w:rsidRPr="00B40263">
      <w:rPr>
        <w:b/>
        <w:smallCaps/>
        <w:color w:val="000000"/>
        <w:sz w:val="20"/>
        <w:lang w:val="ru-RU"/>
      </w:rPr>
      <w:t xml:space="preserve">ПРОТОКОЛ № </w:t>
    </w:r>
    <w:r w:rsidR="00D87255">
      <w:rPr>
        <w:b/>
        <w:smallCaps/>
        <w:color w:val="000000"/>
        <w:sz w:val="20"/>
        <w:lang w:val="ru-RU"/>
      </w:rPr>
      <w:t xml:space="preserve"> </w:t>
    </w:r>
    <w:r w:rsidR="00716CBC">
      <w:rPr>
        <w:b/>
        <w:smallCaps/>
        <w:color w:val="000000"/>
        <w:sz w:val="20"/>
        <w:lang w:val="ru-RU"/>
      </w:rPr>
      <w:t xml:space="preserve">3152 </w:t>
    </w:r>
    <w:r w:rsidR="00321452" w:rsidRPr="00D346F2">
      <w:rPr>
        <w:b/>
        <w:smallCaps/>
        <w:color w:val="000000"/>
        <w:sz w:val="20"/>
        <w:lang w:val="ru-RU"/>
      </w:rPr>
      <w:t xml:space="preserve">  </w:t>
    </w:r>
  </w:p>
  <w:p w:rsidR="006746DD" w:rsidRPr="00F946A6" w:rsidRDefault="006746DD">
    <w:pPr>
      <w:pStyle w:val="ae"/>
      <w:jc w:val="center"/>
      <w:rPr>
        <w:lang w:val="ru-RU"/>
      </w:rPr>
    </w:pPr>
    <w:r>
      <w:rPr>
        <w:lang w:val="ru-RU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61285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ru-RU"/>
      </w:rP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61285">
      <w:rPr>
        <w:b/>
        <w:bCs/>
        <w:noProof/>
      </w:rPr>
      <w:t>1</w:t>
    </w:r>
    <w:r>
      <w:rPr>
        <w:b/>
        <w:bCs/>
      </w:rPr>
      <w:fldChar w:fldCharType="end"/>
    </w:r>
  </w:p>
  <w:p w:rsidR="00194584" w:rsidRPr="00F946A6" w:rsidRDefault="00194584">
    <w:pPr>
      <w:pStyle w:val="ae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BC" w:rsidRDefault="00716C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62" w:rsidRDefault="000B0062" w:rsidP="00230CEA">
      <w:r>
        <w:separator/>
      </w:r>
    </w:p>
  </w:footnote>
  <w:footnote w:type="continuationSeparator" w:id="0">
    <w:p w:rsidR="000B0062" w:rsidRDefault="000B0062" w:rsidP="0023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BC" w:rsidRDefault="00716CB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2" w:rsidRPr="00230CEA" w:rsidRDefault="002D1532" w:rsidP="00230CEA">
    <w:pPr>
      <w:pStyle w:val="ac"/>
      <w:jc w:val="right"/>
      <w:rPr>
        <w:b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BC" w:rsidRDefault="00716C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132CE"/>
    <w:multiLevelType w:val="hybridMultilevel"/>
    <w:tmpl w:val="A9CC60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73F84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417"/>
    <w:rsid w:val="00004B41"/>
    <w:rsid w:val="00011E78"/>
    <w:rsid w:val="00012C5A"/>
    <w:rsid w:val="00015926"/>
    <w:rsid w:val="00016BCF"/>
    <w:rsid w:val="00023B77"/>
    <w:rsid w:val="000345A4"/>
    <w:rsid w:val="0003651B"/>
    <w:rsid w:val="000400D0"/>
    <w:rsid w:val="00042B37"/>
    <w:rsid w:val="0007412A"/>
    <w:rsid w:val="00083F5B"/>
    <w:rsid w:val="00091ABA"/>
    <w:rsid w:val="000936F1"/>
    <w:rsid w:val="00095AE2"/>
    <w:rsid w:val="00097E5D"/>
    <w:rsid w:val="000A38F4"/>
    <w:rsid w:val="000B0062"/>
    <w:rsid w:val="000B22E5"/>
    <w:rsid w:val="000B52E3"/>
    <w:rsid w:val="000B6529"/>
    <w:rsid w:val="000C25E6"/>
    <w:rsid w:val="000C5597"/>
    <w:rsid w:val="000D3985"/>
    <w:rsid w:val="000D7E7F"/>
    <w:rsid w:val="000E52F3"/>
    <w:rsid w:val="000E5D74"/>
    <w:rsid w:val="000F6DDC"/>
    <w:rsid w:val="000F737F"/>
    <w:rsid w:val="00103784"/>
    <w:rsid w:val="00107BA7"/>
    <w:rsid w:val="00114F03"/>
    <w:rsid w:val="0011740C"/>
    <w:rsid w:val="0012094A"/>
    <w:rsid w:val="00121537"/>
    <w:rsid w:val="0012697C"/>
    <w:rsid w:val="0013070E"/>
    <w:rsid w:val="001308ED"/>
    <w:rsid w:val="001351F5"/>
    <w:rsid w:val="00141EF2"/>
    <w:rsid w:val="00144D71"/>
    <w:rsid w:val="00144DC1"/>
    <w:rsid w:val="00152360"/>
    <w:rsid w:val="00154725"/>
    <w:rsid w:val="00161FBB"/>
    <w:rsid w:val="00164B2B"/>
    <w:rsid w:val="00171D14"/>
    <w:rsid w:val="0017202F"/>
    <w:rsid w:val="00174ACE"/>
    <w:rsid w:val="001766F9"/>
    <w:rsid w:val="00187817"/>
    <w:rsid w:val="00194584"/>
    <w:rsid w:val="001A0F8C"/>
    <w:rsid w:val="001A5F91"/>
    <w:rsid w:val="001B01A0"/>
    <w:rsid w:val="001B1966"/>
    <w:rsid w:val="001B2DBE"/>
    <w:rsid w:val="001B35A1"/>
    <w:rsid w:val="001B65F6"/>
    <w:rsid w:val="001C20FB"/>
    <w:rsid w:val="001C2ABD"/>
    <w:rsid w:val="001C6254"/>
    <w:rsid w:val="001D3A09"/>
    <w:rsid w:val="001D5AF6"/>
    <w:rsid w:val="001D7731"/>
    <w:rsid w:val="001E0968"/>
    <w:rsid w:val="001E1199"/>
    <w:rsid w:val="001E30D5"/>
    <w:rsid w:val="001E326B"/>
    <w:rsid w:val="001F27B1"/>
    <w:rsid w:val="00202876"/>
    <w:rsid w:val="00206350"/>
    <w:rsid w:val="00211229"/>
    <w:rsid w:val="002210E4"/>
    <w:rsid w:val="00230CEA"/>
    <w:rsid w:val="00235C02"/>
    <w:rsid w:val="00241492"/>
    <w:rsid w:val="00241498"/>
    <w:rsid w:val="002438F5"/>
    <w:rsid w:val="00245AD6"/>
    <w:rsid w:val="002475D2"/>
    <w:rsid w:val="00250C58"/>
    <w:rsid w:val="002517D1"/>
    <w:rsid w:val="002633B8"/>
    <w:rsid w:val="00267E67"/>
    <w:rsid w:val="0027099B"/>
    <w:rsid w:val="002769D4"/>
    <w:rsid w:val="0027729A"/>
    <w:rsid w:val="00280BDB"/>
    <w:rsid w:val="002868D9"/>
    <w:rsid w:val="002949D3"/>
    <w:rsid w:val="002A3CB8"/>
    <w:rsid w:val="002A4B84"/>
    <w:rsid w:val="002A635A"/>
    <w:rsid w:val="002A6416"/>
    <w:rsid w:val="002C27FF"/>
    <w:rsid w:val="002C3BB8"/>
    <w:rsid w:val="002C6165"/>
    <w:rsid w:val="002D1532"/>
    <w:rsid w:val="002D44DE"/>
    <w:rsid w:val="002D6659"/>
    <w:rsid w:val="002E4B80"/>
    <w:rsid w:val="002F626E"/>
    <w:rsid w:val="00310594"/>
    <w:rsid w:val="0031276B"/>
    <w:rsid w:val="00321452"/>
    <w:rsid w:val="00322CFE"/>
    <w:rsid w:val="0032434C"/>
    <w:rsid w:val="003270FC"/>
    <w:rsid w:val="00331953"/>
    <w:rsid w:val="003354E1"/>
    <w:rsid w:val="00341395"/>
    <w:rsid w:val="00365A02"/>
    <w:rsid w:val="0037218F"/>
    <w:rsid w:val="003765C7"/>
    <w:rsid w:val="003770B9"/>
    <w:rsid w:val="00377C36"/>
    <w:rsid w:val="003812F6"/>
    <w:rsid w:val="003851EC"/>
    <w:rsid w:val="003912CB"/>
    <w:rsid w:val="00394ED5"/>
    <w:rsid w:val="0039670F"/>
    <w:rsid w:val="003B6866"/>
    <w:rsid w:val="003B6EEB"/>
    <w:rsid w:val="003C4594"/>
    <w:rsid w:val="003C5F85"/>
    <w:rsid w:val="003D5A8B"/>
    <w:rsid w:val="003E3650"/>
    <w:rsid w:val="003F5611"/>
    <w:rsid w:val="004035E2"/>
    <w:rsid w:val="00407A6B"/>
    <w:rsid w:val="00413B3B"/>
    <w:rsid w:val="004152CB"/>
    <w:rsid w:val="004177ED"/>
    <w:rsid w:val="004218E5"/>
    <w:rsid w:val="004230E6"/>
    <w:rsid w:val="0043058F"/>
    <w:rsid w:val="0043197D"/>
    <w:rsid w:val="00432C39"/>
    <w:rsid w:val="00436C58"/>
    <w:rsid w:val="00437528"/>
    <w:rsid w:val="00456985"/>
    <w:rsid w:val="00463123"/>
    <w:rsid w:val="00464BD4"/>
    <w:rsid w:val="00465C8D"/>
    <w:rsid w:val="00475AD3"/>
    <w:rsid w:val="00476BD4"/>
    <w:rsid w:val="00476CFE"/>
    <w:rsid w:val="00495202"/>
    <w:rsid w:val="004A103F"/>
    <w:rsid w:val="004A3AFD"/>
    <w:rsid w:val="004B0411"/>
    <w:rsid w:val="004B4EC0"/>
    <w:rsid w:val="004C06E5"/>
    <w:rsid w:val="004C0C64"/>
    <w:rsid w:val="004C6D53"/>
    <w:rsid w:val="004D6FAE"/>
    <w:rsid w:val="004D76C2"/>
    <w:rsid w:val="004F23C5"/>
    <w:rsid w:val="004F28EF"/>
    <w:rsid w:val="00504043"/>
    <w:rsid w:val="00504F1B"/>
    <w:rsid w:val="0050701E"/>
    <w:rsid w:val="005079D8"/>
    <w:rsid w:val="005157E4"/>
    <w:rsid w:val="00515DC1"/>
    <w:rsid w:val="005268D4"/>
    <w:rsid w:val="00530DBC"/>
    <w:rsid w:val="00533DF2"/>
    <w:rsid w:val="005344D9"/>
    <w:rsid w:val="00535580"/>
    <w:rsid w:val="0053744D"/>
    <w:rsid w:val="005424EA"/>
    <w:rsid w:val="00542A76"/>
    <w:rsid w:val="005440FB"/>
    <w:rsid w:val="00546927"/>
    <w:rsid w:val="00555BE1"/>
    <w:rsid w:val="00556E32"/>
    <w:rsid w:val="00560259"/>
    <w:rsid w:val="00560679"/>
    <w:rsid w:val="00562BB1"/>
    <w:rsid w:val="00581912"/>
    <w:rsid w:val="00583D6E"/>
    <w:rsid w:val="0058429A"/>
    <w:rsid w:val="00586D74"/>
    <w:rsid w:val="00587F1E"/>
    <w:rsid w:val="005947DC"/>
    <w:rsid w:val="005978F4"/>
    <w:rsid w:val="005A0920"/>
    <w:rsid w:val="005A19BB"/>
    <w:rsid w:val="005B2954"/>
    <w:rsid w:val="005B7F42"/>
    <w:rsid w:val="005C1E3F"/>
    <w:rsid w:val="005C6E04"/>
    <w:rsid w:val="005D443F"/>
    <w:rsid w:val="005D7F3C"/>
    <w:rsid w:val="005E4243"/>
    <w:rsid w:val="005F7E28"/>
    <w:rsid w:val="00604AFA"/>
    <w:rsid w:val="00630E78"/>
    <w:rsid w:val="00634895"/>
    <w:rsid w:val="006471B9"/>
    <w:rsid w:val="00650402"/>
    <w:rsid w:val="006509A0"/>
    <w:rsid w:val="0065392E"/>
    <w:rsid w:val="00670B62"/>
    <w:rsid w:val="0067193A"/>
    <w:rsid w:val="006746DD"/>
    <w:rsid w:val="00674B67"/>
    <w:rsid w:val="0068413A"/>
    <w:rsid w:val="00691B5B"/>
    <w:rsid w:val="00693B14"/>
    <w:rsid w:val="00694343"/>
    <w:rsid w:val="006943B8"/>
    <w:rsid w:val="006A0623"/>
    <w:rsid w:val="006A246F"/>
    <w:rsid w:val="006A72FA"/>
    <w:rsid w:val="006B132A"/>
    <w:rsid w:val="006B4BBD"/>
    <w:rsid w:val="006B4D7F"/>
    <w:rsid w:val="006C23E2"/>
    <w:rsid w:val="006C6CC3"/>
    <w:rsid w:val="006C75B3"/>
    <w:rsid w:val="006D0595"/>
    <w:rsid w:val="006D3219"/>
    <w:rsid w:val="006E18D7"/>
    <w:rsid w:val="006E5339"/>
    <w:rsid w:val="006F008D"/>
    <w:rsid w:val="006F0A5B"/>
    <w:rsid w:val="006F1A17"/>
    <w:rsid w:val="006F3372"/>
    <w:rsid w:val="006F3E37"/>
    <w:rsid w:val="006F7AD1"/>
    <w:rsid w:val="0071210B"/>
    <w:rsid w:val="007152ED"/>
    <w:rsid w:val="00716CBC"/>
    <w:rsid w:val="00722C48"/>
    <w:rsid w:val="00730418"/>
    <w:rsid w:val="007307CD"/>
    <w:rsid w:val="00734AF3"/>
    <w:rsid w:val="007365E8"/>
    <w:rsid w:val="00745C5E"/>
    <w:rsid w:val="007476D9"/>
    <w:rsid w:val="00755DD3"/>
    <w:rsid w:val="0076138A"/>
    <w:rsid w:val="00765225"/>
    <w:rsid w:val="00771746"/>
    <w:rsid w:val="007756CF"/>
    <w:rsid w:val="007765A4"/>
    <w:rsid w:val="007864E6"/>
    <w:rsid w:val="00794043"/>
    <w:rsid w:val="00794A6D"/>
    <w:rsid w:val="007A08F9"/>
    <w:rsid w:val="007A5930"/>
    <w:rsid w:val="007A6F9E"/>
    <w:rsid w:val="007B1A49"/>
    <w:rsid w:val="007B328B"/>
    <w:rsid w:val="007B6685"/>
    <w:rsid w:val="007B7E9C"/>
    <w:rsid w:val="007C035A"/>
    <w:rsid w:val="007C272E"/>
    <w:rsid w:val="007C3CFD"/>
    <w:rsid w:val="007C5433"/>
    <w:rsid w:val="007C5676"/>
    <w:rsid w:val="007D5AD8"/>
    <w:rsid w:val="007D6126"/>
    <w:rsid w:val="007E0BE6"/>
    <w:rsid w:val="007E634F"/>
    <w:rsid w:val="007E7624"/>
    <w:rsid w:val="007F0A47"/>
    <w:rsid w:val="007F1148"/>
    <w:rsid w:val="007F4853"/>
    <w:rsid w:val="007F488A"/>
    <w:rsid w:val="007F7322"/>
    <w:rsid w:val="00802FCD"/>
    <w:rsid w:val="00821A44"/>
    <w:rsid w:val="00826F76"/>
    <w:rsid w:val="00840EBF"/>
    <w:rsid w:val="00843A8B"/>
    <w:rsid w:val="00854425"/>
    <w:rsid w:val="00864EAF"/>
    <w:rsid w:val="00866CDD"/>
    <w:rsid w:val="00874659"/>
    <w:rsid w:val="00877D5B"/>
    <w:rsid w:val="00880A6C"/>
    <w:rsid w:val="00882160"/>
    <w:rsid w:val="00885DFD"/>
    <w:rsid w:val="008874A4"/>
    <w:rsid w:val="00887A05"/>
    <w:rsid w:val="008904EB"/>
    <w:rsid w:val="008A07FF"/>
    <w:rsid w:val="008A6B73"/>
    <w:rsid w:val="008A79D9"/>
    <w:rsid w:val="008B4BD2"/>
    <w:rsid w:val="008B608D"/>
    <w:rsid w:val="008C4C3B"/>
    <w:rsid w:val="008D06A5"/>
    <w:rsid w:val="008D2C69"/>
    <w:rsid w:val="008E1C24"/>
    <w:rsid w:val="008E1F52"/>
    <w:rsid w:val="008E7E59"/>
    <w:rsid w:val="008F4999"/>
    <w:rsid w:val="008F6AD4"/>
    <w:rsid w:val="009027E3"/>
    <w:rsid w:val="00902838"/>
    <w:rsid w:val="00902876"/>
    <w:rsid w:val="00913AB3"/>
    <w:rsid w:val="00922687"/>
    <w:rsid w:val="009240D2"/>
    <w:rsid w:val="00924260"/>
    <w:rsid w:val="00931AC1"/>
    <w:rsid w:val="00947EB1"/>
    <w:rsid w:val="00950AC7"/>
    <w:rsid w:val="00951CBE"/>
    <w:rsid w:val="00955173"/>
    <w:rsid w:val="00960B88"/>
    <w:rsid w:val="00965ADF"/>
    <w:rsid w:val="009671A2"/>
    <w:rsid w:val="00971030"/>
    <w:rsid w:val="00974235"/>
    <w:rsid w:val="0097723D"/>
    <w:rsid w:val="00985854"/>
    <w:rsid w:val="00992A35"/>
    <w:rsid w:val="00993A46"/>
    <w:rsid w:val="009B18AC"/>
    <w:rsid w:val="009C0AFC"/>
    <w:rsid w:val="009C1A0E"/>
    <w:rsid w:val="009C50E6"/>
    <w:rsid w:val="009D284C"/>
    <w:rsid w:val="009D7367"/>
    <w:rsid w:val="009E48DC"/>
    <w:rsid w:val="009E7979"/>
    <w:rsid w:val="009F1927"/>
    <w:rsid w:val="009F3EBC"/>
    <w:rsid w:val="009F3F4A"/>
    <w:rsid w:val="009F5FB6"/>
    <w:rsid w:val="009F6247"/>
    <w:rsid w:val="009F6A23"/>
    <w:rsid w:val="00A109AC"/>
    <w:rsid w:val="00A1379E"/>
    <w:rsid w:val="00A259C5"/>
    <w:rsid w:val="00A306DA"/>
    <w:rsid w:val="00A3494C"/>
    <w:rsid w:val="00A40BBC"/>
    <w:rsid w:val="00A439E2"/>
    <w:rsid w:val="00A461A8"/>
    <w:rsid w:val="00A51EE7"/>
    <w:rsid w:val="00A54709"/>
    <w:rsid w:val="00A652A3"/>
    <w:rsid w:val="00A653B8"/>
    <w:rsid w:val="00A66F54"/>
    <w:rsid w:val="00A72B2B"/>
    <w:rsid w:val="00A75AD1"/>
    <w:rsid w:val="00A77B3E"/>
    <w:rsid w:val="00A823EB"/>
    <w:rsid w:val="00A828E8"/>
    <w:rsid w:val="00A83752"/>
    <w:rsid w:val="00AA2959"/>
    <w:rsid w:val="00AA7979"/>
    <w:rsid w:val="00AB26DA"/>
    <w:rsid w:val="00AB510B"/>
    <w:rsid w:val="00AB781C"/>
    <w:rsid w:val="00AC1CF1"/>
    <w:rsid w:val="00AC5549"/>
    <w:rsid w:val="00AC7DF8"/>
    <w:rsid w:val="00AD19D3"/>
    <w:rsid w:val="00AD6BE3"/>
    <w:rsid w:val="00AF358E"/>
    <w:rsid w:val="00B13EE2"/>
    <w:rsid w:val="00B14A20"/>
    <w:rsid w:val="00B14E57"/>
    <w:rsid w:val="00B241D0"/>
    <w:rsid w:val="00B3040E"/>
    <w:rsid w:val="00B370E6"/>
    <w:rsid w:val="00B376CC"/>
    <w:rsid w:val="00B40263"/>
    <w:rsid w:val="00B46986"/>
    <w:rsid w:val="00B61285"/>
    <w:rsid w:val="00B64884"/>
    <w:rsid w:val="00B754FD"/>
    <w:rsid w:val="00B91D77"/>
    <w:rsid w:val="00B95269"/>
    <w:rsid w:val="00B96C57"/>
    <w:rsid w:val="00BA3C07"/>
    <w:rsid w:val="00BA401A"/>
    <w:rsid w:val="00BA4760"/>
    <w:rsid w:val="00BC2A0F"/>
    <w:rsid w:val="00BC55E8"/>
    <w:rsid w:val="00BC5615"/>
    <w:rsid w:val="00BD2C30"/>
    <w:rsid w:val="00BE2453"/>
    <w:rsid w:val="00BE7503"/>
    <w:rsid w:val="00BF06FD"/>
    <w:rsid w:val="00BF176B"/>
    <w:rsid w:val="00BF4FA8"/>
    <w:rsid w:val="00BF7D32"/>
    <w:rsid w:val="00C02A37"/>
    <w:rsid w:val="00C04AC2"/>
    <w:rsid w:val="00C13437"/>
    <w:rsid w:val="00C1546F"/>
    <w:rsid w:val="00C33CAD"/>
    <w:rsid w:val="00C3481D"/>
    <w:rsid w:val="00C446C1"/>
    <w:rsid w:val="00C45832"/>
    <w:rsid w:val="00C47997"/>
    <w:rsid w:val="00C50341"/>
    <w:rsid w:val="00C52696"/>
    <w:rsid w:val="00C63854"/>
    <w:rsid w:val="00C64353"/>
    <w:rsid w:val="00C723BD"/>
    <w:rsid w:val="00C73599"/>
    <w:rsid w:val="00C77158"/>
    <w:rsid w:val="00C91E79"/>
    <w:rsid w:val="00CA1CE1"/>
    <w:rsid w:val="00CA46FB"/>
    <w:rsid w:val="00CB54C3"/>
    <w:rsid w:val="00CB5C0F"/>
    <w:rsid w:val="00CB7506"/>
    <w:rsid w:val="00CB7A9B"/>
    <w:rsid w:val="00CC5945"/>
    <w:rsid w:val="00CD30E6"/>
    <w:rsid w:val="00CD3225"/>
    <w:rsid w:val="00CE2B7B"/>
    <w:rsid w:val="00CE4CF7"/>
    <w:rsid w:val="00CE6574"/>
    <w:rsid w:val="00CF0B7E"/>
    <w:rsid w:val="00D02DE7"/>
    <w:rsid w:val="00D04020"/>
    <w:rsid w:val="00D26E97"/>
    <w:rsid w:val="00D27EC8"/>
    <w:rsid w:val="00D3150A"/>
    <w:rsid w:val="00D3264C"/>
    <w:rsid w:val="00D329B4"/>
    <w:rsid w:val="00D346F2"/>
    <w:rsid w:val="00D46C6E"/>
    <w:rsid w:val="00D667BD"/>
    <w:rsid w:val="00D87255"/>
    <w:rsid w:val="00D92F74"/>
    <w:rsid w:val="00D931E3"/>
    <w:rsid w:val="00D95DA9"/>
    <w:rsid w:val="00DA15E8"/>
    <w:rsid w:val="00DA3332"/>
    <w:rsid w:val="00DA4A80"/>
    <w:rsid w:val="00DB501B"/>
    <w:rsid w:val="00DB52FE"/>
    <w:rsid w:val="00DB5C3B"/>
    <w:rsid w:val="00DB603F"/>
    <w:rsid w:val="00DC1193"/>
    <w:rsid w:val="00DC2CC8"/>
    <w:rsid w:val="00DC7307"/>
    <w:rsid w:val="00DD05D6"/>
    <w:rsid w:val="00DD1832"/>
    <w:rsid w:val="00DE3A90"/>
    <w:rsid w:val="00DE60C3"/>
    <w:rsid w:val="00DE7A27"/>
    <w:rsid w:val="00E02F0C"/>
    <w:rsid w:val="00E03AE7"/>
    <w:rsid w:val="00E048D6"/>
    <w:rsid w:val="00E04989"/>
    <w:rsid w:val="00E1015D"/>
    <w:rsid w:val="00E1788E"/>
    <w:rsid w:val="00E23003"/>
    <w:rsid w:val="00E249F8"/>
    <w:rsid w:val="00E33948"/>
    <w:rsid w:val="00E35380"/>
    <w:rsid w:val="00E40BD0"/>
    <w:rsid w:val="00E42602"/>
    <w:rsid w:val="00E42BB4"/>
    <w:rsid w:val="00E511A8"/>
    <w:rsid w:val="00E54F74"/>
    <w:rsid w:val="00E553E1"/>
    <w:rsid w:val="00E5783E"/>
    <w:rsid w:val="00E611A9"/>
    <w:rsid w:val="00E65BD1"/>
    <w:rsid w:val="00E74482"/>
    <w:rsid w:val="00E80FF8"/>
    <w:rsid w:val="00E83A3A"/>
    <w:rsid w:val="00E86F5A"/>
    <w:rsid w:val="00E9577F"/>
    <w:rsid w:val="00E97FBE"/>
    <w:rsid w:val="00EA1D8B"/>
    <w:rsid w:val="00EA2AD2"/>
    <w:rsid w:val="00EA7648"/>
    <w:rsid w:val="00EA7A20"/>
    <w:rsid w:val="00EB6F78"/>
    <w:rsid w:val="00EB75D6"/>
    <w:rsid w:val="00EC0AA1"/>
    <w:rsid w:val="00EC1C67"/>
    <w:rsid w:val="00EC5ACB"/>
    <w:rsid w:val="00EC74D5"/>
    <w:rsid w:val="00ED1F6E"/>
    <w:rsid w:val="00ED54B9"/>
    <w:rsid w:val="00EE1407"/>
    <w:rsid w:val="00EE3763"/>
    <w:rsid w:val="00EE572B"/>
    <w:rsid w:val="00EE5AAA"/>
    <w:rsid w:val="00EF56CF"/>
    <w:rsid w:val="00EF60A5"/>
    <w:rsid w:val="00F03D7A"/>
    <w:rsid w:val="00F21BE3"/>
    <w:rsid w:val="00F2354A"/>
    <w:rsid w:val="00F27B03"/>
    <w:rsid w:val="00F325E8"/>
    <w:rsid w:val="00F3341C"/>
    <w:rsid w:val="00F4380D"/>
    <w:rsid w:val="00F46662"/>
    <w:rsid w:val="00F52DEF"/>
    <w:rsid w:val="00F536F6"/>
    <w:rsid w:val="00F6036D"/>
    <w:rsid w:val="00F64A07"/>
    <w:rsid w:val="00F736A4"/>
    <w:rsid w:val="00F77392"/>
    <w:rsid w:val="00F824FA"/>
    <w:rsid w:val="00F82B43"/>
    <w:rsid w:val="00F846AB"/>
    <w:rsid w:val="00F90FD4"/>
    <w:rsid w:val="00F91943"/>
    <w:rsid w:val="00F922B7"/>
    <w:rsid w:val="00F92795"/>
    <w:rsid w:val="00F946A6"/>
    <w:rsid w:val="00F96EE0"/>
    <w:rsid w:val="00FA67D0"/>
    <w:rsid w:val="00FB0EA0"/>
    <w:rsid w:val="00FB3F90"/>
    <w:rsid w:val="00FB481D"/>
    <w:rsid w:val="00FB6361"/>
    <w:rsid w:val="00FC61E1"/>
    <w:rsid w:val="00FD234F"/>
    <w:rsid w:val="00FD3656"/>
    <w:rsid w:val="00FE429F"/>
    <w:rsid w:val="00FE45B4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19E3D8-D8F4-42F6-9D51-B60129BC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D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D0595"/>
    <w:rPr>
      <w:color w:val="0000FF"/>
      <w:u w:val="single"/>
    </w:rPr>
  </w:style>
  <w:style w:type="paragraph" w:styleId="a5">
    <w:name w:val="Balloon Text"/>
    <w:basedOn w:val="a"/>
    <w:link w:val="a6"/>
    <w:rsid w:val="00874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74659"/>
    <w:rPr>
      <w:rFonts w:ascii="Tahoma" w:hAnsi="Tahoma" w:cs="Tahoma"/>
      <w:sz w:val="16"/>
      <w:szCs w:val="16"/>
      <w:lang w:val="en-US" w:eastAsia="en-US"/>
    </w:rPr>
  </w:style>
  <w:style w:type="paragraph" w:styleId="a7">
    <w:name w:val="Body Text"/>
    <w:basedOn w:val="a"/>
    <w:link w:val="a8"/>
    <w:rsid w:val="00504F1B"/>
    <w:pPr>
      <w:jc w:val="both"/>
    </w:pPr>
    <w:rPr>
      <w:rFonts w:ascii="Arial" w:hAnsi="Arial" w:cs="Arial"/>
      <w:sz w:val="20"/>
      <w:szCs w:val="20"/>
      <w:lang w:val="ru-RU" w:eastAsia="ru-RU"/>
    </w:rPr>
  </w:style>
  <w:style w:type="character" w:customStyle="1" w:styleId="a8">
    <w:name w:val="Основной текст Знак"/>
    <w:link w:val="a7"/>
    <w:rsid w:val="00504F1B"/>
    <w:rPr>
      <w:rFonts w:ascii="Arial" w:hAnsi="Arial" w:cs="Arial"/>
    </w:rPr>
  </w:style>
  <w:style w:type="paragraph" w:styleId="a9">
    <w:name w:val="Plain Text"/>
    <w:basedOn w:val="a"/>
    <w:link w:val="aa"/>
    <w:rsid w:val="00504F1B"/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link w:val="a9"/>
    <w:rsid w:val="00504F1B"/>
    <w:rPr>
      <w:rFonts w:ascii="Courier New" w:hAnsi="Courier New"/>
    </w:rPr>
  </w:style>
  <w:style w:type="paragraph" w:styleId="ab">
    <w:name w:val="Normal (Web)"/>
    <w:basedOn w:val="a"/>
    <w:rsid w:val="00504F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header"/>
    <w:basedOn w:val="a"/>
    <w:link w:val="ad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30CEA"/>
    <w:rPr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0C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combikorm.ru/z/modules/file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mbikorm.ru/z/modules/files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9307-3471-4DB9-95EA-B40C9ACF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report_comp_protocol_e-trade(lot)</vt:lpstr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report_comp_protocol_e-trade(lot)</dc:title>
  <dc:subject/>
  <dc:creator>Кунавина Наталья</dc:creator>
  <cp:keywords/>
  <dc:description>Торги|Электронный аукцион|Протокол торгов аукциона в электронной форме</dc:description>
  <cp:lastModifiedBy>Кунавина Наталья</cp:lastModifiedBy>
  <cp:revision>8</cp:revision>
  <cp:lastPrinted>2016-09-05T03:21:00Z</cp:lastPrinted>
  <dcterms:created xsi:type="dcterms:W3CDTF">2015-11-06T11:33:00Z</dcterms:created>
  <dcterms:modified xsi:type="dcterms:W3CDTF">2016-09-05T03:21:00Z</dcterms:modified>
</cp:coreProperties>
</file>