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64CF" w:rsidRPr="0055654F" w:rsidRDefault="004864CF" w:rsidP="004864CF">
      <w:pPr>
        <w:jc w:val="center"/>
        <w:outlineLvl w:val="0"/>
        <w:rPr>
          <w:b/>
          <w:bCs/>
          <w:smallCaps/>
          <w:kern w:val="36"/>
          <w:sz w:val="28"/>
          <w:szCs w:val="48"/>
        </w:rPr>
      </w:pPr>
      <w:r w:rsidRPr="0055654F">
        <w:rPr>
          <w:b/>
          <w:bCs/>
          <w:smallCaps/>
          <w:kern w:val="36"/>
          <w:sz w:val="28"/>
          <w:szCs w:val="48"/>
        </w:rPr>
        <w:t>Извещение</w:t>
      </w:r>
    </w:p>
    <w:p w:rsidR="004864CF" w:rsidRDefault="004864CF" w:rsidP="004864CF">
      <w:pPr>
        <w:jc w:val="center"/>
        <w:rPr>
          <w:b/>
          <w:bCs/>
          <w:smallCaps/>
          <w:kern w:val="36"/>
          <w:sz w:val="28"/>
          <w:szCs w:val="48"/>
        </w:rPr>
      </w:pPr>
      <w:r w:rsidRPr="0055654F">
        <w:rPr>
          <w:b/>
          <w:bCs/>
          <w:smallCaps/>
          <w:kern w:val="36"/>
          <w:sz w:val="28"/>
          <w:szCs w:val="48"/>
        </w:rPr>
        <w:t>о проведении запроса котировок</w:t>
      </w:r>
    </w:p>
    <w:p w:rsidR="00E12E5B" w:rsidRPr="0055654F" w:rsidRDefault="00E12E5B" w:rsidP="004864CF">
      <w:pPr>
        <w:jc w:val="center"/>
        <w:rPr>
          <w:b/>
          <w:bCs/>
          <w:smallCaps/>
          <w:kern w:val="36"/>
          <w:sz w:val="28"/>
          <w:szCs w:val="48"/>
        </w:rPr>
      </w:pPr>
      <w:r>
        <w:rPr>
          <w:b/>
          <w:bCs/>
          <w:smallCaps/>
          <w:kern w:val="36"/>
          <w:sz w:val="28"/>
          <w:szCs w:val="48"/>
        </w:rPr>
        <w:t>у субъектов малого и среднего предпринимательства</w:t>
      </w:r>
    </w:p>
    <w:p w:rsidR="004864CF" w:rsidRPr="0055654F" w:rsidRDefault="004864CF" w:rsidP="004864CF">
      <w:pPr>
        <w:jc w:val="center"/>
        <w:rPr>
          <w:b/>
          <w:bCs/>
          <w:smallCaps/>
          <w:kern w:val="36"/>
          <w:sz w:val="28"/>
          <w:szCs w:val="48"/>
        </w:rPr>
      </w:pPr>
      <w:r w:rsidRPr="0055654F">
        <w:rPr>
          <w:b/>
          <w:bCs/>
          <w:smallCaps/>
          <w:kern w:val="36"/>
          <w:sz w:val="28"/>
          <w:szCs w:val="48"/>
        </w:rPr>
        <w:t xml:space="preserve">№ </w:t>
      </w:r>
      <w:r w:rsidR="00393E0B">
        <w:rPr>
          <w:b/>
          <w:bCs/>
          <w:smallCaps/>
          <w:kern w:val="36"/>
          <w:sz w:val="28"/>
          <w:szCs w:val="48"/>
        </w:rPr>
        <w:t>3494</w:t>
      </w:r>
      <w:r w:rsidRPr="0055654F">
        <w:rPr>
          <w:b/>
          <w:bCs/>
          <w:smallCaps/>
          <w:kern w:val="36"/>
          <w:sz w:val="28"/>
          <w:szCs w:val="48"/>
        </w:rPr>
        <w:t xml:space="preserve"> от «</w:t>
      </w:r>
      <w:r w:rsidR="00393E0B">
        <w:rPr>
          <w:b/>
          <w:bCs/>
          <w:smallCaps/>
          <w:kern w:val="36"/>
          <w:sz w:val="28"/>
          <w:szCs w:val="48"/>
        </w:rPr>
        <w:t>12</w:t>
      </w:r>
      <w:r w:rsidRPr="0055654F">
        <w:rPr>
          <w:b/>
          <w:bCs/>
          <w:smallCaps/>
          <w:kern w:val="36"/>
          <w:sz w:val="28"/>
          <w:szCs w:val="48"/>
        </w:rPr>
        <w:t xml:space="preserve">» </w:t>
      </w:r>
      <w:r w:rsidR="00393E0B">
        <w:rPr>
          <w:b/>
          <w:bCs/>
          <w:smallCaps/>
          <w:kern w:val="36"/>
          <w:sz w:val="28"/>
          <w:szCs w:val="48"/>
        </w:rPr>
        <w:t>янва</w:t>
      </w:r>
      <w:r w:rsidR="00FF01E7">
        <w:rPr>
          <w:b/>
          <w:bCs/>
          <w:smallCaps/>
          <w:kern w:val="36"/>
          <w:sz w:val="28"/>
          <w:szCs w:val="48"/>
        </w:rPr>
        <w:t>ря</w:t>
      </w:r>
      <w:r w:rsidRPr="0055654F">
        <w:rPr>
          <w:b/>
          <w:bCs/>
          <w:smallCaps/>
          <w:kern w:val="36"/>
          <w:sz w:val="28"/>
          <w:szCs w:val="48"/>
        </w:rPr>
        <w:t xml:space="preserve"> 201</w:t>
      </w:r>
      <w:r w:rsidR="00393E0B">
        <w:rPr>
          <w:b/>
          <w:bCs/>
          <w:smallCaps/>
          <w:kern w:val="36"/>
          <w:sz w:val="28"/>
          <w:szCs w:val="48"/>
        </w:rPr>
        <w:t>7</w:t>
      </w:r>
      <w:r w:rsidRPr="0055654F">
        <w:rPr>
          <w:b/>
          <w:bCs/>
          <w:smallCaps/>
          <w:kern w:val="36"/>
          <w:sz w:val="28"/>
          <w:szCs w:val="48"/>
        </w:rPr>
        <w:t xml:space="preserve"> г.</w:t>
      </w:r>
    </w:p>
    <w:p w:rsidR="004864CF" w:rsidRDefault="004864CF" w:rsidP="004864CF">
      <w:pPr>
        <w:jc w:val="both"/>
        <w:rPr>
          <w:b/>
          <w:bCs/>
          <w:kern w:val="36"/>
          <w:sz w:val="28"/>
          <w:szCs w:val="4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6623"/>
      </w:tblGrid>
      <w:tr w:rsidR="004864CF" w:rsidRPr="0060273D" w:rsidTr="0024125A">
        <w:trPr>
          <w:jc w:val="center"/>
        </w:trPr>
        <w:tc>
          <w:tcPr>
            <w:tcW w:w="9628" w:type="dxa"/>
            <w:gridSpan w:val="2"/>
            <w:shd w:val="clear" w:color="auto" w:fill="A6A6A6"/>
          </w:tcPr>
          <w:p w:rsidR="004864CF" w:rsidRPr="0060273D" w:rsidRDefault="004864CF" w:rsidP="003303B7">
            <w:pPr>
              <w:jc w:val="center"/>
              <w:rPr>
                <w:b/>
                <w:sz w:val="24"/>
              </w:rPr>
            </w:pPr>
            <w:r>
              <w:rPr>
                <w:b/>
                <w:sz w:val="24"/>
              </w:rPr>
              <w:t>ЗАКАЗЧИК</w:t>
            </w:r>
          </w:p>
        </w:tc>
      </w:tr>
      <w:tr w:rsidR="004864CF" w:rsidRPr="0060273D" w:rsidTr="0024125A">
        <w:trPr>
          <w:jc w:val="center"/>
        </w:trPr>
        <w:tc>
          <w:tcPr>
            <w:tcW w:w="3005" w:type="dxa"/>
            <w:shd w:val="clear" w:color="auto" w:fill="auto"/>
          </w:tcPr>
          <w:p w:rsidR="004864CF" w:rsidRPr="0060273D" w:rsidRDefault="004864CF" w:rsidP="003303B7">
            <w:pPr>
              <w:jc w:val="both"/>
              <w:rPr>
                <w:sz w:val="24"/>
              </w:rPr>
            </w:pPr>
            <w:r>
              <w:rPr>
                <w:sz w:val="24"/>
              </w:rPr>
              <w:t>Наименование Заказчика</w:t>
            </w:r>
          </w:p>
        </w:tc>
        <w:tc>
          <w:tcPr>
            <w:tcW w:w="6623" w:type="dxa"/>
            <w:shd w:val="clear" w:color="auto" w:fill="auto"/>
          </w:tcPr>
          <w:p w:rsidR="004864CF" w:rsidRDefault="004864CF" w:rsidP="003303B7">
            <w:pPr>
              <w:jc w:val="both"/>
              <w:rPr>
                <w:b/>
                <w:sz w:val="24"/>
              </w:rPr>
            </w:pPr>
            <w:r w:rsidRPr="0060273D">
              <w:rPr>
                <w:b/>
                <w:sz w:val="24"/>
              </w:rPr>
              <w:t>О</w:t>
            </w:r>
            <w:r>
              <w:rPr>
                <w:b/>
                <w:sz w:val="24"/>
              </w:rPr>
              <w:t>ткрытое акционерное общество</w:t>
            </w:r>
          </w:p>
          <w:p w:rsidR="004864CF" w:rsidRPr="0060273D" w:rsidRDefault="004864CF" w:rsidP="003303B7">
            <w:pPr>
              <w:jc w:val="both"/>
              <w:rPr>
                <w:b/>
                <w:sz w:val="24"/>
              </w:rPr>
            </w:pPr>
            <w:r w:rsidRPr="0060273D">
              <w:rPr>
                <w:b/>
                <w:sz w:val="24"/>
              </w:rPr>
              <w:t>«Богдановичский комбикормовый завод»</w:t>
            </w:r>
          </w:p>
        </w:tc>
      </w:tr>
      <w:tr w:rsidR="004864CF" w:rsidRPr="0060273D" w:rsidTr="0024125A">
        <w:trPr>
          <w:jc w:val="center"/>
        </w:trPr>
        <w:tc>
          <w:tcPr>
            <w:tcW w:w="3005" w:type="dxa"/>
            <w:shd w:val="clear" w:color="auto" w:fill="auto"/>
          </w:tcPr>
          <w:p w:rsidR="004864CF" w:rsidRPr="0060273D" w:rsidRDefault="004864CF" w:rsidP="003303B7">
            <w:pPr>
              <w:jc w:val="both"/>
              <w:rPr>
                <w:sz w:val="24"/>
              </w:rPr>
            </w:pPr>
            <w:r w:rsidRPr="0060273D">
              <w:rPr>
                <w:sz w:val="24"/>
              </w:rPr>
              <w:t xml:space="preserve">Местонахождение </w:t>
            </w:r>
            <w:r>
              <w:rPr>
                <w:sz w:val="24"/>
              </w:rPr>
              <w:t>Заказчика</w:t>
            </w:r>
          </w:p>
        </w:tc>
        <w:tc>
          <w:tcPr>
            <w:tcW w:w="6623" w:type="dxa"/>
            <w:shd w:val="clear" w:color="auto" w:fill="auto"/>
          </w:tcPr>
          <w:p w:rsidR="004864CF" w:rsidRPr="0060273D" w:rsidRDefault="004864CF" w:rsidP="003303B7">
            <w:pPr>
              <w:jc w:val="both"/>
              <w:rPr>
                <w:sz w:val="24"/>
              </w:rPr>
            </w:pPr>
            <w:r>
              <w:rPr>
                <w:sz w:val="24"/>
                <w:szCs w:val="24"/>
              </w:rPr>
              <w:t>Российская Федерация, 623537</w:t>
            </w:r>
            <w:r w:rsidRPr="0060273D">
              <w:rPr>
                <w:sz w:val="24"/>
                <w:szCs w:val="24"/>
              </w:rPr>
              <w:t>, Свердловская обл., г. Богданович, ул. Степана Разина, 64</w:t>
            </w:r>
          </w:p>
        </w:tc>
      </w:tr>
      <w:tr w:rsidR="004864CF" w:rsidRPr="0060273D" w:rsidTr="0024125A">
        <w:trPr>
          <w:jc w:val="center"/>
        </w:trPr>
        <w:tc>
          <w:tcPr>
            <w:tcW w:w="3005" w:type="dxa"/>
            <w:shd w:val="clear" w:color="auto" w:fill="auto"/>
          </w:tcPr>
          <w:p w:rsidR="004864CF" w:rsidRPr="0060273D" w:rsidRDefault="004864CF" w:rsidP="003303B7">
            <w:pPr>
              <w:jc w:val="both"/>
              <w:rPr>
                <w:sz w:val="24"/>
              </w:rPr>
            </w:pPr>
            <w:r>
              <w:rPr>
                <w:sz w:val="24"/>
              </w:rPr>
              <w:t>Почтовый адрес Заказчика</w:t>
            </w:r>
          </w:p>
        </w:tc>
        <w:tc>
          <w:tcPr>
            <w:tcW w:w="6623" w:type="dxa"/>
            <w:shd w:val="clear" w:color="auto" w:fill="auto"/>
          </w:tcPr>
          <w:p w:rsidR="004864CF" w:rsidRPr="0060273D" w:rsidRDefault="004864CF" w:rsidP="003303B7">
            <w:pPr>
              <w:jc w:val="both"/>
              <w:rPr>
                <w:sz w:val="24"/>
              </w:rPr>
            </w:pPr>
            <w:r w:rsidRPr="0060273D">
              <w:rPr>
                <w:sz w:val="24"/>
                <w:szCs w:val="24"/>
              </w:rPr>
              <w:t>Российская Федерация, 62</w:t>
            </w:r>
            <w:r>
              <w:rPr>
                <w:sz w:val="24"/>
                <w:szCs w:val="24"/>
              </w:rPr>
              <w:t>3</w:t>
            </w:r>
            <w:r w:rsidRPr="0060273D">
              <w:rPr>
                <w:sz w:val="24"/>
                <w:szCs w:val="24"/>
              </w:rPr>
              <w:t>53</w:t>
            </w:r>
            <w:r>
              <w:rPr>
                <w:sz w:val="24"/>
                <w:szCs w:val="24"/>
              </w:rPr>
              <w:t>7</w:t>
            </w:r>
            <w:r w:rsidRPr="0060273D">
              <w:rPr>
                <w:sz w:val="24"/>
                <w:szCs w:val="24"/>
              </w:rPr>
              <w:t>, Свердловская обл., г. Богданович, ул. Степана Разина, 64</w:t>
            </w:r>
          </w:p>
        </w:tc>
      </w:tr>
      <w:tr w:rsidR="004864CF" w:rsidRPr="0060273D" w:rsidTr="0024125A">
        <w:trPr>
          <w:jc w:val="center"/>
        </w:trPr>
        <w:tc>
          <w:tcPr>
            <w:tcW w:w="3005" w:type="dxa"/>
            <w:shd w:val="clear" w:color="auto" w:fill="auto"/>
          </w:tcPr>
          <w:p w:rsidR="004864CF" w:rsidRPr="0060273D" w:rsidRDefault="004864CF" w:rsidP="003303B7">
            <w:pPr>
              <w:jc w:val="both"/>
              <w:rPr>
                <w:sz w:val="24"/>
              </w:rPr>
            </w:pPr>
            <w:r>
              <w:rPr>
                <w:sz w:val="24"/>
              </w:rPr>
              <w:t>Адрес электронной почты</w:t>
            </w:r>
          </w:p>
        </w:tc>
        <w:tc>
          <w:tcPr>
            <w:tcW w:w="6623" w:type="dxa"/>
            <w:shd w:val="clear" w:color="auto" w:fill="auto"/>
          </w:tcPr>
          <w:p w:rsidR="004864CF" w:rsidRPr="000046B2" w:rsidRDefault="00645BF2" w:rsidP="001C5B20">
            <w:pPr>
              <w:jc w:val="both"/>
              <w:rPr>
                <w:sz w:val="24"/>
              </w:rPr>
            </w:pPr>
            <w:hyperlink r:id="rId8" w:history="1">
              <w:r w:rsidR="000E64B0" w:rsidRPr="00F42286">
                <w:rPr>
                  <w:rStyle w:val="aa"/>
                  <w:sz w:val="24"/>
                  <w:lang w:val="en-US"/>
                </w:rPr>
                <w:t>zakupki</w:t>
              </w:r>
              <w:r w:rsidR="000E64B0" w:rsidRPr="00F42286">
                <w:rPr>
                  <w:rStyle w:val="aa"/>
                  <w:sz w:val="24"/>
                </w:rPr>
                <w:t>@</w:t>
              </w:r>
              <w:r w:rsidR="000E64B0" w:rsidRPr="00F42286">
                <w:rPr>
                  <w:rStyle w:val="aa"/>
                  <w:sz w:val="24"/>
                  <w:lang w:val="en-US"/>
                </w:rPr>
                <w:t>combikorm</w:t>
              </w:r>
              <w:r w:rsidR="000E64B0" w:rsidRPr="00F42286">
                <w:rPr>
                  <w:rStyle w:val="aa"/>
                  <w:sz w:val="24"/>
                </w:rPr>
                <w:t>.</w:t>
              </w:r>
              <w:r w:rsidR="000E64B0" w:rsidRPr="00F42286">
                <w:rPr>
                  <w:rStyle w:val="aa"/>
                  <w:sz w:val="24"/>
                  <w:lang w:val="en-US"/>
                </w:rPr>
                <w:t>ru</w:t>
              </w:r>
            </w:hyperlink>
            <w:r w:rsidR="004864CF">
              <w:rPr>
                <w:sz w:val="24"/>
              </w:rPr>
              <w:t xml:space="preserve"> </w:t>
            </w:r>
          </w:p>
        </w:tc>
      </w:tr>
      <w:tr w:rsidR="001C5B20" w:rsidRPr="0060273D" w:rsidTr="0024125A">
        <w:trPr>
          <w:jc w:val="center"/>
        </w:trPr>
        <w:tc>
          <w:tcPr>
            <w:tcW w:w="3005" w:type="dxa"/>
            <w:shd w:val="clear" w:color="auto" w:fill="auto"/>
          </w:tcPr>
          <w:p w:rsidR="001C5B20" w:rsidRDefault="001C5B20" w:rsidP="003303B7">
            <w:pPr>
              <w:jc w:val="both"/>
              <w:rPr>
                <w:sz w:val="24"/>
              </w:rPr>
            </w:pPr>
            <w:r>
              <w:rPr>
                <w:sz w:val="24"/>
              </w:rPr>
              <w:t>Ответственный</w:t>
            </w:r>
          </w:p>
        </w:tc>
        <w:tc>
          <w:tcPr>
            <w:tcW w:w="6623" w:type="dxa"/>
            <w:shd w:val="clear" w:color="auto" w:fill="auto"/>
          </w:tcPr>
          <w:p w:rsidR="001C5B20" w:rsidRDefault="000E64B0" w:rsidP="001C5B20">
            <w:pPr>
              <w:jc w:val="both"/>
            </w:pPr>
            <w:r>
              <w:rPr>
                <w:rFonts w:ascii="Times New Roman CYR" w:eastAsiaTheme="minorHAnsi" w:hAnsi="Times New Roman CYR" w:cs="Times New Roman CYR"/>
                <w:sz w:val="24"/>
                <w:szCs w:val="24"/>
                <w:lang w:eastAsia="en-US"/>
              </w:rPr>
              <w:t>Кунавина Н.Н.</w:t>
            </w:r>
          </w:p>
        </w:tc>
      </w:tr>
      <w:tr w:rsidR="004864CF" w:rsidRPr="0060273D" w:rsidTr="0024125A">
        <w:trPr>
          <w:jc w:val="center"/>
        </w:trPr>
        <w:tc>
          <w:tcPr>
            <w:tcW w:w="3005" w:type="dxa"/>
            <w:shd w:val="clear" w:color="auto" w:fill="auto"/>
          </w:tcPr>
          <w:p w:rsidR="004864CF" w:rsidRPr="0060273D" w:rsidRDefault="004864CF" w:rsidP="003303B7">
            <w:pPr>
              <w:jc w:val="both"/>
              <w:rPr>
                <w:sz w:val="24"/>
              </w:rPr>
            </w:pPr>
            <w:r>
              <w:rPr>
                <w:sz w:val="24"/>
              </w:rPr>
              <w:t>Контактный телефон/факс</w:t>
            </w:r>
          </w:p>
        </w:tc>
        <w:tc>
          <w:tcPr>
            <w:tcW w:w="6623" w:type="dxa"/>
            <w:shd w:val="clear" w:color="auto" w:fill="auto"/>
          </w:tcPr>
          <w:p w:rsidR="004864CF" w:rsidRPr="0060273D" w:rsidRDefault="004864CF" w:rsidP="003303B7">
            <w:pPr>
              <w:jc w:val="both"/>
              <w:rPr>
                <w:sz w:val="24"/>
              </w:rPr>
            </w:pPr>
            <w:r>
              <w:rPr>
                <w:sz w:val="24"/>
              </w:rPr>
              <w:t>(34376) 5</w:t>
            </w:r>
            <w:r w:rsidRPr="0060273D">
              <w:rPr>
                <w:sz w:val="24"/>
              </w:rPr>
              <w:t>-56-</w:t>
            </w:r>
            <w:r>
              <w:rPr>
                <w:sz w:val="24"/>
              </w:rPr>
              <w:t>81</w:t>
            </w:r>
          </w:p>
        </w:tc>
      </w:tr>
      <w:tr w:rsidR="004864CF" w:rsidRPr="0060273D" w:rsidTr="0024125A">
        <w:trPr>
          <w:jc w:val="center"/>
        </w:trPr>
        <w:tc>
          <w:tcPr>
            <w:tcW w:w="9628" w:type="dxa"/>
            <w:gridSpan w:val="2"/>
            <w:shd w:val="clear" w:color="auto" w:fill="A6A6A6"/>
          </w:tcPr>
          <w:p w:rsidR="004864CF" w:rsidRPr="00B37DE8" w:rsidRDefault="004864CF" w:rsidP="003303B7">
            <w:pPr>
              <w:jc w:val="center"/>
              <w:rPr>
                <w:b/>
                <w:sz w:val="24"/>
              </w:rPr>
            </w:pPr>
            <w:r w:rsidRPr="00B37DE8">
              <w:rPr>
                <w:b/>
                <w:sz w:val="24"/>
              </w:rPr>
              <w:t>ПРЕДМЕТ ДОГОВОРА</w:t>
            </w:r>
          </w:p>
        </w:tc>
      </w:tr>
      <w:tr w:rsidR="004864CF" w:rsidRPr="00493958" w:rsidTr="0024125A">
        <w:trPr>
          <w:trHeight w:val="2532"/>
          <w:jc w:val="center"/>
        </w:trPr>
        <w:tc>
          <w:tcPr>
            <w:tcW w:w="3005" w:type="dxa"/>
            <w:shd w:val="clear" w:color="auto" w:fill="auto"/>
          </w:tcPr>
          <w:p w:rsidR="004864CF" w:rsidRPr="0060273D" w:rsidRDefault="004864CF" w:rsidP="003303B7">
            <w:pPr>
              <w:jc w:val="both"/>
              <w:rPr>
                <w:sz w:val="24"/>
              </w:rPr>
            </w:pPr>
            <w:r w:rsidRPr="0060273D">
              <w:rPr>
                <w:sz w:val="24"/>
              </w:rPr>
              <w:t>Наименование поставляемых товаров, выполняемых работ, оказываемых услуг:</w:t>
            </w:r>
          </w:p>
          <w:p w:rsidR="004864CF" w:rsidRPr="0060273D" w:rsidRDefault="004864CF" w:rsidP="003303B7">
            <w:pPr>
              <w:jc w:val="both"/>
              <w:rPr>
                <w:sz w:val="24"/>
              </w:rPr>
            </w:pPr>
            <w:r w:rsidRPr="0060273D">
              <w:rPr>
                <w:sz w:val="24"/>
              </w:rPr>
              <w:t>Количество поставляемых товаров, объем выполняемых работ, оказываемых услуг:</w:t>
            </w:r>
          </w:p>
          <w:p w:rsidR="004864CF" w:rsidRPr="0060273D" w:rsidRDefault="005007F6" w:rsidP="003303B7">
            <w:pPr>
              <w:jc w:val="both"/>
              <w:rPr>
                <w:sz w:val="24"/>
              </w:rPr>
            </w:pPr>
            <w:r w:rsidRPr="005007F6">
              <w:rPr>
                <w:sz w:val="24"/>
              </w:rPr>
              <w:t>Качество поставляемых товаров, выполняемых работ и/или оказываемых услуг</w:t>
            </w:r>
          </w:p>
        </w:tc>
        <w:tc>
          <w:tcPr>
            <w:tcW w:w="6623" w:type="dxa"/>
            <w:shd w:val="clear" w:color="auto" w:fill="auto"/>
          </w:tcPr>
          <w:p w:rsidR="000E64B0" w:rsidRPr="00672690" w:rsidRDefault="000E64B0" w:rsidP="000E64B0">
            <w:pPr>
              <w:jc w:val="both"/>
              <w:rPr>
                <w:b/>
                <w:sz w:val="24"/>
                <w:szCs w:val="24"/>
                <w:u w:val="single"/>
              </w:rPr>
            </w:pPr>
            <w:r w:rsidRPr="00672690">
              <w:rPr>
                <w:b/>
                <w:sz w:val="24"/>
                <w:szCs w:val="24"/>
                <w:u w:val="single"/>
              </w:rPr>
              <w:t>Пшеница кормовая.</w:t>
            </w:r>
          </w:p>
          <w:p w:rsidR="00672690" w:rsidRPr="00711846" w:rsidRDefault="00672690" w:rsidP="000E64B0">
            <w:pPr>
              <w:jc w:val="both"/>
              <w:rPr>
                <w:sz w:val="24"/>
                <w:szCs w:val="24"/>
                <w:u w:val="single"/>
              </w:rPr>
            </w:pPr>
          </w:p>
          <w:p w:rsidR="000E64B0" w:rsidRPr="005412E1" w:rsidRDefault="00DF7A0A" w:rsidP="000E64B0">
            <w:pPr>
              <w:jc w:val="both"/>
              <w:rPr>
                <w:sz w:val="24"/>
                <w:szCs w:val="24"/>
              </w:rPr>
            </w:pPr>
            <w:r w:rsidRPr="005412E1">
              <w:rPr>
                <w:sz w:val="24"/>
                <w:szCs w:val="24"/>
              </w:rPr>
              <w:t xml:space="preserve">Количество: </w:t>
            </w:r>
            <w:r w:rsidR="005412E1" w:rsidRPr="005412E1">
              <w:rPr>
                <w:sz w:val="24"/>
                <w:szCs w:val="24"/>
              </w:rPr>
              <w:t>5</w:t>
            </w:r>
            <w:r w:rsidR="00906B4A" w:rsidRPr="005412E1">
              <w:rPr>
                <w:sz w:val="24"/>
                <w:szCs w:val="24"/>
              </w:rPr>
              <w:t>0</w:t>
            </w:r>
            <w:r w:rsidR="00E25FE9" w:rsidRPr="005412E1">
              <w:rPr>
                <w:sz w:val="24"/>
                <w:szCs w:val="24"/>
              </w:rPr>
              <w:t>0</w:t>
            </w:r>
            <w:r w:rsidR="000E64B0" w:rsidRPr="005412E1">
              <w:rPr>
                <w:sz w:val="24"/>
                <w:szCs w:val="24"/>
              </w:rPr>
              <w:t>.00 тонн.</w:t>
            </w:r>
          </w:p>
          <w:p w:rsidR="000E64B0" w:rsidRPr="005412E1" w:rsidRDefault="000E64B0" w:rsidP="000E64B0">
            <w:pPr>
              <w:jc w:val="both"/>
              <w:rPr>
                <w:sz w:val="24"/>
                <w:szCs w:val="24"/>
              </w:rPr>
            </w:pPr>
            <w:r w:rsidRPr="005412E1">
              <w:rPr>
                <w:sz w:val="24"/>
                <w:szCs w:val="24"/>
              </w:rPr>
              <w:t>Качество товара: ГОСТ Р 54078-2010.</w:t>
            </w:r>
          </w:p>
          <w:p w:rsidR="00C11E6C" w:rsidRPr="005412E1" w:rsidRDefault="00D92C4C" w:rsidP="00C11E6C">
            <w:pPr>
              <w:jc w:val="both"/>
              <w:rPr>
                <w:sz w:val="24"/>
                <w:szCs w:val="24"/>
              </w:rPr>
            </w:pPr>
            <w:r>
              <w:rPr>
                <w:sz w:val="24"/>
                <w:szCs w:val="24"/>
              </w:rPr>
              <w:t xml:space="preserve">Урожай </w:t>
            </w:r>
            <w:r w:rsidR="00C11E6C" w:rsidRPr="005412E1">
              <w:rPr>
                <w:sz w:val="24"/>
                <w:szCs w:val="24"/>
              </w:rPr>
              <w:t>2016г.</w:t>
            </w:r>
          </w:p>
          <w:p w:rsidR="005412E1" w:rsidRPr="005412E1" w:rsidRDefault="005412E1" w:rsidP="005412E1">
            <w:pPr>
              <w:jc w:val="both"/>
              <w:rPr>
                <w:sz w:val="24"/>
                <w:szCs w:val="24"/>
              </w:rPr>
            </w:pPr>
            <w:r w:rsidRPr="005412E1">
              <w:rPr>
                <w:sz w:val="24"/>
                <w:szCs w:val="24"/>
              </w:rPr>
              <w:t>Требования по показателям безопасности (токсичных элементов, микотоксинов, пестицидов, радионуклидов, заражённости по вредителям, вредной примеси) в Товаре не должно превышать ПДУ, указанному в приложениях 2, 3 Технического регламента Таможенного союза ТР ТС 015/2001 «О безопасности зерна».</w:t>
            </w:r>
          </w:p>
          <w:p w:rsidR="005412E1" w:rsidRPr="005412E1" w:rsidRDefault="005412E1" w:rsidP="005412E1">
            <w:pPr>
              <w:jc w:val="both"/>
              <w:rPr>
                <w:sz w:val="24"/>
                <w:szCs w:val="24"/>
              </w:rPr>
            </w:pPr>
            <w:r w:rsidRPr="005412E1">
              <w:rPr>
                <w:sz w:val="24"/>
                <w:szCs w:val="24"/>
              </w:rPr>
              <w:t>Общая токсичность определяется по ГОСТ 31674-2012. Общая токсичность Товара не допускается.</w:t>
            </w:r>
          </w:p>
          <w:p w:rsidR="005412E1" w:rsidRPr="005412E1" w:rsidRDefault="005412E1" w:rsidP="005412E1">
            <w:pPr>
              <w:jc w:val="both"/>
              <w:rPr>
                <w:sz w:val="24"/>
                <w:szCs w:val="24"/>
              </w:rPr>
            </w:pPr>
            <w:r w:rsidRPr="005412E1">
              <w:rPr>
                <w:sz w:val="24"/>
                <w:szCs w:val="24"/>
              </w:rPr>
              <w:t>Наличие в Товаре генно-модифицированных организмов (ГМО) не допускается. Контроль содержания ГМО осуществляется согласно статье 4 п.16 Технического регламента Таможенного союза ТР ТС 015/2011 «О безопасности зерна».</w:t>
            </w:r>
          </w:p>
          <w:p w:rsidR="005412E1" w:rsidRPr="005412E1" w:rsidRDefault="005412E1" w:rsidP="005412E1">
            <w:pPr>
              <w:jc w:val="both"/>
              <w:rPr>
                <w:sz w:val="24"/>
                <w:szCs w:val="24"/>
              </w:rPr>
            </w:pPr>
            <w:r w:rsidRPr="005412E1">
              <w:rPr>
                <w:sz w:val="24"/>
                <w:szCs w:val="24"/>
              </w:rPr>
              <w:t>Товар с наличием особо учитываемых признаков – морозобойное, головнёвое, фузариозное, заражённое клопом-черепашкой, заражённое клещами, с несвойственным ему запахом, с наличием проросших зёрен, а также засоренное вредными (головня, спорынья, угрица, горчак ползучий и др.) с содержанием пестицидов свыше допустимых норм – к приёмке не допускается. В пределах допустимых норм к приёмке допускается при наличии протокола испытаний на общую токсичность, и по согласованию с Заказчиком.</w:t>
            </w:r>
          </w:p>
          <w:p w:rsidR="00C11E6C" w:rsidRPr="005412E1" w:rsidRDefault="00C11E6C" w:rsidP="005412E1">
            <w:pPr>
              <w:jc w:val="both"/>
              <w:rPr>
                <w:sz w:val="24"/>
                <w:szCs w:val="24"/>
              </w:rPr>
            </w:pPr>
            <w:r w:rsidRPr="005412E1">
              <w:rPr>
                <w:sz w:val="24"/>
                <w:szCs w:val="24"/>
              </w:rPr>
              <w:t>Происхождение: Россия (за исключением субъектов федераций неблагополучных по АЧС – африканская чума свиней).</w:t>
            </w:r>
          </w:p>
          <w:p w:rsidR="00C11E6C" w:rsidRPr="005412E1" w:rsidRDefault="00C11E6C" w:rsidP="00C11E6C">
            <w:pPr>
              <w:pStyle w:val="3"/>
              <w:spacing w:after="0"/>
              <w:jc w:val="both"/>
              <w:rPr>
                <w:sz w:val="24"/>
                <w:szCs w:val="24"/>
              </w:rPr>
            </w:pPr>
            <w:r w:rsidRPr="005412E1">
              <w:rPr>
                <w:sz w:val="24"/>
                <w:szCs w:val="24"/>
              </w:rPr>
              <w:t>Вид упаковки: насыпь.</w:t>
            </w:r>
          </w:p>
          <w:p w:rsidR="004864CF" w:rsidRPr="005D6E20" w:rsidRDefault="00CF4367" w:rsidP="00CF4367">
            <w:pPr>
              <w:jc w:val="both"/>
              <w:rPr>
                <w:sz w:val="24"/>
                <w:szCs w:val="24"/>
              </w:rPr>
            </w:pPr>
            <w:r w:rsidRPr="005412E1">
              <w:rPr>
                <w:sz w:val="24"/>
                <w:szCs w:val="24"/>
              </w:rPr>
              <w:t>Вид транспорта: автомобильный.</w:t>
            </w:r>
          </w:p>
        </w:tc>
      </w:tr>
      <w:tr w:rsidR="004864CF" w:rsidRPr="0060273D" w:rsidTr="0024125A">
        <w:trPr>
          <w:jc w:val="center"/>
        </w:trPr>
        <w:tc>
          <w:tcPr>
            <w:tcW w:w="9628" w:type="dxa"/>
            <w:gridSpan w:val="2"/>
            <w:shd w:val="clear" w:color="auto" w:fill="A6A6A6"/>
          </w:tcPr>
          <w:p w:rsidR="004864CF" w:rsidRPr="00B37DE8" w:rsidRDefault="004864CF" w:rsidP="00B460D0">
            <w:pPr>
              <w:jc w:val="center"/>
              <w:rPr>
                <w:b/>
                <w:sz w:val="24"/>
              </w:rPr>
            </w:pPr>
            <w:r w:rsidRPr="00B37DE8">
              <w:rPr>
                <w:b/>
                <w:sz w:val="24"/>
              </w:rPr>
              <w:t>МЕСТО И СРОК ИСПОЛНЕНИЯ</w:t>
            </w:r>
          </w:p>
        </w:tc>
      </w:tr>
      <w:tr w:rsidR="004864CF" w:rsidRPr="0060273D" w:rsidTr="0024125A">
        <w:trPr>
          <w:jc w:val="center"/>
        </w:trPr>
        <w:tc>
          <w:tcPr>
            <w:tcW w:w="3005" w:type="dxa"/>
            <w:shd w:val="clear" w:color="auto" w:fill="auto"/>
          </w:tcPr>
          <w:p w:rsidR="004864CF" w:rsidRPr="0060273D" w:rsidRDefault="004864CF" w:rsidP="003303B7">
            <w:pPr>
              <w:jc w:val="both"/>
              <w:rPr>
                <w:sz w:val="24"/>
              </w:rPr>
            </w:pPr>
            <w:r w:rsidRPr="0060273D">
              <w:rPr>
                <w:sz w:val="24"/>
              </w:rPr>
              <w:t xml:space="preserve">Место </w:t>
            </w:r>
            <w:r>
              <w:rPr>
                <w:sz w:val="24"/>
              </w:rPr>
              <w:t>п</w:t>
            </w:r>
            <w:r w:rsidRPr="0060273D">
              <w:rPr>
                <w:sz w:val="24"/>
              </w:rPr>
              <w:t>оставки товаров, в</w:t>
            </w:r>
            <w:r w:rsidR="005007F6">
              <w:rPr>
                <w:sz w:val="24"/>
              </w:rPr>
              <w:t>ыполнения работ и/или</w:t>
            </w:r>
            <w:r>
              <w:rPr>
                <w:sz w:val="24"/>
              </w:rPr>
              <w:t xml:space="preserve"> оказания услуг</w:t>
            </w:r>
          </w:p>
        </w:tc>
        <w:tc>
          <w:tcPr>
            <w:tcW w:w="6623" w:type="dxa"/>
            <w:shd w:val="clear" w:color="auto" w:fill="auto"/>
          </w:tcPr>
          <w:p w:rsidR="004864CF" w:rsidRPr="00D72958" w:rsidRDefault="007B7072" w:rsidP="007B7072">
            <w:pPr>
              <w:jc w:val="both"/>
              <w:rPr>
                <w:sz w:val="24"/>
                <w:szCs w:val="24"/>
              </w:rPr>
            </w:pPr>
            <w:r w:rsidRPr="005F1FBE">
              <w:rPr>
                <w:sz w:val="24"/>
                <w:szCs w:val="24"/>
                <w:u w:val="single"/>
              </w:rPr>
              <w:t>Автомобильный транспорт</w:t>
            </w:r>
            <w:r>
              <w:rPr>
                <w:sz w:val="24"/>
                <w:szCs w:val="24"/>
              </w:rPr>
              <w:t xml:space="preserve"> - </w:t>
            </w:r>
            <w:r w:rsidRPr="000676FB">
              <w:rPr>
                <w:sz w:val="24"/>
                <w:szCs w:val="24"/>
              </w:rPr>
              <w:t xml:space="preserve">Российская Федерация, </w:t>
            </w:r>
            <w:r w:rsidRPr="0082429C">
              <w:rPr>
                <w:sz w:val="24"/>
                <w:szCs w:val="24"/>
              </w:rPr>
              <w:t>623537</w:t>
            </w:r>
            <w:r w:rsidRPr="000676FB">
              <w:rPr>
                <w:sz w:val="24"/>
                <w:szCs w:val="24"/>
              </w:rPr>
              <w:t>, Свердловская обл., г. Богданович, ул. Степана Разина, 64</w:t>
            </w:r>
            <w:r>
              <w:rPr>
                <w:sz w:val="24"/>
                <w:szCs w:val="24"/>
              </w:rPr>
              <w:t>.</w:t>
            </w:r>
          </w:p>
        </w:tc>
      </w:tr>
      <w:tr w:rsidR="004864CF" w:rsidRPr="0060273D" w:rsidTr="0024125A">
        <w:trPr>
          <w:jc w:val="center"/>
        </w:trPr>
        <w:tc>
          <w:tcPr>
            <w:tcW w:w="3005" w:type="dxa"/>
            <w:shd w:val="clear" w:color="auto" w:fill="auto"/>
          </w:tcPr>
          <w:p w:rsidR="004864CF" w:rsidRPr="0060273D" w:rsidRDefault="004864CF" w:rsidP="003303B7">
            <w:pPr>
              <w:jc w:val="both"/>
              <w:rPr>
                <w:sz w:val="24"/>
              </w:rPr>
            </w:pPr>
            <w:r w:rsidRPr="0060273D">
              <w:rPr>
                <w:sz w:val="24"/>
              </w:rPr>
              <w:lastRenderedPageBreak/>
              <w:t>Сроки поставок товаров, в</w:t>
            </w:r>
            <w:r w:rsidR="005007F6">
              <w:rPr>
                <w:sz w:val="24"/>
              </w:rPr>
              <w:t>ыполнения работ и/или</w:t>
            </w:r>
            <w:r>
              <w:rPr>
                <w:sz w:val="24"/>
              </w:rPr>
              <w:t xml:space="preserve"> оказания услуг</w:t>
            </w:r>
          </w:p>
        </w:tc>
        <w:tc>
          <w:tcPr>
            <w:tcW w:w="6623" w:type="dxa"/>
            <w:shd w:val="clear" w:color="auto" w:fill="auto"/>
          </w:tcPr>
          <w:p w:rsidR="004864CF" w:rsidRDefault="00672690" w:rsidP="006F0B9C">
            <w:pPr>
              <w:jc w:val="both"/>
              <w:rPr>
                <w:sz w:val="24"/>
              </w:rPr>
            </w:pPr>
            <w:r>
              <w:rPr>
                <w:sz w:val="24"/>
              </w:rPr>
              <w:t>До</w:t>
            </w:r>
            <w:r w:rsidR="00FF01E7">
              <w:rPr>
                <w:sz w:val="24"/>
              </w:rPr>
              <w:t xml:space="preserve"> </w:t>
            </w:r>
            <w:r w:rsidR="00D92C4C">
              <w:rPr>
                <w:sz w:val="24"/>
              </w:rPr>
              <w:t>1</w:t>
            </w:r>
            <w:r w:rsidR="006F0B9C">
              <w:rPr>
                <w:sz w:val="24"/>
              </w:rPr>
              <w:t>0</w:t>
            </w:r>
            <w:r w:rsidR="00C52659">
              <w:rPr>
                <w:sz w:val="24"/>
              </w:rPr>
              <w:t>.</w:t>
            </w:r>
            <w:r w:rsidR="0053684A">
              <w:rPr>
                <w:sz w:val="24"/>
              </w:rPr>
              <w:t>0</w:t>
            </w:r>
            <w:r w:rsidR="00D92C4C">
              <w:rPr>
                <w:sz w:val="24"/>
              </w:rPr>
              <w:t>2</w:t>
            </w:r>
            <w:r w:rsidR="0053684A">
              <w:rPr>
                <w:sz w:val="24"/>
              </w:rPr>
              <w:t>.2017</w:t>
            </w:r>
            <w:r w:rsidR="000E64B0">
              <w:rPr>
                <w:sz w:val="24"/>
              </w:rPr>
              <w:t>г</w:t>
            </w:r>
            <w:r w:rsidR="004864CF">
              <w:rPr>
                <w:sz w:val="24"/>
              </w:rPr>
              <w:t>.</w:t>
            </w:r>
          </w:p>
          <w:p w:rsidR="005412E1" w:rsidRPr="005412E1" w:rsidRDefault="005412E1" w:rsidP="005412E1">
            <w:pPr>
              <w:suppressAutoHyphens/>
              <w:rPr>
                <w:sz w:val="24"/>
                <w:szCs w:val="24"/>
              </w:rPr>
            </w:pPr>
            <w:r w:rsidRPr="00EB2859">
              <w:rPr>
                <w:sz w:val="24"/>
                <w:szCs w:val="24"/>
              </w:rPr>
              <w:t>Пшеница</w:t>
            </w:r>
            <w:r>
              <w:rPr>
                <w:sz w:val="24"/>
                <w:szCs w:val="24"/>
              </w:rPr>
              <w:t xml:space="preserve"> – понедельник, среда, пятница, воскресенье.</w:t>
            </w:r>
          </w:p>
        </w:tc>
      </w:tr>
      <w:tr w:rsidR="004864CF" w:rsidRPr="0060273D" w:rsidTr="0024125A">
        <w:trPr>
          <w:jc w:val="center"/>
        </w:trPr>
        <w:tc>
          <w:tcPr>
            <w:tcW w:w="9628" w:type="dxa"/>
            <w:gridSpan w:val="2"/>
            <w:shd w:val="clear" w:color="auto" w:fill="A6A6A6"/>
          </w:tcPr>
          <w:p w:rsidR="004864CF" w:rsidRPr="00B37DE8" w:rsidRDefault="004864CF" w:rsidP="003303B7">
            <w:pPr>
              <w:jc w:val="center"/>
              <w:rPr>
                <w:b/>
                <w:sz w:val="24"/>
              </w:rPr>
            </w:pPr>
            <w:r w:rsidRPr="00B37DE8">
              <w:rPr>
                <w:b/>
                <w:sz w:val="24"/>
              </w:rPr>
              <w:t>ЦЕНА</w:t>
            </w:r>
          </w:p>
        </w:tc>
      </w:tr>
      <w:tr w:rsidR="004864CF" w:rsidRPr="0060273D" w:rsidTr="0024125A">
        <w:trPr>
          <w:jc w:val="center"/>
        </w:trPr>
        <w:tc>
          <w:tcPr>
            <w:tcW w:w="3005" w:type="dxa"/>
            <w:shd w:val="clear" w:color="auto" w:fill="auto"/>
          </w:tcPr>
          <w:p w:rsidR="004864CF" w:rsidRPr="0060273D" w:rsidRDefault="004864CF" w:rsidP="003303B7">
            <w:pPr>
              <w:jc w:val="both"/>
              <w:rPr>
                <w:sz w:val="24"/>
              </w:rPr>
            </w:pPr>
            <w:r w:rsidRPr="0060273D">
              <w:rPr>
                <w:sz w:val="24"/>
              </w:rPr>
              <w:t>Начальная (максимальная) цена договора</w:t>
            </w:r>
            <w:r>
              <w:rPr>
                <w:sz w:val="24"/>
              </w:rPr>
              <w:t xml:space="preserve"> </w:t>
            </w:r>
            <w:r w:rsidRPr="002A7DEF">
              <w:rPr>
                <w:sz w:val="24"/>
              </w:rPr>
              <w:t>(без НДС)</w:t>
            </w:r>
          </w:p>
        </w:tc>
        <w:tc>
          <w:tcPr>
            <w:tcW w:w="6623" w:type="dxa"/>
            <w:shd w:val="clear" w:color="auto" w:fill="auto"/>
          </w:tcPr>
          <w:p w:rsidR="004864CF" w:rsidRPr="0060273D" w:rsidRDefault="00E91862" w:rsidP="00D92C4C">
            <w:pPr>
              <w:jc w:val="both"/>
              <w:rPr>
                <w:sz w:val="24"/>
              </w:rPr>
            </w:pPr>
            <w:r>
              <w:rPr>
                <w:sz w:val="24"/>
              </w:rPr>
              <w:t xml:space="preserve"> 4</w:t>
            </w:r>
            <w:r w:rsidR="005412E1">
              <w:rPr>
                <w:sz w:val="24"/>
              </w:rPr>
              <w:t xml:space="preserve"> 0</w:t>
            </w:r>
            <w:r w:rsidR="00D92C4C">
              <w:rPr>
                <w:sz w:val="24"/>
              </w:rPr>
              <w:t>9</w:t>
            </w:r>
            <w:r w:rsidR="006F0B9C">
              <w:rPr>
                <w:sz w:val="24"/>
              </w:rPr>
              <w:t xml:space="preserve">0 </w:t>
            </w:r>
            <w:r w:rsidR="00D92C4C">
              <w:rPr>
                <w:sz w:val="24"/>
              </w:rPr>
              <w:t>9</w:t>
            </w:r>
            <w:r w:rsidR="006F0B9C">
              <w:rPr>
                <w:sz w:val="24"/>
              </w:rPr>
              <w:t>0</w:t>
            </w:r>
            <w:r w:rsidR="00D92C4C">
              <w:rPr>
                <w:sz w:val="24"/>
              </w:rPr>
              <w:t>9</w:t>
            </w:r>
            <w:r w:rsidR="00E45AB5" w:rsidRPr="00E45AB5">
              <w:rPr>
                <w:sz w:val="24"/>
              </w:rPr>
              <w:t xml:space="preserve"> рубл</w:t>
            </w:r>
            <w:r w:rsidR="006F0B9C">
              <w:rPr>
                <w:sz w:val="24"/>
              </w:rPr>
              <w:t>ей</w:t>
            </w:r>
            <w:r w:rsidR="00E45AB5" w:rsidRPr="00E45AB5">
              <w:rPr>
                <w:sz w:val="24"/>
              </w:rPr>
              <w:t xml:space="preserve"> </w:t>
            </w:r>
            <w:r w:rsidR="006F0B9C">
              <w:rPr>
                <w:sz w:val="24"/>
              </w:rPr>
              <w:t>0</w:t>
            </w:r>
            <w:r w:rsidR="00D92C4C">
              <w:rPr>
                <w:sz w:val="24"/>
              </w:rPr>
              <w:t>9</w:t>
            </w:r>
            <w:r w:rsidR="00E45AB5" w:rsidRPr="00E45AB5">
              <w:rPr>
                <w:sz w:val="24"/>
              </w:rPr>
              <w:t xml:space="preserve"> копе</w:t>
            </w:r>
            <w:r w:rsidR="006F0B9C">
              <w:rPr>
                <w:sz w:val="24"/>
              </w:rPr>
              <w:t>ек</w:t>
            </w:r>
            <w:r w:rsidR="00E45AB5" w:rsidRPr="00E45AB5">
              <w:rPr>
                <w:sz w:val="24"/>
              </w:rPr>
              <w:t>.</w:t>
            </w:r>
          </w:p>
        </w:tc>
      </w:tr>
      <w:tr w:rsidR="004864CF" w:rsidRPr="0060273D" w:rsidTr="0024125A">
        <w:trPr>
          <w:jc w:val="center"/>
        </w:trPr>
        <w:tc>
          <w:tcPr>
            <w:tcW w:w="3005" w:type="dxa"/>
            <w:shd w:val="clear" w:color="auto" w:fill="auto"/>
          </w:tcPr>
          <w:p w:rsidR="004864CF" w:rsidRPr="0060273D" w:rsidRDefault="004864CF" w:rsidP="003303B7">
            <w:pPr>
              <w:jc w:val="both"/>
              <w:rPr>
                <w:sz w:val="24"/>
              </w:rPr>
            </w:pPr>
            <w:r w:rsidRPr="0060273D">
              <w:rPr>
                <w:color w:val="000000"/>
                <w:sz w:val="24"/>
                <w:szCs w:val="28"/>
              </w:rPr>
              <w:t>Сведения о включенных (не включенных) в цену товаров, работ, услуг расходах, в том числе расходах на перевозку, страхование, уплату таможенных пошлин, налогов, сборов</w:t>
            </w:r>
            <w:r>
              <w:rPr>
                <w:color w:val="000000"/>
                <w:sz w:val="24"/>
                <w:szCs w:val="28"/>
              </w:rPr>
              <w:t xml:space="preserve"> и других обязательных платежей</w:t>
            </w:r>
          </w:p>
        </w:tc>
        <w:tc>
          <w:tcPr>
            <w:tcW w:w="6623" w:type="dxa"/>
            <w:shd w:val="clear" w:color="auto" w:fill="auto"/>
          </w:tcPr>
          <w:p w:rsidR="004864CF" w:rsidRDefault="004864CF" w:rsidP="003303B7">
            <w:pPr>
              <w:jc w:val="both"/>
              <w:rPr>
                <w:sz w:val="24"/>
              </w:rPr>
            </w:pPr>
            <w:r>
              <w:rPr>
                <w:sz w:val="24"/>
              </w:rPr>
              <w:t>В том числе транспортные расходы до склада Заказчика.</w:t>
            </w:r>
          </w:p>
          <w:p w:rsidR="004864CF" w:rsidRPr="0060273D" w:rsidRDefault="004864CF" w:rsidP="003303B7">
            <w:pPr>
              <w:jc w:val="both"/>
              <w:rPr>
                <w:sz w:val="24"/>
              </w:rPr>
            </w:pPr>
            <w:r w:rsidRPr="00076A4B">
              <w:rPr>
                <w:sz w:val="24"/>
              </w:rPr>
              <w:t>Кроме того, Заказч</w:t>
            </w:r>
            <w:r>
              <w:rPr>
                <w:sz w:val="24"/>
              </w:rPr>
              <w:t>ик выплачивает Исполнителю НДС.</w:t>
            </w:r>
          </w:p>
        </w:tc>
      </w:tr>
      <w:tr w:rsidR="004864CF" w:rsidRPr="0060273D" w:rsidTr="0024125A">
        <w:trPr>
          <w:jc w:val="center"/>
        </w:trPr>
        <w:tc>
          <w:tcPr>
            <w:tcW w:w="3005" w:type="dxa"/>
            <w:shd w:val="clear" w:color="auto" w:fill="auto"/>
          </w:tcPr>
          <w:p w:rsidR="004864CF" w:rsidRPr="0060273D" w:rsidRDefault="004864CF" w:rsidP="003303B7">
            <w:pPr>
              <w:jc w:val="both"/>
              <w:rPr>
                <w:sz w:val="24"/>
              </w:rPr>
            </w:pPr>
            <w:r w:rsidRPr="0060273D">
              <w:rPr>
                <w:color w:val="000000"/>
                <w:sz w:val="24"/>
                <w:szCs w:val="28"/>
              </w:rPr>
              <w:t>Срок и условия оплаты поставок товаров, в</w:t>
            </w:r>
            <w:r w:rsidR="005007F6">
              <w:rPr>
                <w:color w:val="000000"/>
                <w:sz w:val="24"/>
                <w:szCs w:val="28"/>
              </w:rPr>
              <w:t>ыполнения работ и/или</w:t>
            </w:r>
            <w:r>
              <w:rPr>
                <w:color w:val="000000"/>
                <w:sz w:val="24"/>
                <w:szCs w:val="28"/>
              </w:rPr>
              <w:t xml:space="preserve"> оказания услуг</w:t>
            </w:r>
          </w:p>
        </w:tc>
        <w:tc>
          <w:tcPr>
            <w:tcW w:w="6623" w:type="dxa"/>
            <w:shd w:val="clear" w:color="auto" w:fill="auto"/>
          </w:tcPr>
          <w:p w:rsidR="000E64B0" w:rsidRPr="000E64B0" w:rsidRDefault="0053684A" w:rsidP="000E64B0">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в течение </w:t>
            </w:r>
            <w:r w:rsidR="00D92C4C">
              <w:rPr>
                <w:rFonts w:ascii="Times New Roman" w:hAnsi="Times New Roman" w:cs="Times New Roman"/>
                <w:sz w:val="24"/>
                <w:szCs w:val="24"/>
              </w:rPr>
              <w:t>30</w:t>
            </w:r>
            <w:r w:rsidR="005412E1" w:rsidRPr="005412E1">
              <w:rPr>
                <w:rFonts w:ascii="Times New Roman" w:hAnsi="Times New Roman" w:cs="Times New Roman"/>
                <w:sz w:val="24"/>
                <w:szCs w:val="24"/>
              </w:rPr>
              <w:t xml:space="preserve"> (</w:t>
            </w:r>
            <w:r w:rsidR="00D92C4C">
              <w:rPr>
                <w:rFonts w:ascii="Times New Roman" w:hAnsi="Times New Roman" w:cs="Times New Roman"/>
                <w:sz w:val="24"/>
                <w:szCs w:val="24"/>
              </w:rPr>
              <w:t>тридцат</w:t>
            </w:r>
            <w:r w:rsidR="005412E1" w:rsidRPr="005412E1">
              <w:rPr>
                <w:rFonts w:ascii="Times New Roman" w:hAnsi="Times New Roman" w:cs="Times New Roman"/>
                <w:sz w:val="24"/>
                <w:szCs w:val="24"/>
              </w:rPr>
              <w:t>и) календарных дней с момента приемки</w:t>
            </w:r>
            <w:r w:rsidR="005412E1">
              <w:rPr>
                <w:rFonts w:ascii="Times New Roman" w:hAnsi="Times New Roman" w:cs="Times New Roman"/>
                <w:sz w:val="24"/>
                <w:szCs w:val="24"/>
              </w:rPr>
              <w:t xml:space="preserve"> товара Заказчиком</w:t>
            </w:r>
            <w:r w:rsidR="000E64B0" w:rsidRPr="000E64B0">
              <w:rPr>
                <w:rFonts w:ascii="Times New Roman" w:hAnsi="Times New Roman" w:cs="Times New Roman"/>
                <w:sz w:val="24"/>
                <w:szCs w:val="24"/>
              </w:rPr>
              <w:t>.</w:t>
            </w:r>
          </w:p>
          <w:p w:rsidR="004864CF" w:rsidRPr="0060273D" w:rsidRDefault="000E64B0" w:rsidP="000E64B0">
            <w:pPr>
              <w:jc w:val="both"/>
              <w:rPr>
                <w:sz w:val="24"/>
              </w:rPr>
            </w:pPr>
            <w:r w:rsidRPr="000E64B0">
              <w:rPr>
                <w:sz w:val="24"/>
                <w:szCs w:val="24"/>
              </w:rPr>
              <w:t>Безналичный расчет.</w:t>
            </w:r>
          </w:p>
        </w:tc>
      </w:tr>
      <w:tr w:rsidR="004864CF" w:rsidRPr="0060273D" w:rsidTr="0024125A">
        <w:trPr>
          <w:jc w:val="center"/>
        </w:trPr>
        <w:tc>
          <w:tcPr>
            <w:tcW w:w="9628" w:type="dxa"/>
            <w:gridSpan w:val="2"/>
            <w:shd w:val="clear" w:color="auto" w:fill="A6A6A6"/>
          </w:tcPr>
          <w:p w:rsidR="004864CF" w:rsidRPr="00B37DE8" w:rsidRDefault="004864CF" w:rsidP="003303B7">
            <w:pPr>
              <w:jc w:val="center"/>
              <w:rPr>
                <w:b/>
                <w:sz w:val="24"/>
              </w:rPr>
            </w:pPr>
            <w:r w:rsidRPr="00B37DE8">
              <w:rPr>
                <w:b/>
                <w:sz w:val="24"/>
              </w:rPr>
              <w:t xml:space="preserve">УСЛОВИЯ ПРИЕМКИ </w:t>
            </w:r>
            <w:r>
              <w:rPr>
                <w:b/>
                <w:sz w:val="24"/>
              </w:rPr>
              <w:t xml:space="preserve">И РАССМОТРЕНИЯ </w:t>
            </w:r>
            <w:r w:rsidRPr="00B37DE8">
              <w:rPr>
                <w:b/>
                <w:sz w:val="24"/>
              </w:rPr>
              <w:t>КОТИРОВОЧНЫХ ЗАЯВОК</w:t>
            </w:r>
          </w:p>
        </w:tc>
      </w:tr>
      <w:tr w:rsidR="004864CF" w:rsidRPr="005639D0" w:rsidTr="0024125A">
        <w:trPr>
          <w:jc w:val="center"/>
        </w:trPr>
        <w:tc>
          <w:tcPr>
            <w:tcW w:w="3005" w:type="dxa"/>
            <w:shd w:val="clear" w:color="auto" w:fill="auto"/>
          </w:tcPr>
          <w:p w:rsidR="004864CF" w:rsidRPr="00D15937" w:rsidRDefault="004864CF" w:rsidP="003303B7">
            <w:pPr>
              <w:jc w:val="both"/>
              <w:rPr>
                <w:color w:val="000000"/>
                <w:sz w:val="24"/>
              </w:rPr>
            </w:pPr>
            <w:r w:rsidRPr="00D15937">
              <w:rPr>
                <w:color w:val="000000"/>
                <w:sz w:val="24"/>
              </w:rPr>
              <w:t xml:space="preserve">Место подачи </w:t>
            </w:r>
            <w:r>
              <w:rPr>
                <w:color w:val="000000"/>
                <w:sz w:val="24"/>
              </w:rPr>
              <w:t>закупочной документации на бумажном носителе (1), в графическом виде (2)</w:t>
            </w:r>
          </w:p>
        </w:tc>
        <w:tc>
          <w:tcPr>
            <w:tcW w:w="6623" w:type="dxa"/>
            <w:shd w:val="clear" w:color="auto" w:fill="auto"/>
          </w:tcPr>
          <w:p w:rsidR="004864CF" w:rsidRDefault="004864CF" w:rsidP="003303B7">
            <w:pPr>
              <w:numPr>
                <w:ilvl w:val="0"/>
                <w:numId w:val="1"/>
              </w:numPr>
              <w:ind w:left="482" w:hanging="482"/>
              <w:jc w:val="both"/>
              <w:rPr>
                <w:sz w:val="24"/>
              </w:rPr>
            </w:pPr>
            <w:r w:rsidRPr="00076B28">
              <w:rPr>
                <w:sz w:val="24"/>
              </w:rPr>
              <w:t>Российская Федерация, 62</w:t>
            </w:r>
            <w:r>
              <w:rPr>
                <w:sz w:val="24"/>
              </w:rPr>
              <w:t>3</w:t>
            </w:r>
            <w:r w:rsidRPr="00076B28">
              <w:rPr>
                <w:sz w:val="24"/>
              </w:rPr>
              <w:t>53</w:t>
            </w:r>
            <w:r>
              <w:rPr>
                <w:sz w:val="24"/>
              </w:rPr>
              <w:t>7</w:t>
            </w:r>
            <w:r w:rsidRPr="00076B28">
              <w:rPr>
                <w:sz w:val="24"/>
              </w:rPr>
              <w:t>, Свердловская обл., г. Богданович, ул. Степана Разина, 64</w:t>
            </w:r>
            <w:r>
              <w:rPr>
                <w:sz w:val="24"/>
              </w:rPr>
              <w:t>, каб. 301.</w:t>
            </w:r>
          </w:p>
          <w:p w:rsidR="004864CF" w:rsidRPr="005639D0" w:rsidRDefault="004864CF" w:rsidP="001C5B20">
            <w:pPr>
              <w:numPr>
                <w:ilvl w:val="0"/>
                <w:numId w:val="1"/>
              </w:numPr>
              <w:ind w:left="482" w:hanging="482"/>
              <w:jc w:val="both"/>
              <w:rPr>
                <w:sz w:val="24"/>
                <w:lang w:val="en-US"/>
              </w:rPr>
            </w:pPr>
            <w:r>
              <w:rPr>
                <w:sz w:val="24"/>
                <w:lang w:val="en-US"/>
              </w:rPr>
              <w:t>E-mail</w:t>
            </w:r>
            <w:r w:rsidRPr="005639D0">
              <w:rPr>
                <w:sz w:val="24"/>
                <w:lang w:val="en-US"/>
              </w:rPr>
              <w:t xml:space="preserve">: </w:t>
            </w:r>
            <w:hyperlink r:id="rId9" w:history="1">
              <w:r w:rsidR="000E64B0">
                <w:rPr>
                  <w:rFonts w:ascii="Times New Roman CYR" w:eastAsiaTheme="minorHAnsi" w:hAnsi="Times New Roman CYR" w:cs="Times New Roman CYR"/>
                  <w:color w:val="0000FF"/>
                  <w:sz w:val="24"/>
                  <w:szCs w:val="24"/>
                  <w:u w:val="single"/>
                  <w:lang w:eastAsia="en-US"/>
                </w:rPr>
                <w:t>zakupki@combikorm.ru</w:t>
              </w:r>
            </w:hyperlink>
            <w:r>
              <w:rPr>
                <w:sz w:val="24"/>
              </w:rPr>
              <w:t>; тел/факс</w:t>
            </w:r>
            <w:r w:rsidRPr="005639D0">
              <w:rPr>
                <w:sz w:val="24"/>
                <w:lang w:val="en-US"/>
              </w:rPr>
              <w:t xml:space="preserve"> (34376) </w:t>
            </w:r>
            <w:r>
              <w:rPr>
                <w:sz w:val="24"/>
              </w:rPr>
              <w:t>5</w:t>
            </w:r>
            <w:r>
              <w:rPr>
                <w:sz w:val="24"/>
                <w:lang w:val="en-US"/>
              </w:rPr>
              <w:t>-56-</w:t>
            </w:r>
            <w:r>
              <w:rPr>
                <w:sz w:val="24"/>
              </w:rPr>
              <w:t>81</w:t>
            </w:r>
            <w:r w:rsidRPr="005639D0">
              <w:rPr>
                <w:sz w:val="24"/>
                <w:lang w:val="en-US"/>
              </w:rPr>
              <w:t>.</w:t>
            </w:r>
          </w:p>
        </w:tc>
      </w:tr>
      <w:tr w:rsidR="004864CF" w:rsidRPr="0060273D" w:rsidTr="0024125A">
        <w:trPr>
          <w:jc w:val="center"/>
        </w:trPr>
        <w:tc>
          <w:tcPr>
            <w:tcW w:w="3005" w:type="dxa"/>
            <w:shd w:val="clear" w:color="auto" w:fill="auto"/>
          </w:tcPr>
          <w:p w:rsidR="004864CF" w:rsidRPr="0060273D" w:rsidRDefault="004864CF" w:rsidP="003303B7">
            <w:pPr>
              <w:jc w:val="both"/>
              <w:rPr>
                <w:color w:val="000000"/>
                <w:sz w:val="24"/>
                <w:szCs w:val="28"/>
              </w:rPr>
            </w:pPr>
            <w:r w:rsidRPr="0060273D">
              <w:rPr>
                <w:sz w:val="24"/>
                <w:szCs w:val="24"/>
              </w:rPr>
              <w:t xml:space="preserve">Дата и время начала подачи </w:t>
            </w:r>
            <w:r w:rsidRPr="002F0F80">
              <w:rPr>
                <w:sz w:val="24"/>
                <w:szCs w:val="24"/>
              </w:rPr>
              <w:t xml:space="preserve">закупочной документации </w:t>
            </w:r>
            <w:r>
              <w:rPr>
                <w:sz w:val="24"/>
                <w:szCs w:val="24"/>
              </w:rPr>
              <w:t>(время местное)</w:t>
            </w:r>
          </w:p>
        </w:tc>
        <w:tc>
          <w:tcPr>
            <w:tcW w:w="6623" w:type="dxa"/>
            <w:shd w:val="clear" w:color="auto" w:fill="auto"/>
          </w:tcPr>
          <w:p w:rsidR="004864CF" w:rsidRPr="0060273D" w:rsidRDefault="00C52659" w:rsidP="00645BF2">
            <w:pPr>
              <w:jc w:val="both"/>
              <w:rPr>
                <w:sz w:val="24"/>
              </w:rPr>
            </w:pPr>
            <w:r>
              <w:rPr>
                <w:sz w:val="24"/>
              </w:rPr>
              <w:t>«</w:t>
            </w:r>
            <w:r w:rsidR="00645BF2">
              <w:rPr>
                <w:sz w:val="24"/>
              </w:rPr>
              <w:t>18</w:t>
            </w:r>
            <w:r w:rsidR="004864CF">
              <w:rPr>
                <w:sz w:val="24"/>
              </w:rPr>
              <w:t xml:space="preserve">» </w:t>
            </w:r>
            <w:r w:rsidR="00D92C4C">
              <w:rPr>
                <w:sz w:val="24"/>
              </w:rPr>
              <w:t>янва</w:t>
            </w:r>
            <w:r w:rsidR="00FF01E7">
              <w:rPr>
                <w:sz w:val="24"/>
              </w:rPr>
              <w:t>ря</w:t>
            </w:r>
            <w:r w:rsidR="004864CF">
              <w:rPr>
                <w:sz w:val="24"/>
              </w:rPr>
              <w:t xml:space="preserve"> 201</w:t>
            </w:r>
            <w:r w:rsidR="00D92C4C">
              <w:rPr>
                <w:sz w:val="24"/>
              </w:rPr>
              <w:t>7</w:t>
            </w:r>
            <w:r w:rsidR="004864CF">
              <w:rPr>
                <w:sz w:val="24"/>
              </w:rPr>
              <w:t xml:space="preserve"> г. </w:t>
            </w:r>
            <w:r w:rsidR="00645BF2">
              <w:rPr>
                <w:sz w:val="24"/>
              </w:rPr>
              <w:t>15</w:t>
            </w:r>
            <w:r w:rsidR="004864CF">
              <w:rPr>
                <w:sz w:val="24"/>
              </w:rPr>
              <w:t>:</w:t>
            </w:r>
            <w:r w:rsidR="005C6C5E">
              <w:rPr>
                <w:sz w:val="24"/>
              </w:rPr>
              <w:t>0</w:t>
            </w:r>
            <w:r w:rsidR="004864CF">
              <w:rPr>
                <w:sz w:val="24"/>
              </w:rPr>
              <w:t>0 часов</w:t>
            </w:r>
          </w:p>
        </w:tc>
      </w:tr>
      <w:tr w:rsidR="004864CF" w:rsidRPr="0060273D" w:rsidTr="0024125A">
        <w:trPr>
          <w:jc w:val="center"/>
        </w:trPr>
        <w:tc>
          <w:tcPr>
            <w:tcW w:w="3005" w:type="dxa"/>
            <w:shd w:val="clear" w:color="auto" w:fill="auto"/>
            <w:vAlign w:val="center"/>
          </w:tcPr>
          <w:p w:rsidR="004864CF" w:rsidRPr="0060273D" w:rsidRDefault="004864CF" w:rsidP="003303B7">
            <w:pPr>
              <w:rPr>
                <w:sz w:val="24"/>
                <w:szCs w:val="24"/>
              </w:rPr>
            </w:pPr>
            <w:r w:rsidRPr="0060273D">
              <w:rPr>
                <w:sz w:val="24"/>
                <w:szCs w:val="24"/>
              </w:rPr>
              <w:t xml:space="preserve">Дата и время окончания подачи </w:t>
            </w:r>
            <w:r w:rsidRPr="002F0F80">
              <w:rPr>
                <w:sz w:val="24"/>
                <w:szCs w:val="24"/>
              </w:rPr>
              <w:t xml:space="preserve">закупочной документации </w:t>
            </w:r>
            <w:r>
              <w:rPr>
                <w:sz w:val="24"/>
                <w:szCs w:val="24"/>
              </w:rPr>
              <w:t>(время местное)</w:t>
            </w:r>
          </w:p>
        </w:tc>
        <w:tc>
          <w:tcPr>
            <w:tcW w:w="6623" w:type="dxa"/>
            <w:shd w:val="clear" w:color="auto" w:fill="auto"/>
          </w:tcPr>
          <w:p w:rsidR="004864CF" w:rsidRPr="0060273D" w:rsidRDefault="004864CF" w:rsidP="00645BF2">
            <w:pPr>
              <w:jc w:val="both"/>
              <w:rPr>
                <w:sz w:val="24"/>
              </w:rPr>
            </w:pPr>
            <w:r>
              <w:rPr>
                <w:sz w:val="24"/>
              </w:rPr>
              <w:t>«</w:t>
            </w:r>
            <w:r w:rsidR="00645BF2">
              <w:rPr>
                <w:sz w:val="24"/>
              </w:rPr>
              <w:t>23</w:t>
            </w:r>
            <w:r>
              <w:rPr>
                <w:sz w:val="24"/>
              </w:rPr>
              <w:t xml:space="preserve">» </w:t>
            </w:r>
            <w:r w:rsidR="00D92C4C">
              <w:rPr>
                <w:sz w:val="24"/>
              </w:rPr>
              <w:t>янва</w:t>
            </w:r>
            <w:r w:rsidR="00DD66D4">
              <w:rPr>
                <w:sz w:val="24"/>
              </w:rPr>
              <w:t>ря</w:t>
            </w:r>
            <w:r>
              <w:rPr>
                <w:sz w:val="24"/>
              </w:rPr>
              <w:t xml:space="preserve"> 201</w:t>
            </w:r>
            <w:r w:rsidR="00D92C4C">
              <w:rPr>
                <w:sz w:val="24"/>
              </w:rPr>
              <w:t>7</w:t>
            </w:r>
            <w:r>
              <w:rPr>
                <w:sz w:val="24"/>
              </w:rPr>
              <w:t xml:space="preserve"> г. </w:t>
            </w:r>
            <w:r w:rsidR="00645BF2">
              <w:rPr>
                <w:sz w:val="24"/>
              </w:rPr>
              <w:t>15</w:t>
            </w:r>
            <w:bookmarkStart w:id="0" w:name="_GoBack"/>
            <w:bookmarkEnd w:id="0"/>
            <w:r w:rsidR="007D4B91">
              <w:rPr>
                <w:sz w:val="24"/>
              </w:rPr>
              <w:t>:</w:t>
            </w:r>
            <w:r w:rsidR="005C6C5E">
              <w:rPr>
                <w:sz w:val="24"/>
              </w:rPr>
              <w:t>0</w:t>
            </w:r>
            <w:r>
              <w:rPr>
                <w:sz w:val="24"/>
              </w:rPr>
              <w:t>0 часов</w:t>
            </w:r>
          </w:p>
        </w:tc>
      </w:tr>
      <w:tr w:rsidR="004864CF" w:rsidRPr="0060273D" w:rsidTr="0024125A">
        <w:trPr>
          <w:jc w:val="center"/>
        </w:trPr>
        <w:tc>
          <w:tcPr>
            <w:tcW w:w="3005" w:type="dxa"/>
            <w:shd w:val="clear" w:color="auto" w:fill="auto"/>
            <w:vAlign w:val="center"/>
          </w:tcPr>
          <w:p w:rsidR="004864CF" w:rsidRPr="0060273D" w:rsidRDefault="004864CF" w:rsidP="003303B7">
            <w:pPr>
              <w:rPr>
                <w:sz w:val="24"/>
                <w:szCs w:val="24"/>
              </w:rPr>
            </w:pPr>
            <w:r>
              <w:rPr>
                <w:sz w:val="24"/>
                <w:szCs w:val="28"/>
              </w:rPr>
              <w:t>Котировочные заявки принимаются по форме заказчика</w:t>
            </w:r>
          </w:p>
        </w:tc>
        <w:tc>
          <w:tcPr>
            <w:tcW w:w="6623" w:type="dxa"/>
            <w:shd w:val="clear" w:color="auto" w:fill="auto"/>
          </w:tcPr>
          <w:p w:rsidR="004864CF" w:rsidRDefault="004864CF" w:rsidP="003303B7">
            <w:pPr>
              <w:jc w:val="both"/>
              <w:rPr>
                <w:sz w:val="24"/>
              </w:rPr>
            </w:pPr>
            <w:r>
              <w:rPr>
                <w:sz w:val="24"/>
              </w:rPr>
              <w:t>Приложение №1</w:t>
            </w:r>
          </w:p>
        </w:tc>
      </w:tr>
      <w:tr w:rsidR="004864CF" w:rsidRPr="0060273D" w:rsidTr="0024125A">
        <w:trPr>
          <w:jc w:val="center"/>
        </w:trPr>
        <w:tc>
          <w:tcPr>
            <w:tcW w:w="3005" w:type="dxa"/>
            <w:shd w:val="clear" w:color="auto" w:fill="auto"/>
            <w:vAlign w:val="center"/>
          </w:tcPr>
          <w:p w:rsidR="004864CF" w:rsidRDefault="004864CF" w:rsidP="003303B7">
            <w:pPr>
              <w:rPr>
                <w:sz w:val="24"/>
                <w:szCs w:val="28"/>
              </w:rPr>
            </w:pPr>
            <w:r>
              <w:rPr>
                <w:sz w:val="24"/>
                <w:szCs w:val="28"/>
              </w:rPr>
              <w:t>Подтверждение котировочной заявки</w:t>
            </w:r>
          </w:p>
        </w:tc>
        <w:tc>
          <w:tcPr>
            <w:tcW w:w="6623" w:type="dxa"/>
            <w:shd w:val="clear" w:color="auto" w:fill="auto"/>
          </w:tcPr>
          <w:p w:rsidR="004864CF" w:rsidRDefault="004864CF" w:rsidP="003303B7">
            <w:pPr>
              <w:jc w:val="both"/>
              <w:rPr>
                <w:sz w:val="24"/>
              </w:rPr>
            </w:pPr>
            <w:r>
              <w:rPr>
                <w:sz w:val="24"/>
                <w:szCs w:val="28"/>
              </w:rPr>
              <w:t>Каждую страницу котировочной заявки подписывает руководитель, либо иное уполномоченное лицо (с приложением доверенности), заверяется печатью участника</w:t>
            </w:r>
          </w:p>
        </w:tc>
      </w:tr>
      <w:tr w:rsidR="00F7262E" w:rsidRPr="0060273D" w:rsidTr="0024125A">
        <w:trPr>
          <w:jc w:val="center"/>
        </w:trPr>
        <w:tc>
          <w:tcPr>
            <w:tcW w:w="3005" w:type="dxa"/>
            <w:shd w:val="clear" w:color="auto" w:fill="auto"/>
            <w:vAlign w:val="center"/>
          </w:tcPr>
          <w:p w:rsidR="00F7262E" w:rsidRDefault="00F7262E" w:rsidP="003303B7">
            <w:pPr>
              <w:rPr>
                <w:sz w:val="24"/>
                <w:szCs w:val="28"/>
              </w:rPr>
            </w:pPr>
            <w:r>
              <w:rPr>
                <w:sz w:val="24"/>
                <w:szCs w:val="28"/>
              </w:rPr>
              <w:t>Антидемпинговые меры</w:t>
            </w:r>
            <w:r>
              <w:rPr>
                <w:sz w:val="24"/>
                <w:szCs w:val="28"/>
              </w:rPr>
              <w:tab/>
            </w:r>
          </w:p>
        </w:tc>
        <w:tc>
          <w:tcPr>
            <w:tcW w:w="6623" w:type="dxa"/>
            <w:shd w:val="clear" w:color="auto" w:fill="auto"/>
          </w:tcPr>
          <w:p w:rsidR="00F7262E" w:rsidRDefault="00F7262E" w:rsidP="003303B7">
            <w:pPr>
              <w:jc w:val="both"/>
              <w:rPr>
                <w:sz w:val="24"/>
                <w:szCs w:val="28"/>
              </w:rPr>
            </w:pPr>
            <w:r w:rsidRPr="00F7262E">
              <w:rPr>
                <w:sz w:val="24"/>
                <w:szCs w:val="28"/>
              </w:rPr>
              <w:t>В случае, если в заявке участника содержится предложение с демпинговой ценой (стоимость которого ниже среднеарифметической величины ценовых предложений всех участников более чем на 25 %) Заказчик вправе запросить разъяснения порядка ценообразования такого ценового предложения.</w:t>
            </w:r>
          </w:p>
        </w:tc>
      </w:tr>
      <w:tr w:rsidR="004864CF" w:rsidRPr="0060273D" w:rsidTr="0024125A">
        <w:trPr>
          <w:jc w:val="center"/>
        </w:trPr>
        <w:tc>
          <w:tcPr>
            <w:tcW w:w="3005" w:type="dxa"/>
            <w:shd w:val="clear" w:color="auto" w:fill="auto"/>
            <w:vAlign w:val="center"/>
          </w:tcPr>
          <w:p w:rsidR="004864CF" w:rsidRPr="0060273D" w:rsidRDefault="004864CF" w:rsidP="003303B7">
            <w:pPr>
              <w:rPr>
                <w:sz w:val="24"/>
                <w:szCs w:val="24"/>
              </w:rPr>
            </w:pPr>
            <w:r>
              <w:rPr>
                <w:sz w:val="24"/>
                <w:szCs w:val="24"/>
              </w:rPr>
              <w:t>Место и дата рассмотрения предложений участников закупки</w:t>
            </w:r>
          </w:p>
        </w:tc>
        <w:tc>
          <w:tcPr>
            <w:tcW w:w="6623" w:type="dxa"/>
            <w:shd w:val="clear" w:color="auto" w:fill="auto"/>
          </w:tcPr>
          <w:p w:rsidR="004864CF" w:rsidRDefault="004864CF" w:rsidP="003303B7">
            <w:pPr>
              <w:jc w:val="both"/>
              <w:rPr>
                <w:sz w:val="24"/>
              </w:rPr>
            </w:pPr>
            <w:r>
              <w:rPr>
                <w:sz w:val="24"/>
              </w:rPr>
              <w:t>По месту нахождения Заказчика в течение 5 (пяти) рабочих дней с момента окончания подачи котировочных заявок</w:t>
            </w:r>
          </w:p>
        </w:tc>
      </w:tr>
      <w:tr w:rsidR="004864CF" w:rsidRPr="0060273D" w:rsidTr="0024125A">
        <w:trPr>
          <w:jc w:val="center"/>
        </w:trPr>
        <w:tc>
          <w:tcPr>
            <w:tcW w:w="3005" w:type="dxa"/>
            <w:shd w:val="clear" w:color="auto" w:fill="auto"/>
            <w:vAlign w:val="center"/>
          </w:tcPr>
          <w:p w:rsidR="004864CF" w:rsidRPr="0060273D" w:rsidRDefault="004864CF" w:rsidP="003303B7">
            <w:pPr>
              <w:rPr>
                <w:sz w:val="24"/>
                <w:szCs w:val="24"/>
              </w:rPr>
            </w:pPr>
            <w:r w:rsidRPr="0060273D">
              <w:rPr>
                <w:sz w:val="24"/>
                <w:szCs w:val="24"/>
              </w:rPr>
              <w:t>Контактный телефон</w:t>
            </w:r>
            <w:r>
              <w:rPr>
                <w:sz w:val="24"/>
                <w:szCs w:val="24"/>
              </w:rPr>
              <w:t xml:space="preserve">/факс для подачи </w:t>
            </w:r>
            <w:r w:rsidRPr="002F0F80">
              <w:rPr>
                <w:sz w:val="24"/>
                <w:szCs w:val="24"/>
              </w:rPr>
              <w:t>закупочной документации</w:t>
            </w:r>
          </w:p>
        </w:tc>
        <w:tc>
          <w:tcPr>
            <w:tcW w:w="6623" w:type="dxa"/>
            <w:shd w:val="clear" w:color="auto" w:fill="auto"/>
          </w:tcPr>
          <w:p w:rsidR="004864CF" w:rsidRPr="0060273D" w:rsidRDefault="004864CF" w:rsidP="003303B7">
            <w:pPr>
              <w:jc w:val="both"/>
              <w:rPr>
                <w:sz w:val="24"/>
              </w:rPr>
            </w:pPr>
            <w:r>
              <w:rPr>
                <w:sz w:val="24"/>
              </w:rPr>
              <w:t>+7 (34376) 5-56-81</w:t>
            </w:r>
          </w:p>
        </w:tc>
      </w:tr>
      <w:tr w:rsidR="004864CF" w:rsidRPr="0060273D" w:rsidTr="0024125A">
        <w:trPr>
          <w:jc w:val="center"/>
        </w:trPr>
        <w:tc>
          <w:tcPr>
            <w:tcW w:w="9628" w:type="dxa"/>
            <w:gridSpan w:val="2"/>
            <w:shd w:val="clear" w:color="auto" w:fill="A6A6A6"/>
            <w:vAlign w:val="center"/>
          </w:tcPr>
          <w:p w:rsidR="004864CF" w:rsidRPr="00B37DE8" w:rsidRDefault="004864CF" w:rsidP="003303B7">
            <w:pPr>
              <w:jc w:val="center"/>
              <w:rPr>
                <w:b/>
                <w:sz w:val="24"/>
                <w:szCs w:val="28"/>
              </w:rPr>
            </w:pPr>
            <w:r w:rsidRPr="00B37DE8">
              <w:rPr>
                <w:b/>
                <w:sz w:val="24"/>
                <w:szCs w:val="28"/>
              </w:rPr>
              <w:t>ВЫБОР ПОБЕДИТЕЛЯ</w:t>
            </w:r>
          </w:p>
        </w:tc>
      </w:tr>
      <w:tr w:rsidR="004864CF" w:rsidRPr="0060273D" w:rsidTr="0024125A">
        <w:trPr>
          <w:trHeight w:val="838"/>
          <w:jc w:val="center"/>
        </w:trPr>
        <w:tc>
          <w:tcPr>
            <w:tcW w:w="3005" w:type="dxa"/>
            <w:shd w:val="clear" w:color="auto" w:fill="auto"/>
          </w:tcPr>
          <w:p w:rsidR="004864CF" w:rsidRPr="0060273D" w:rsidRDefault="004864CF" w:rsidP="003303B7">
            <w:pPr>
              <w:jc w:val="both"/>
              <w:rPr>
                <w:color w:val="000000"/>
                <w:sz w:val="24"/>
                <w:szCs w:val="28"/>
              </w:rPr>
            </w:pPr>
            <w:r>
              <w:rPr>
                <w:color w:val="000000"/>
                <w:sz w:val="24"/>
                <w:szCs w:val="28"/>
              </w:rPr>
              <w:lastRenderedPageBreak/>
              <w:t>Критерии и порядок оценки котировочных заявок</w:t>
            </w:r>
          </w:p>
        </w:tc>
        <w:tc>
          <w:tcPr>
            <w:tcW w:w="6623" w:type="dxa"/>
            <w:shd w:val="clear" w:color="auto" w:fill="auto"/>
          </w:tcPr>
          <w:p w:rsidR="004864CF" w:rsidRPr="00076B28" w:rsidRDefault="004864CF" w:rsidP="003303B7">
            <w:pPr>
              <w:jc w:val="both"/>
              <w:rPr>
                <w:sz w:val="24"/>
              </w:rPr>
            </w:pPr>
            <w:r>
              <w:rPr>
                <w:sz w:val="24"/>
              </w:rPr>
              <w:t>Победителем признается участник, предложивший наименьшую цену договора при условии соблюдения требований закупки</w:t>
            </w:r>
          </w:p>
        </w:tc>
      </w:tr>
      <w:tr w:rsidR="004864CF" w:rsidRPr="0060273D" w:rsidTr="0024125A">
        <w:trPr>
          <w:jc w:val="center"/>
        </w:trPr>
        <w:tc>
          <w:tcPr>
            <w:tcW w:w="9628" w:type="dxa"/>
            <w:gridSpan w:val="2"/>
            <w:shd w:val="clear" w:color="auto" w:fill="A6A6A6"/>
          </w:tcPr>
          <w:p w:rsidR="004864CF" w:rsidRPr="00AC5970" w:rsidRDefault="004864CF" w:rsidP="003303B7">
            <w:pPr>
              <w:jc w:val="center"/>
              <w:rPr>
                <w:b/>
                <w:sz w:val="24"/>
              </w:rPr>
            </w:pPr>
            <w:r w:rsidRPr="00AC5970">
              <w:rPr>
                <w:b/>
                <w:sz w:val="24"/>
              </w:rPr>
              <w:t>ДОКУМЕНТЫ</w:t>
            </w:r>
          </w:p>
        </w:tc>
      </w:tr>
      <w:tr w:rsidR="004864CF" w:rsidTr="0024125A">
        <w:trPr>
          <w:jc w:val="center"/>
        </w:trPr>
        <w:tc>
          <w:tcPr>
            <w:tcW w:w="3005" w:type="dxa"/>
            <w:tcBorders>
              <w:top w:val="single" w:sz="4" w:space="0" w:color="auto"/>
              <w:left w:val="single" w:sz="4" w:space="0" w:color="auto"/>
              <w:bottom w:val="single" w:sz="4" w:space="0" w:color="auto"/>
              <w:right w:val="single" w:sz="4" w:space="0" w:color="auto"/>
            </w:tcBorders>
            <w:hideMark/>
          </w:tcPr>
          <w:p w:rsidR="004864CF" w:rsidRDefault="001C5B20" w:rsidP="003303B7">
            <w:pPr>
              <w:jc w:val="both"/>
              <w:rPr>
                <w:sz w:val="24"/>
                <w:szCs w:val="28"/>
              </w:rPr>
            </w:pPr>
            <w:r w:rsidRPr="001C5B20">
              <w:rPr>
                <w:sz w:val="24"/>
                <w:szCs w:val="28"/>
              </w:rPr>
              <w:t>Перечень прилагаемых документов участником запроса котировок</w:t>
            </w:r>
          </w:p>
        </w:tc>
        <w:tc>
          <w:tcPr>
            <w:tcW w:w="6623" w:type="dxa"/>
            <w:tcBorders>
              <w:top w:val="single" w:sz="4" w:space="0" w:color="auto"/>
              <w:left w:val="single" w:sz="4" w:space="0" w:color="auto"/>
              <w:bottom w:val="single" w:sz="4" w:space="0" w:color="auto"/>
              <w:right w:val="single" w:sz="4" w:space="0" w:color="auto"/>
            </w:tcBorders>
            <w:hideMark/>
          </w:tcPr>
          <w:p w:rsidR="004864CF" w:rsidRPr="00DD0B1F" w:rsidRDefault="004864CF" w:rsidP="003303B7">
            <w:pPr>
              <w:jc w:val="both"/>
              <w:rPr>
                <w:i/>
                <w:sz w:val="24"/>
              </w:rPr>
            </w:pPr>
            <w:r w:rsidRPr="00DD0B1F">
              <w:rPr>
                <w:i/>
                <w:sz w:val="24"/>
              </w:rPr>
              <w:t>Для юридических лиц и индивидуальных предпринимателей:</w:t>
            </w:r>
          </w:p>
          <w:p w:rsidR="004864CF" w:rsidRPr="00076A4B" w:rsidRDefault="004864CF" w:rsidP="003303B7">
            <w:pPr>
              <w:jc w:val="both"/>
              <w:rPr>
                <w:sz w:val="24"/>
              </w:rPr>
            </w:pPr>
            <w:r w:rsidRPr="00076A4B">
              <w:rPr>
                <w:sz w:val="24"/>
              </w:rPr>
              <w:t>Свидетельство о регистрации;</w:t>
            </w:r>
          </w:p>
          <w:p w:rsidR="004864CF" w:rsidRPr="00076A4B" w:rsidRDefault="004864CF" w:rsidP="003303B7">
            <w:pPr>
              <w:jc w:val="both"/>
              <w:rPr>
                <w:sz w:val="24"/>
              </w:rPr>
            </w:pPr>
            <w:r w:rsidRPr="00076A4B">
              <w:rPr>
                <w:sz w:val="24"/>
              </w:rPr>
              <w:t>Свидетельство о постановке на налоговый учет;</w:t>
            </w:r>
          </w:p>
          <w:p w:rsidR="004864CF" w:rsidRPr="00076A4B" w:rsidRDefault="004864CF" w:rsidP="003303B7">
            <w:pPr>
              <w:jc w:val="both"/>
              <w:rPr>
                <w:sz w:val="24"/>
              </w:rPr>
            </w:pPr>
            <w:r w:rsidRPr="00076A4B">
              <w:rPr>
                <w:sz w:val="24"/>
              </w:rPr>
              <w:t>Выписка из Единого государственного реестра юр.</w:t>
            </w:r>
            <w:r>
              <w:rPr>
                <w:sz w:val="24"/>
              </w:rPr>
              <w:t xml:space="preserve"> </w:t>
            </w:r>
            <w:r w:rsidRPr="00076A4B">
              <w:rPr>
                <w:sz w:val="24"/>
              </w:rPr>
              <w:t xml:space="preserve">лиц (не позднее </w:t>
            </w:r>
            <w:r>
              <w:rPr>
                <w:sz w:val="24"/>
              </w:rPr>
              <w:t>шести месяцев</w:t>
            </w:r>
            <w:r w:rsidRPr="00076A4B">
              <w:rPr>
                <w:sz w:val="24"/>
              </w:rPr>
              <w:t xml:space="preserve"> на день подачи котировочной заявки);</w:t>
            </w:r>
          </w:p>
          <w:p w:rsidR="004864CF" w:rsidRPr="00076A4B" w:rsidRDefault="004864CF" w:rsidP="003303B7">
            <w:pPr>
              <w:jc w:val="both"/>
              <w:rPr>
                <w:sz w:val="24"/>
              </w:rPr>
            </w:pPr>
            <w:r w:rsidRPr="00076A4B">
              <w:rPr>
                <w:sz w:val="24"/>
              </w:rPr>
              <w:t>Справка о состоянии расчётов по налогам, сборам, пеням и штрафам (выдается в ФНС);</w:t>
            </w:r>
          </w:p>
          <w:p w:rsidR="004864CF" w:rsidRPr="00076A4B" w:rsidRDefault="004864CF" w:rsidP="003303B7">
            <w:pPr>
              <w:jc w:val="both"/>
              <w:rPr>
                <w:sz w:val="24"/>
              </w:rPr>
            </w:pPr>
            <w:r w:rsidRPr="00076A4B">
              <w:rPr>
                <w:sz w:val="24"/>
              </w:rPr>
              <w:t>Копия устава;</w:t>
            </w:r>
          </w:p>
          <w:p w:rsidR="004864CF" w:rsidRPr="00076A4B" w:rsidRDefault="00C52659" w:rsidP="003303B7">
            <w:pPr>
              <w:jc w:val="both"/>
              <w:rPr>
                <w:sz w:val="24"/>
              </w:rPr>
            </w:pPr>
            <w:r>
              <w:rPr>
                <w:sz w:val="24"/>
              </w:rPr>
              <w:t>Приказ и п</w:t>
            </w:r>
            <w:r w:rsidR="004864CF" w:rsidRPr="00076A4B">
              <w:rPr>
                <w:sz w:val="24"/>
              </w:rPr>
              <w:t>р</w:t>
            </w:r>
            <w:r w:rsidR="004864CF">
              <w:rPr>
                <w:sz w:val="24"/>
              </w:rPr>
              <w:t>отокол</w:t>
            </w:r>
            <w:r>
              <w:rPr>
                <w:sz w:val="24"/>
              </w:rPr>
              <w:t>/</w:t>
            </w:r>
            <w:r w:rsidR="004864CF">
              <w:rPr>
                <w:sz w:val="24"/>
              </w:rPr>
              <w:t>решение</w:t>
            </w:r>
            <w:r w:rsidR="004864CF" w:rsidRPr="00076A4B">
              <w:rPr>
                <w:sz w:val="24"/>
              </w:rPr>
              <w:t xml:space="preserve"> о назначении руководителя;</w:t>
            </w:r>
          </w:p>
          <w:p w:rsidR="004864CF" w:rsidRDefault="004864CF" w:rsidP="003303B7">
            <w:pPr>
              <w:jc w:val="both"/>
              <w:rPr>
                <w:sz w:val="24"/>
              </w:rPr>
            </w:pPr>
            <w:r>
              <w:rPr>
                <w:sz w:val="24"/>
              </w:rPr>
              <w:t xml:space="preserve">Реквизиты </w:t>
            </w:r>
            <w:r w:rsidRPr="00076A4B">
              <w:rPr>
                <w:sz w:val="24"/>
              </w:rPr>
              <w:t>предприятия</w:t>
            </w:r>
            <w:r>
              <w:rPr>
                <w:sz w:val="24"/>
              </w:rPr>
              <w:t xml:space="preserve"> (Карточка предприятия)</w:t>
            </w:r>
            <w:r w:rsidRPr="00076A4B">
              <w:rPr>
                <w:sz w:val="24"/>
              </w:rPr>
              <w:t>.</w:t>
            </w:r>
          </w:p>
          <w:p w:rsidR="004864CF" w:rsidRDefault="004864CF" w:rsidP="003303B7">
            <w:pPr>
              <w:jc w:val="both"/>
              <w:rPr>
                <w:sz w:val="24"/>
              </w:rPr>
            </w:pPr>
            <w:r>
              <w:rPr>
                <w:sz w:val="24"/>
              </w:rPr>
              <w:t>Доверенность на уполномоченное лицо</w:t>
            </w:r>
          </w:p>
          <w:p w:rsidR="001C5B20" w:rsidRDefault="001C5B20" w:rsidP="003303B7">
            <w:pPr>
              <w:jc w:val="both"/>
              <w:rPr>
                <w:sz w:val="24"/>
              </w:rPr>
            </w:pPr>
            <w:r w:rsidRPr="001C5B20">
              <w:rPr>
                <w:sz w:val="24"/>
              </w:rPr>
              <w:t>Документ, подтверждающий решение (одобрение) крупной сделки или решение о не крупности</w:t>
            </w:r>
          </w:p>
          <w:p w:rsidR="004864CF" w:rsidRDefault="004864CF" w:rsidP="003303B7">
            <w:pPr>
              <w:jc w:val="both"/>
              <w:rPr>
                <w:sz w:val="24"/>
              </w:rPr>
            </w:pPr>
            <w:r>
              <w:rPr>
                <w:sz w:val="24"/>
              </w:rPr>
              <w:t xml:space="preserve">Письмо ФНС о переходе на упрощенную систему налогообложения (при условии, что участник не является плательщиком НДС) </w:t>
            </w:r>
          </w:p>
          <w:p w:rsidR="004864CF" w:rsidRDefault="003303B7" w:rsidP="003303B7">
            <w:pPr>
              <w:jc w:val="both"/>
              <w:rPr>
                <w:sz w:val="24"/>
              </w:rPr>
            </w:pPr>
            <w:r w:rsidRPr="003303B7">
              <w:rPr>
                <w:sz w:val="24"/>
              </w:rPr>
              <w:t>Декларация о соответствии участника закупки критериям отнесения к субъектам малого и среднего предпринимательства</w:t>
            </w:r>
            <w:r>
              <w:rPr>
                <w:sz w:val="24"/>
              </w:rPr>
              <w:t xml:space="preserve"> (Приложение №2)</w:t>
            </w:r>
          </w:p>
          <w:p w:rsidR="003303B7" w:rsidRDefault="003303B7" w:rsidP="003303B7">
            <w:pPr>
              <w:jc w:val="both"/>
              <w:rPr>
                <w:sz w:val="24"/>
              </w:rPr>
            </w:pPr>
          </w:p>
          <w:p w:rsidR="004864CF" w:rsidRPr="00DD0B1F" w:rsidRDefault="004864CF" w:rsidP="003303B7">
            <w:pPr>
              <w:jc w:val="both"/>
              <w:rPr>
                <w:i/>
                <w:sz w:val="24"/>
              </w:rPr>
            </w:pPr>
            <w:r w:rsidRPr="00DD0B1F">
              <w:rPr>
                <w:i/>
                <w:sz w:val="24"/>
              </w:rPr>
              <w:t>Для физических лиц:</w:t>
            </w:r>
          </w:p>
          <w:p w:rsidR="004864CF" w:rsidRDefault="004864CF" w:rsidP="003303B7">
            <w:pPr>
              <w:jc w:val="both"/>
              <w:rPr>
                <w:sz w:val="24"/>
              </w:rPr>
            </w:pPr>
            <w:r>
              <w:rPr>
                <w:sz w:val="24"/>
              </w:rPr>
              <w:t>Паспорт</w:t>
            </w:r>
          </w:p>
          <w:p w:rsidR="004864CF" w:rsidRDefault="004864CF" w:rsidP="003303B7">
            <w:pPr>
              <w:jc w:val="both"/>
              <w:rPr>
                <w:sz w:val="24"/>
              </w:rPr>
            </w:pPr>
            <w:r>
              <w:rPr>
                <w:sz w:val="24"/>
              </w:rPr>
              <w:t>СНИЛС</w:t>
            </w:r>
          </w:p>
          <w:p w:rsidR="004864CF" w:rsidRDefault="004864CF" w:rsidP="003303B7">
            <w:pPr>
              <w:jc w:val="both"/>
              <w:rPr>
                <w:sz w:val="24"/>
              </w:rPr>
            </w:pPr>
            <w:r>
              <w:rPr>
                <w:sz w:val="24"/>
              </w:rPr>
              <w:t>Свидетельство о постановке на налоговый учет</w:t>
            </w:r>
          </w:p>
          <w:p w:rsidR="004864CF" w:rsidRDefault="004864CF" w:rsidP="003303B7">
            <w:pPr>
              <w:jc w:val="both"/>
              <w:rPr>
                <w:sz w:val="24"/>
              </w:rPr>
            </w:pPr>
            <w:r>
              <w:rPr>
                <w:sz w:val="24"/>
              </w:rPr>
              <w:t>Справка о факте получения физическим лицом товара в качестве натуральной оплаты за выполненные работы, услуги (оригинал)</w:t>
            </w:r>
          </w:p>
          <w:p w:rsidR="003303B7" w:rsidRDefault="003303B7" w:rsidP="006F0B9C">
            <w:pPr>
              <w:jc w:val="both"/>
              <w:rPr>
                <w:sz w:val="24"/>
              </w:rPr>
            </w:pPr>
            <w:r w:rsidRPr="003303B7">
              <w:rPr>
                <w:sz w:val="24"/>
              </w:rPr>
              <w:t>Декларация о соответствии участника закупки критериям отнесения к субъектам малого и среднего предпринимательства (Приложение №2)</w:t>
            </w:r>
          </w:p>
        </w:tc>
      </w:tr>
      <w:tr w:rsidR="004864CF" w:rsidTr="0024125A">
        <w:trPr>
          <w:jc w:val="center"/>
        </w:trPr>
        <w:tc>
          <w:tcPr>
            <w:tcW w:w="9628" w:type="dxa"/>
            <w:gridSpan w:val="2"/>
            <w:tcBorders>
              <w:top w:val="single" w:sz="4" w:space="0" w:color="auto"/>
              <w:left w:val="single" w:sz="4" w:space="0" w:color="auto"/>
              <w:bottom w:val="single" w:sz="4" w:space="0" w:color="auto"/>
              <w:right w:val="single" w:sz="4" w:space="0" w:color="auto"/>
            </w:tcBorders>
            <w:shd w:val="clear" w:color="auto" w:fill="A6A6A6"/>
          </w:tcPr>
          <w:p w:rsidR="004864CF" w:rsidRPr="00AC5970" w:rsidRDefault="004864CF" w:rsidP="003303B7">
            <w:pPr>
              <w:jc w:val="center"/>
              <w:rPr>
                <w:b/>
                <w:sz w:val="24"/>
              </w:rPr>
            </w:pPr>
            <w:r w:rsidRPr="00AC5970">
              <w:rPr>
                <w:b/>
                <w:sz w:val="24"/>
              </w:rPr>
              <w:t>ДОПОЛНИТЕЛЬНАЯ ИНФОРМАЦИЯ</w:t>
            </w:r>
          </w:p>
        </w:tc>
      </w:tr>
      <w:tr w:rsidR="004864CF" w:rsidTr="0024125A">
        <w:trPr>
          <w:jc w:val="center"/>
        </w:trPr>
        <w:tc>
          <w:tcPr>
            <w:tcW w:w="3005" w:type="dxa"/>
            <w:tcBorders>
              <w:top w:val="single" w:sz="4" w:space="0" w:color="auto"/>
              <w:left w:val="single" w:sz="4" w:space="0" w:color="auto"/>
              <w:bottom w:val="single" w:sz="4" w:space="0" w:color="auto"/>
              <w:right w:val="single" w:sz="4" w:space="0" w:color="auto"/>
            </w:tcBorders>
            <w:hideMark/>
          </w:tcPr>
          <w:p w:rsidR="004864CF" w:rsidRDefault="004864CF" w:rsidP="003303B7">
            <w:pPr>
              <w:jc w:val="both"/>
              <w:rPr>
                <w:sz w:val="24"/>
                <w:szCs w:val="28"/>
              </w:rPr>
            </w:pPr>
            <w:r>
              <w:rPr>
                <w:sz w:val="24"/>
                <w:szCs w:val="28"/>
              </w:rPr>
              <w:t>Нахождение / отсутствие участника запроса котировок в реестрах согласно п. 3 ст. 10 Положения о закупках ОАО «Богдановичский комбикормовый завод»</w:t>
            </w:r>
          </w:p>
        </w:tc>
        <w:tc>
          <w:tcPr>
            <w:tcW w:w="6623"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rPr>
            </w:pPr>
            <w:r>
              <w:rPr>
                <w:sz w:val="24"/>
              </w:rPr>
              <w:t>Отсутствует.</w:t>
            </w:r>
          </w:p>
        </w:tc>
      </w:tr>
      <w:tr w:rsidR="004864CF" w:rsidTr="0024125A">
        <w:trPr>
          <w:jc w:val="center"/>
        </w:trPr>
        <w:tc>
          <w:tcPr>
            <w:tcW w:w="3005" w:type="dxa"/>
            <w:tcBorders>
              <w:top w:val="single" w:sz="4" w:space="0" w:color="auto"/>
              <w:left w:val="single" w:sz="4" w:space="0" w:color="auto"/>
              <w:bottom w:val="single" w:sz="4" w:space="0" w:color="auto"/>
              <w:right w:val="single" w:sz="4" w:space="0" w:color="auto"/>
            </w:tcBorders>
          </w:tcPr>
          <w:p w:rsidR="004864CF" w:rsidRPr="0060273D" w:rsidRDefault="004864CF" w:rsidP="003303B7">
            <w:pPr>
              <w:jc w:val="both"/>
              <w:rPr>
                <w:color w:val="000000"/>
                <w:sz w:val="24"/>
                <w:szCs w:val="28"/>
              </w:rPr>
            </w:pPr>
            <w:r>
              <w:rPr>
                <w:color w:val="000000"/>
                <w:sz w:val="24"/>
                <w:szCs w:val="28"/>
              </w:rPr>
              <w:t>Срок, место и порядок</w:t>
            </w:r>
            <w:r w:rsidRPr="0060273D">
              <w:rPr>
                <w:color w:val="000000"/>
                <w:sz w:val="24"/>
                <w:szCs w:val="28"/>
              </w:rPr>
              <w:t xml:space="preserve"> предо</w:t>
            </w:r>
            <w:r>
              <w:rPr>
                <w:color w:val="000000"/>
                <w:sz w:val="24"/>
                <w:szCs w:val="28"/>
              </w:rPr>
              <w:t>ставления документации о закупе</w:t>
            </w:r>
          </w:p>
        </w:tc>
        <w:tc>
          <w:tcPr>
            <w:tcW w:w="6623" w:type="dxa"/>
            <w:tcBorders>
              <w:top w:val="single" w:sz="4" w:space="0" w:color="auto"/>
              <w:left w:val="single" w:sz="4" w:space="0" w:color="auto"/>
              <w:bottom w:val="single" w:sz="4" w:space="0" w:color="auto"/>
              <w:right w:val="single" w:sz="4" w:space="0" w:color="auto"/>
            </w:tcBorders>
          </w:tcPr>
          <w:p w:rsidR="004864CF" w:rsidRPr="00076B28" w:rsidRDefault="004864CF" w:rsidP="003303B7">
            <w:pPr>
              <w:jc w:val="both"/>
              <w:rPr>
                <w:sz w:val="24"/>
              </w:rPr>
            </w:pPr>
            <w:r>
              <w:rPr>
                <w:sz w:val="24"/>
              </w:rPr>
              <w:t>По письменному запросу в течение одного рабочего дня с момента поступления запроса.</w:t>
            </w:r>
          </w:p>
          <w:p w:rsidR="004864CF" w:rsidRPr="00076B28" w:rsidRDefault="004864CF" w:rsidP="003303B7">
            <w:pPr>
              <w:jc w:val="both"/>
              <w:rPr>
                <w:sz w:val="24"/>
              </w:rPr>
            </w:pPr>
            <w:r w:rsidRPr="00076B28">
              <w:rPr>
                <w:sz w:val="24"/>
              </w:rPr>
              <w:t>Российская Федерация, 62</w:t>
            </w:r>
            <w:r>
              <w:rPr>
                <w:sz w:val="24"/>
              </w:rPr>
              <w:t>3</w:t>
            </w:r>
            <w:r w:rsidRPr="00076B28">
              <w:rPr>
                <w:sz w:val="24"/>
              </w:rPr>
              <w:t>53</w:t>
            </w:r>
            <w:r>
              <w:rPr>
                <w:sz w:val="24"/>
              </w:rPr>
              <w:t>7</w:t>
            </w:r>
            <w:r w:rsidRPr="00076B28">
              <w:rPr>
                <w:sz w:val="24"/>
              </w:rPr>
              <w:t>, Свердловская обл., г. Богданович, ул. Степана Разина, 64</w:t>
            </w:r>
            <w:r w:rsidRPr="0010783A">
              <w:rPr>
                <w:sz w:val="24"/>
              </w:rPr>
              <w:t>, каб. 301.</w:t>
            </w:r>
          </w:p>
        </w:tc>
      </w:tr>
      <w:tr w:rsidR="004864CF" w:rsidRPr="00845C42" w:rsidTr="0024125A">
        <w:trPr>
          <w:jc w:val="center"/>
        </w:trPr>
        <w:tc>
          <w:tcPr>
            <w:tcW w:w="9628" w:type="dxa"/>
            <w:gridSpan w:val="2"/>
            <w:tcBorders>
              <w:top w:val="single" w:sz="4" w:space="0" w:color="auto"/>
              <w:left w:val="single" w:sz="4" w:space="0" w:color="auto"/>
              <w:bottom w:val="single" w:sz="4" w:space="0" w:color="auto"/>
              <w:right w:val="single" w:sz="4" w:space="0" w:color="auto"/>
            </w:tcBorders>
            <w:shd w:val="clear" w:color="auto" w:fill="808080"/>
          </w:tcPr>
          <w:p w:rsidR="004864CF" w:rsidRPr="00AC5970" w:rsidRDefault="004864CF" w:rsidP="003303B7">
            <w:pPr>
              <w:jc w:val="center"/>
              <w:rPr>
                <w:b/>
                <w:sz w:val="24"/>
                <w:highlight w:val="darkGray"/>
              </w:rPr>
            </w:pPr>
            <w:r w:rsidRPr="00AC5970">
              <w:rPr>
                <w:b/>
                <w:sz w:val="24"/>
                <w:highlight w:val="darkGray"/>
              </w:rPr>
              <w:t>ДОГОВОР</w:t>
            </w:r>
          </w:p>
        </w:tc>
      </w:tr>
      <w:tr w:rsidR="004864CF" w:rsidTr="0024125A">
        <w:trPr>
          <w:jc w:val="center"/>
        </w:trPr>
        <w:tc>
          <w:tcPr>
            <w:tcW w:w="3005"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szCs w:val="28"/>
              </w:rPr>
            </w:pPr>
            <w:r>
              <w:rPr>
                <w:sz w:val="24"/>
                <w:szCs w:val="28"/>
              </w:rPr>
              <w:t>Срок подписания договора со дня подписания протокола рассмотрения котировочных заявок</w:t>
            </w:r>
          </w:p>
        </w:tc>
        <w:tc>
          <w:tcPr>
            <w:tcW w:w="6623"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rPr>
            </w:pPr>
            <w:r>
              <w:rPr>
                <w:sz w:val="24"/>
              </w:rPr>
              <w:t xml:space="preserve">Договор подписывается Победителем и направляется Заказчику в течение 1 (одного) дня с момента размещения протокола рассмотрения и оценки котировочных заявок на официальном сайте </w:t>
            </w:r>
            <w:r w:rsidRPr="008F7F40">
              <w:rPr>
                <w:sz w:val="24"/>
              </w:rPr>
              <w:t>zakupki.</w:t>
            </w:r>
            <w:r>
              <w:rPr>
                <w:sz w:val="24"/>
              </w:rPr>
              <w:t xml:space="preserve">gov.ru </w:t>
            </w:r>
          </w:p>
        </w:tc>
      </w:tr>
      <w:tr w:rsidR="0006540C" w:rsidTr="0024125A">
        <w:trPr>
          <w:jc w:val="center"/>
        </w:trPr>
        <w:tc>
          <w:tcPr>
            <w:tcW w:w="9628"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06540C" w:rsidRDefault="0006540C" w:rsidP="0006540C">
            <w:pPr>
              <w:jc w:val="center"/>
              <w:rPr>
                <w:sz w:val="24"/>
              </w:rPr>
            </w:pPr>
            <w:r>
              <w:rPr>
                <w:b/>
                <w:sz w:val="24"/>
              </w:rPr>
              <w:t>ПРИЛОЖЕНИЯ К ЗАКУПОЧНОЙ ДОКУМЕНТАЦИИ</w:t>
            </w:r>
          </w:p>
        </w:tc>
      </w:tr>
      <w:tr w:rsidR="004864CF" w:rsidTr="0024125A">
        <w:trPr>
          <w:jc w:val="center"/>
        </w:trPr>
        <w:tc>
          <w:tcPr>
            <w:tcW w:w="3005"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szCs w:val="28"/>
              </w:rPr>
            </w:pPr>
            <w:r>
              <w:rPr>
                <w:sz w:val="24"/>
                <w:szCs w:val="28"/>
              </w:rPr>
              <w:lastRenderedPageBreak/>
              <w:t>Форма котировочной заявки</w:t>
            </w:r>
          </w:p>
        </w:tc>
        <w:tc>
          <w:tcPr>
            <w:tcW w:w="6623"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rPr>
            </w:pPr>
            <w:r>
              <w:rPr>
                <w:sz w:val="24"/>
              </w:rPr>
              <w:t>Приложение №1</w:t>
            </w:r>
          </w:p>
        </w:tc>
      </w:tr>
      <w:tr w:rsidR="003303B7" w:rsidTr="0024125A">
        <w:trPr>
          <w:jc w:val="center"/>
        </w:trPr>
        <w:tc>
          <w:tcPr>
            <w:tcW w:w="3005" w:type="dxa"/>
            <w:tcBorders>
              <w:top w:val="single" w:sz="4" w:space="0" w:color="auto"/>
              <w:left w:val="single" w:sz="4" w:space="0" w:color="auto"/>
              <w:bottom w:val="single" w:sz="4" w:space="0" w:color="auto"/>
              <w:right w:val="single" w:sz="4" w:space="0" w:color="auto"/>
            </w:tcBorders>
          </w:tcPr>
          <w:p w:rsidR="003303B7" w:rsidRDefault="003303B7" w:rsidP="00C11E6C">
            <w:pPr>
              <w:jc w:val="both"/>
              <w:rPr>
                <w:sz w:val="24"/>
                <w:szCs w:val="28"/>
              </w:rPr>
            </w:pPr>
            <w:r w:rsidRPr="003303B7">
              <w:rPr>
                <w:sz w:val="24"/>
                <w:szCs w:val="28"/>
              </w:rPr>
              <w:t xml:space="preserve">Декларация о соответствии участника закупки критериям отнесения к субъектам малого и среднего предпринимательства </w:t>
            </w:r>
          </w:p>
        </w:tc>
        <w:tc>
          <w:tcPr>
            <w:tcW w:w="6623" w:type="dxa"/>
            <w:tcBorders>
              <w:top w:val="single" w:sz="4" w:space="0" w:color="auto"/>
              <w:left w:val="single" w:sz="4" w:space="0" w:color="auto"/>
              <w:bottom w:val="single" w:sz="4" w:space="0" w:color="auto"/>
              <w:right w:val="single" w:sz="4" w:space="0" w:color="auto"/>
            </w:tcBorders>
          </w:tcPr>
          <w:p w:rsidR="003303B7" w:rsidRDefault="003303B7" w:rsidP="003303B7">
            <w:pPr>
              <w:jc w:val="both"/>
              <w:rPr>
                <w:sz w:val="24"/>
              </w:rPr>
            </w:pPr>
            <w:r w:rsidRPr="003303B7">
              <w:rPr>
                <w:sz w:val="24"/>
                <w:szCs w:val="28"/>
              </w:rPr>
              <w:t>Приложение №2</w:t>
            </w:r>
          </w:p>
        </w:tc>
      </w:tr>
      <w:tr w:rsidR="001C5B20" w:rsidTr="0024125A">
        <w:trPr>
          <w:jc w:val="center"/>
        </w:trPr>
        <w:tc>
          <w:tcPr>
            <w:tcW w:w="3005" w:type="dxa"/>
            <w:tcBorders>
              <w:top w:val="single" w:sz="4" w:space="0" w:color="auto"/>
              <w:left w:val="single" w:sz="4" w:space="0" w:color="auto"/>
              <w:bottom w:val="single" w:sz="4" w:space="0" w:color="auto"/>
              <w:right w:val="single" w:sz="4" w:space="0" w:color="auto"/>
            </w:tcBorders>
          </w:tcPr>
          <w:p w:rsidR="001C5B20" w:rsidRDefault="001C5B20" w:rsidP="001C5B20">
            <w:pPr>
              <w:jc w:val="both"/>
              <w:rPr>
                <w:sz w:val="24"/>
                <w:szCs w:val="28"/>
              </w:rPr>
            </w:pPr>
            <w:r>
              <w:rPr>
                <w:sz w:val="24"/>
                <w:szCs w:val="28"/>
              </w:rPr>
              <w:t>Р</w:t>
            </w:r>
            <w:r w:rsidRPr="001E17CC">
              <w:rPr>
                <w:sz w:val="24"/>
                <w:szCs w:val="28"/>
              </w:rPr>
              <w:t>ешение (одобрение) крупной сделки или решение о не крупности</w:t>
            </w:r>
          </w:p>
        </w:tc>
        <w:tc>
          <w:tcPr>
            <w:tcW w:w="6623" w:type="dxa"/>
            <w:tcBorders>
              <w:top w:val="single" w:sz="4" w:space="0" w:color="auto"/>
              <w:left w:val="single" w:sz="4" w:space="0" w:color="auto"/>
              <w:bottom w:val="single" w:sz="4" w:space="0" w:color="auto"/>
              <w:right w:val="single" w:sz="4" w:space="0" w:color="auto"/>
            </w:tcBorders>
          </w:tcPr>
          <w:p w:rsidR="001C5B20" w:rsidRDefault="001C5B20" w:rsidP="001C5B20">
            <w:pPr>
              <w:jc w:val="both"/>
              <w:rPr>
                <w:sz w:val="24"/>
              </w:rPr>
            </w:pPr>
            <w:r>
              <w:rPr>
                <w:sz w:val="24"/>
              </w:rPr>
              <w:t>Приложение №3</w:t>
            </w:r>
          </w:p>
        </w:tc>
      </w:tr>
      <w:tr w:rsidR="001C5B20" w:rsidTr="0024125A">
        <w:trPr>
          <w:jc w:val="center"/>
        </w:trPr>
        <w:tc>
          <w:tcPr>
            <w:tcW w:w="3005" w:type="dxa"/>
            <w:tcBorders>
              <w:top w:val="single" w:sz="4" w:space="0" w:color="auto"/>
              <w:left w:val="single" w:sz="4" w:space="0" w:color="auto"/>
              <w:bottom w:val="single" w:sz="4" w:space="0" w:color="auto"/>
              <w:right w:val="single" w:sz="4" w:space="0" w:color="auto"/>
            </w:tcBorders>
          </w:tcPr>
          <w:p w:rsidR="001C5B20" w:rsidRDefault="001C5B20" w:rsidP="00A077BE">
            <w:pPr>
              <w:jc w:val="both"/>
              <w:rPr>
                <w:sz w:val="24"/>
                <w:szCs w:val="28"/>
              </w:rPr>
            </w:pPr>
            <w:r>
              <w:rPr>
                <w:sz w:val="24"/>
                <w:szCs w:val="28"/>
              </w:rPr>
              <w:t xml:space="preserve">Проект договора </w:t>
            </w:r>
          </w:p>
        </w:tc>
        <w:tc>
          <w:tcPr>
            <w:tcW w:w="6623" w:type="dxa"/>
            <w:tcBorders>
              <w:top w:val="single" w:sz="4" w:space="0" w:color="auto"/>
              <w:left w:val="single" w:sz="4" w:space="0" w:color="auto"/>
              <w:bottom w:val="single" w:sz="4" w:space="0" w:color="auto"/>
              <w:right w:val="single" w:sz="4" w:space="0" w:color="auto"/>
            </w:tcBorders>
          </w:tcPr>
          <w:p w:rsidR="001C5B20" w:rsidRDefault="001C5B20" w:rsidP="001C5B20">
            <w:pPr>
              <w:jc w:val="both"/>
              <w:rPr>
                <w:sz w:val="24"/>
              </w:rPr>
            </w:pPr>
            <w:r>
              <w:rPr>
                <w:sz w:val="24"/>
              </w:rPr>
              <w:t>Приложение №4</w:t>
            </w:r>
          </w:p>
        </w:tc>
      </w:tr>
    </w:tbl>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sectPr w:rsidR="004864CF" w:rsidSect="003303B7">
          <w:footerReference w:type="default" r:id="rId10"/>
          <w:pgSz w:w="11906" w:h="16838"/>
          <w:pgMar w:top="851" w:right="1134" w:bottom="851" w:left="1134" w:header="709" w:footer="709" w:gutter="0"/>
          <w:cols w:space="708"/>
          <w:docGrid w:linePitch="360"/>
        </w:sectPr>
      </w:pPr>
    </w:p>
    <w:p w:rsidR="004864CF" w:rsidRPr="001D3871" w:rsidRDefault="004864CF" w:rsidP="004864CF">
      <w:pPr>
        <w:ind w:left="4820" w:firstLine="6"/>
        <w:jc w:val="both"/>
        <w:rPr>
          <w:smallCaps/>
          <w:sz w:val="24"/>
          <w:szCs w:val="24"/>
        </w:rPr>
      </w:pPr>
      <w:r w:rsidRPr="001D3871">
        <w:rPr>
          <w:smallCaps/>
          <w:sz w:val="24"/>
          <w:szCs w:val="24"/>
        </w:rPr>
        <w:lastRenderedPageBreak/>
        <w:t>ОАО «Богдановичский комбикормовый завод»</w:t>
      </w:r>
    </w:p>
    <w:p w:rsidR="004864CF" w:rsidRPr="001D3871" w:rsidRDefault="004864CF" w:rsidP="004864CF">
      <w:pPr>
        <w:ind w:left="4820" w:firstLine="6"/>
        <w:jc w:val="both"/>
        <w:rPr>
          <w:smallCaps/>
          <w:sz w:val="24"/>
          <w:szCs w:val="24"/>
        </w:rPr>
      </w:pPr>
      <w:r w:rsidRPr="001D3871">
        <w:rPr>
          <w:smallCaps/>
          <w:sz w:val="24"/>
          <w:szCs w:val="24"/>
        </w:rPr>
        <w:t>Председателю комиссии</w:t>
      </w:r>
    </w:p>
    <w:p w:rsidR="004864CF" w:rsidRDefault="004864CF" w:rsidP="004864CF">
      <w:pPr>
        <w:ind w:firstLine="6"/>
        <w:rPr>
          <w:sz w:val="24"/>
          <w:szCs w:val="24"/>
        </w:rPr>
      </w:pPr>
    </w:p>
    <w:p w:rsidR="004864CF" w:rsidRPr="00A12D98" w:rsidRDefault="004864CF" w:rsidP="004864CF">
      <w:pPr>
        <w:pStyle w:val="3"/>
        <w:spacing w:after="0"/>
        <w:ind w:firstLine="709"/>
        <w:jc w:val="center"/>
        <w:rPr>
          <w:b/>
          <w:sz w:val="24"/>
          <w:szCs w:val="24"/>
          <w:u w:val="single"/>
        </w:rPr>
      </w:pPr>
      <w:r w:rsidRPr="00A12D98">
        <w:rPr>
          <w:b/>
          <w:sz w:val="24"/>
          <w:szCs w:val="24"/>
          <w:u w:val="single"/>
        </w:rPr>
        <w:t>КОТИРОВОЧНАЯ ЗАЯВКА</w:t>
      </w:r>
    </w:p>
    <w:p w:rsidR="004864CF" w:rsidRPr="00A12D98" w:rsidRDefault="004864CF" w:rsidP="004864CF">
      <w:pPr>
        <w:pStyle w:val="3"/>
        <w:spacing w:after="0"/>
        <w:ind w:firstLine="709"/>
        <w:jc w:val="center"/>
        <w:rPr>
          <w:smallCaps/>
          <w:sz w:val="24"/>
          <w:szCs w:val="24"/>
        </w:rPr>
      </w:pPr>
      <w:r w:rsidRPr="00A12D98">
        <w:rPr>
          <w:smallCaps/>
          <w:sz w:val="24"/>
          <w:szCs w:val="24"/>
        </w:rPr>
        <w:t>на право заключения</w:t>
      </w:r>
      <w:r>
        <w:rPr>
          <w:smallCaps/>
          <w:sz w:val="24"/>
          <w:szCs w:val="24"/>
        </w:rPr>
        <w:t xml:space="preserve"> договора с</w:t>
      </w:r>
    </w:p>
    <w:p w:rsidR="004864CF" w:rsidRDefault="004864CF" w:rsidP="004864CF">
      <w:pPr>
        <w:pStyle w:val="3"/>
        <w:spacing w:after="0"/>
        <w:ind w:firstLine="709"/>
        <w:jc w:val="center"/>
        <w:rPr>
          <w:smallCaps/>
          <w:sz w:val="24"/>
          <w:szCs w:val="24"/>
        </w:rPr>
      </w:pPr>
      <w:r w:rsidRPr="00A12D98">
        <w:rPr>
          <w:smallCaps/>
          <w:sz w:val="24"/>
          <w:szCs w:val="24"/>
        </w:rPr>
        <w:t>ОАО «Богдановичский комбикормовый завод»</w:t>
      </w:r>
    </w:p>
    <w:p w:rsidR="00631A8C" w:rsidRDefault="004864CF" w:rsidP="00631A8C">
      <w:pPr>
        <w:pStyle w:val="3"/>
        <w:spacing w:after="0"/>
        <w:ind w:firstLine="709"/>
        <w:jc w:val="center"/>
        <w:rPr>
          <w:b/>
          <w:smallCaps/>
          <w:sz w:val="24"/>
          <w:szCs w:val="24"/>
          <w:u w:val="single"/>
        </w:rPr>
      </w:pPr>
      <w:r w:rsidRPr="00A12D98">
        <w:rPr>
          <w:smallCaps/>
          <w:sz w:val="24"/>
          <w:szCs w:val="24"/>
        </w:rPr>
        <w:t xml:space="preserve">на </w:t>
      </w:r>
      <w:r>
        <w:rPr>
          <w:smallCaps/>
          <w:sz w:val="24"/>
          <w:szCs w:val="24"/>
        </w:rPr>
        <w:t xml:space="preserve">поставку </w:t>
      </w:r>
      <w:r w:rsidR="00631A8C" w:rsidRPr="00A12D98">
        <w:rPr>
          <w:smallCaps/>
          <w:sz w:val="24"/>
          <w:szCs w:val="24"/>
        </w:rPr>
        <w:t xml:space="preserve">на </w:t>
      </w:r>
      <w:r w:rsidR="00631A8C">
        <w:rPr>
          <w:smallCaps/>
          <w:sz w:val="24"/>
          <w:szCs w:val="24"/>
        </w:rPr>
        <w:t xml:space="preserve">поставку </w:t>
      </w:r>
      <w:r w:rsidR="00631A8C" w:rsidRPr="000D5D59">
        <w:rPr>
          <w:smallCaps/>
          <w:sz w:val="24"/>
          <w:szCs w:val="24"/>
        </w:rPr>
        <w:t>товаров, выполнения работ и/или оказания услуг.</w:t>
      </w:r>
    </w:p>
    <w:p w:rsidR="004864CF" w:rsidRPr="005774B5" w:rsidRDefault="000E64B0" w:rsidP="004864CF">
      <w:pPr>
        <w:pStyle w:val="3"/>
        <w:spacing w:after="0"/>
        <w:ind w:firstLine="709"/>
        <w:jc w:val="center"/>
        <w:rPr>
          <w:sz w:val="24"/>
          <w:szCs w:val="26"/>
          <w:u w:val="single"/>
        </w:rPr>
      </w:pPr>
      <w:r>
        <w:rPr>
          <w:b/>
          <w:smallCaps/>
          <w:sz w:val="24"/>
          <w:szCs w:val="24"/>
          <w:u w:val="single"/>
        </w:rPr>
        <w:t>пшеница кормовая</w:t>
      </w:r>
      <w:r w:rsidR="00631A8C">
        <w:rPr>
          <w:sz w:val="24"/>
          <w:szCs w:val="26"/>
          <w:u w:val="single"/>
        </w:rPr>
        <w:t>.</w:t>
      </w:r>
    </w:p>
    <w:p w:rsidR="004864CF" w:rsidRDefault="004864CF" w:rsidP="004864CF">
      <w:pPr>
        <w:pStyle w:val="3"/>
        <w:spacing w:after="0"/>
        <w:jc w:val="both"/>
        <w:rPr>
          <w:sz w:val="24"/>
          <w:szCs w:val="26"/>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1"/>
        <w:gridCol w:w="3195"/>
        <w:gridCol w:w="6379"/>
      </w:tblGrid>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Наименование (для юридического лица) или</w:t>
            </w:r>
          </w:p>
          <w:p w:rsidR="004864CF" w:rsidRPr="001B7775" w:rsidRDefault="004864CF" w:rsidP="003303B7">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фамилия, имя, отчество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2.</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Место нахождения (для юридического лица) или место регистрации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3.</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Банковские реквизиты участника размещения заказа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4.</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Идентификационный номер налогоплательщика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5.</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Согласие участника подписать прилагаемый к извещению договор без внесения изменений</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tbl>
            <w:tblPr>
              <w:tblW w:w="0" w:type="auto"/>
              <w:tblLayout w:type="fixed"/>
              <w:tblLook w:val="04A0" w:firstRow="1" w:lastRow="0" w:firstColumn="1" w:lastColumn="0" w:noHBand="0" w:noVBand="1"/>
            </w:tblPr>
            <w:tblGrid>
              <w:gridCol w:w="5985"/>
            </w:tblGrid>
            <w:tr w:rsidR="004864CF" w:rsidRPr="001B7775" w:rsidTr="003303B7">
              <w:tc>
                <w:tcPr>
                  <w:tcW w:w="5985" w:type="dxa"/>
                  <w:shd w:val="clear" w:color="auto" w:fill="auto"/>
                </w:tcPr>
                <w:p w:rsidR="004864CF" w:rsidRPr="001B7775" w:rsidRDefault="004864CF" w:rsidP="003303B7">
                  <w:pPr>
                    <w:pStyle w:val="ConsPlusNormal"/>
                    <w:widowControl/>
                    <w:ind w:firstLine="0"/>
                    <w:jc w:val="center"/>
                    <w:rPr>
                      <w:rFonts w:ascii="Times New Roman" w:hAnsi="Times New Roman" w:cs="Times New Roman"/>
                      <w:i/>
                      <w:sz w:val="22"/>
                      <w:szCs w:val="22"/>
                    </w:rPr>
                  </w:pPr>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
              </w:tc>
            </w:tr>
          </w:tbl>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обязуется подписать и исполнить условия договора в полном объеме</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6.</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Контактная информация: Контактное лицо (Ф.И.О.), номер телефона/факса, мобильный телефон, адрес электронной почты</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7.</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Исполнитель ознакомлен и соответствует требованиям Положения о закупках ОАО «Богдановичский комбикормовый завод»</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p w:rsidR="004864CF" w:rsidRPr="001B7775" w:rsidRDefault="004864CF" w:rsidP="003303B7">
            <w:pPr>
              <w:pStyle w:val="ConsPlusNormal"/>
              <w:widowControl/>
              <w:ind w:left="459" w:right="742" w:firstLine="0"/>
              <w:jc w:val="center"/>
              <w:rPr>
                <w:rFonts w:ascii="Times New Roman" w:hAnsi="Times New Roman" w:cs="Times New Roman"/>
                <w:i/>
                <w:sz w:val="22"/>
                <w:szCs w:val="22"/>
              </w:rPr>
            </w:pPr>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ознакомлено и соответствует требованиям Положения о закупках ОАО «Богдановичский комбикормовый завод»</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8.</w:t>
            </w:r>
          </w:p>
        </w:tc>
        <w:tc>
          <w:tcPr>
            <w:tcW w:w="3195" w:type="dxa"/>
            <w:tcBorders>
              <w:top w:val="single" w:sz="4" w:space="0" w:color="auto"/>
              <w:left w:val="single" w:sz="4" w:space="0" w:color="auto"/>
              <w:bottom w:val="single" w:sz="4" w:space="0" w:color="auto"/>
              <w:right w:val="single" w:sz="4" w:space="0" w:color="auto"/>
            </w:tcBorders>
          </w:tcPr>
          <w:p w:rsidR="004864CF" w:rsidRPr="001B7775" w:rsidRDefault="001C5B20" w:rsidP="003303B7">
            <w:pPr>
              <w:pStyle w:val="ConsPlusNormal"/>
              <w:widowControl/>
              <w:ind w:firstLine="0"/>
              <w:jc w:val="both"/>
              <w:rPr>
                <w:rFonts w:ascii="Times New Roman" w:hAnsi="Times New Roman" w:cs="Times New Roman"/>
                <w:sz w:val="22"/>
                <w:szCs w:val="22"/>
              </w:rPr>
            </w:pPr>
            <w:r w:rsidRPr="001C5B20">
              <w:rPr>
                <w:rFonts w:ascii="Times New Roman" w:hAnsi="Times New Roman" w:cs="Times New Roman"/>
                <w:sz w:val="22"/>
                <w:szCs w:val="22"/>
              </w:rPr>
              <w:t>Срок и условия оплаты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5412E1" w:rsidRDefault="0053684A" w:rsidP="00CF4367">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в течение </w:t>
            </w:r>
            <w:r w:rsidR="00D92C4C">
              <w:rPr>
                <w:rFonts w:ascii="Times New Roman" w:hAnsi="Times New Roman" w:cs="Times New Roman"/>
                <w:sz w:val="22"/>
                <w:szCs w:val="22"/>
              </w:rPr>
              <w:t>30</w:t>
            </w:r>
            <w:r w:rsidR="005412E1" w:rsidRPr="005412E1">
              <w:rPr>
                <w:rFonts w:ascii="Times New Roman" w:hAnsi="Times New Roman" w:cs="Times New Roman"/>
                <w:sz w:val="22"/>
                <w:szCs w:val="22"/>
              </w:rPr>
              <w:t xml:space="preserve"> (</w:t>
            </w:r>
            <w:r w:rsidR="00D92C4C">
              <w:rPr>
                <w:rFonts w:ascii="Times New Roman" w:hAnsi="Times New Roman" w:cs="Times New Roman"/>
                <w:sz w:val="22"/>
                <w:szCs w:val="22"/>
              </w:rPr>
              <w:t>тридцат</w:t>
            </w:r>
            <w:r w:rsidR="005412E1" w:rsidRPr="005412E1">
              <w:rPr>
                <w:rFonts w:ascii="Times New Roman" w:hAnsi="Times New Roman" w:cs="Times New Roman"/>
                <w:sz w:val="22"/>
                <w:szCs w:val="22"/>
              </w:rPr>
              <w:t>и) календарных дней с момента приемки товара Заказчиком.</w:t>
            </w:r>
          </w:p>
          <w:p w:rsidR="004864CF" w:rsidRPr="001B7775" w:rsidRDefault="00CF4367" w:rsidP="00CF4367">
            <w:pPr>
              <w:pStyle w:val="ConsPlusNormal"/>
              <w:widowControl/>
              <w:ind w:firstLine="0"/>
              <w:jc w:val="both"/>
              <w:rPr>
                <w:rFonts w:ascii="Times New Roman" w:hAnsi="Times New Roman" w:cs="Times New Roman"/>
                <w:sz w:val="22"/>
                <w:szCs w:val="22"/>
              </w:rPr>
            </w:pPr>
            <w:r w:rsidRPr="00CF4367">
              <w:rPr>
                <w:rFonts w:ascii="Times New Roman" w:hAnsi="Times New Roman" w:cs="Times New Roman"/>
                <w:sz w:val="22"/>
                <w:szCs w:val="22"/>
              </w:rPr>
              <w:t>Безналичный расчет.</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9.</w:t>
            </w:r>
          </w:p>
        </w:tc>
        <w:tc>
          <w:tcPr>
            <w:tcW w:w="3195" w:type="dxa"/>
            <w:tcBorders>
              <w:top w:val="single" w:sz="4" w:space="0" w:color="auto"/>
              <w:left w:val="single" w:sz="4" w:space="0" w:color="auto"/>
              <w:bottom w:val="single" w:sz="4" w:space="0" w:color="auto"/>
              <w:right w:val="single" w:sz="4" w:space="0" w:color="auto"/>
            </w:tcBorders>
          </w:tcPr>
          <w:p w:rsidR="004864CF" w:rsidRPr="001B7775" w:rsidRDefault="005007F6" w:rsidP="003303B7">
            <w:pPr>
              <w:pStyle w:val="ConsPlusNormal"/>
              <w:widowControl/>
              <w:ind w:firstLine="0"/>
              <w:jc w:val="both"/>
              <w:rPr>
                <w:rFonts w:ascii="Times New Roman" w:hAnsi="Times New Roman" w:cs="Times New Roman"/>
                <w:sz w:val="22"/>
                <w:szCs w:val="22"/>
              </w:rPr>
            </w:pPr>
            <w:r w:rsidRPr="005007F6">
              <w:rPr>
                <w:rFonts w:ascii="Times New Roman" w:hAnsi="Times New Roman" w:cs="Times New Roman"/>
                <w:sz w:val="22"/>
                <w:szCs w:val="22"/>
              </w:rPr>
              <w:t>Сроки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4864CF" w:rsidRDefault="009C0614" w:rsidP="006F0B9C">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до </w:t>
            </w:r>
            <w:r w:rsidR="00D92C4C">
              <w:rPr>
                <w:rFonts w:ascii="Times New Roman" w:hAnsi="Times New Roman" w:cs="Times New Roman"/>
                <w:sz w:val="22"/>
                <w:szCs w:val="22"/>
              </w:rPr>
              <w:t>10</w:t>
            </w:r>
            <w:r w:rsidR="000E64B0">
              <w:rPr>
                <w:rFonts w:ascii="Times New Roman" w:hAnsi="Times New Roman" w:cs="Times New Roman"/>
                <w:sz w:val="22"/>
                <w:szCs w:val="22"/>
              </w:rPr>
              <w:t>.</w:t>
            </w:r>
            <w:r w:rsidR="0053684A">
              <w:rPr>
                <w:rFonts w:ascii="Times New Roman" w:hAnsi="Times New Roman" w:cs="Times New Roman"/>
                <w:sz w:val="22"/>
                <w:szCs w:val="22"/>
              </w:rPr>
              <w:t>0</w:t>
            </w:r>
            <w:r w:rsidR="00D92C4C">
              <w:rPr>
                <w:rFonts w:ascii="Times New Roman" w:hAnsi="Times New Roman" w:cs="Times New Roman"/>
                <w:sz w:val="22"/>
                <w:szCs w:val="22"/>
              </w:rPr>
              <w:t>2</w:t>
            </w:r>
            <w:r w:rsidR="000E64B0">
              <w:rPr>
                <w:rFonts w:ascii="Times New Roman" w:hAnsi="Times New Roman" w:cs="Times New Roman"/>
                <w:sz w:val="22"/>
                <w:szCs w:val="22"/>
              </w:rPr>
              <w:t>.201</w:t>
            </w:r>
            <w:r w:rsidR="0053684A">
              <w:rPr>
                <w:rFonts w:ascii="Times New Roman" w:hAnsi="Times New Roman" w:cs="Times New Roman"/>
                <w:sz w:val="22"/>
                <w:szCs w:val="22"/>
              </w:rPr>
              <w:t>7</w:t>
            </w:r>
            <w:r w:rsidR="000E64B0">
              <w:rPr>
                <w:rFonts w:ascii="Times New Roman" w:hAnsi="Times New Roman" w:cs="Times New Roman"/>
                <w:sz w:val="22"/>
                <w:szCs w:val="22"/>
              </w:rPr>
              <w:t>г.</w:t>
            </w:r>
          </w:p>
          <w:p w:rsidR="005412E1" w:rsidRPr="001B7775" w:rsidRDefault="005412E1" w:rsidP="006F0B9C">
            <w:pPr>
              <w:pStyle w:val="ConsPlusNormal"/>
              <w:widowControl/>
              <w:ind w:firstLine="0"/>
              <w:jc w:val="both"/>
              <w:rPr>
                <w:rFonts w:ascii="Times New Roman" w:hAnsi="Times New Roman" w:cs="Times New Roman"/>
                <w:sz w:val="22"/>
                <w:szCs w:val="22"/>
              </w:rPr>
            </w:pPr>
            <w:r w:rsidRPr="005412E1">
              <w:rPr>
                <w:rFonts w:ascii="Times New Roman" w:hAnsi="Times New Roman" w:cs="Times New Roman"/>
                <w:sz w:val="22"/>
                <w:szCs w:val="22"/>
              </w:rPr>
              <w:t>Пшеница – понедельник, среда, пятница, воскресенье.</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10.</w:t>
            </w:r>
          </w:p>
        </w:tc>
        <w:tc>
          <w:tcPr>
            <w:tcW w:w="3195" w:type="dxa"/>
            <w:tcBorders>
              <w:top w:val="single" w:sz="4" w:space="0" w:color="auto"/>
              <w:left w:val="single" w:sz="4" w:space="0" w:color="auto"/>
              <w:bottom w:val="single" w:sz="4" w:space="0" w:color="auto"/>
              <w:right w:val="single" w:sz="4" w:space="0" w:color="auto"/>
            </w:tcBorders>
          </w:tcPr>
          <w:p w:rsidR="004864CF" w:rsidRPr="001B7775" w:rsidRDefault="001C5B20" w:rsidP="003303B7">
            <w:pPr>
              <w:pStyle w:val="ConsPlusNormal"/>
              <w:widowControl/>
              <w:ind w:firstLine="0"/>
              <w:rPr>
                <w:rFonts w:ascii="Times New Roman" w:hAnsi="Times New Roman" w:cs="Times New Roman"/>
                <w:sz w:val="22"/>
                <w:szCs w:val="22"/>
              </w:rPr>
            </w:pPr>
            <w:r w:rsidRPr="001C5B20">
              <w:rPr>
                <w:rFonts w:ascii="Times New Roman" w:hAnsi="Times New Roman" w:cs="Times New Roman"/>
                <w:sz w:val="22"/>
                <w:szCs w:val="22"/>
              </w:rPr>
              <w:t>Перечень прилагаемых документов участником запроса котировок</w:t>
            </w:r>
          </w:p>
        </w:tc>
        <w:tc>
          <w:tcPr>
            <w:tcW w:w="6379" w:type="dxa"/>
            <w:tcBorders>
              <w:top w:val="single" w:sz="4" w:space="0" w:color="auto"/>
              <w:left w:val="single" w:sz="4" w:space="0" w:color="auto"/>
              <w:bottom w:val="single" w:sz="4" w:space="0" w:color="auto"/>
              <w:right w:val="single" w:sz="4" w:space="0" w:color="auto"/>
            </w:tcBorders>
          </w:tcPr>
          <w:p w:rsidR="004864CF" w:rsidRPr="00294B3C" w:rsidRDefault="004864CF" w:rsidP="003303B7">
            <w:pPr>
              <w:jc w:val="both"/>
              <w:rPr>
                <w:i/>
              </w:rPr>
            </w:pPr>
            <w:r w:rsidRPr="00294B3C">
              <w:rPr>
                <w:i/>
              </w:rPr>
              <w:t>Для юридических лиц и индивидуальных предпринимателей:</w:t>
            </w:r>
          </w:p>
          <w:p w:rsidR="004864CF" w:rsidRPr="001B7775" w:rsidRDefault="004864CF" w:rsidP="003303B7">
            <w:pPr>
              <w:jc w:val="both"/>
            </w:pPr>
            <w:r w:rsidRPr="001B7775">
              <w:t>Свидетельство о регистрации;</w:t>
            </w:r>
          </w:p>
          <w:p w:rsidR="004864CF" w:rsidRPr="001B7775" w:rsidRDefault="004864CF" w:rsidP="003303B7">
            <w:pPr>
              <w:jc w:val="both"/>
            </w:pPr>
            <w:r w:rsidRPr="001B7775">
              <w:t>Свидетельство о постановке на налоговый учет;</w:t>
            </w:r>
          </w:p>
          <w:p w:rsidR="004864CF" w:rsidRPr="001B7775" w:rsidRDefault="004864CF" w:rsidP="003303B7">
            <w:pPr>
              <w:jc w:val="both"/>
            </w:pPr>
            <w:r w:rsidRPr="001B7775">
              <w:t>Выписка из Единого государственного реестра юр. лиц (не позднее шести месяцев на день подачи котировочной заявки);</w:t>
            </w:r>
          </w:p>
          <w:p w:rsidR="004864CF" w:rsidRPr="001B7775" w:rsidRDefault="004864CF" w:rsidP="003303B7">
            <w:pPr>
              <w:jc w:val="both"/>
            </w:pPr>
            <w:r w:rsidRPr="001B7775">
              <w:t xml:space="preserve">Справка о состоянии расчётов по налогам, сборам, </w:t>
            </w:r>
            <w:r w:rsidR="005007F6">
              <w:t>пеням и штрафам (выдается в ФНС</w:t>
            </w:r>
            <w:r w:rsidRPr="001B7775">
              <w:t>);</w:t>
            </w:r>
          </w:p>
          <w:p w:rsidR="004864CF" w:rsidRPr="001B7775" w:rsidRDefault="004864CF" w:rsidP="003303B7">
            <w:pPr>
              <w:jc w:val="both"/>
            </w:pPr>
            <w:r w:rsidRPr="001B7775">
              <w:t>Копия устава;</w:t>
            </w:r>
          </w:p>
          <w:p w:rsidR="004864CF" w:rsidRPr="001B7775" w:rsidRDefault="00C52659" w:rsidP="003303B7">
            <w:pPr>
              <w:jc w:val="both"/>
            </w:pPr>
            <w:r>
              <w:lastRenderedPageBreak/>
              <w:t>Приказ и п</w:t>
            </w:r>
            <w:r w:rsidR="004864CF" w:rsidRPr="001B7775">
              <w:t>ротокол</w:t>
            </w:r>
            <w:r>
              <w:t>/</w:t>
            </w:r>
            <w:r w:rsidR="004864CF" w:rsidRPr="001B7775">
              <w:t>решение о назначении руководителя;</w:t>
            </w:r>
          </w:p>
          <w:p w:rsidR="004864CF" w:rsidRPr="001B7775" w:rsidRDefault="004864CF" w:rsidP="003303B7">
            <w:pPr>
              <w:jc w:val="both"/>
            </w:pPr>
            <w:r w:rsidRPr="001B7775">
              <w:t>Реквизиты предприятия (Карточка предприятия).</w:t>
            </w:r>
          </w:p>
          <w:p w:rsidR="004864CF" w:rsidRPr="001B7775" w:rsidRDefault="004864CF" w:rsidP="003303B7">
            <w:pPr>
              <w:jc w:val="both"/>
            </w:pPr>
            <w:r w:rsidRPr="001B7775">
              <w:t>Доверенность на уполномоченное лицо</w:t>
            </w:r>
            <w:r w:rsidR="001C5B20">
              <w:t>;</w:t>
            </w:r>
          </w:p>
          <w:p w:rsidR="001C5B20" w:rsidRDefault="001C5B20" w:rsidP="003303B7">
            <w:pPr>
              <w:jc w:val="both"/>
            </w:pPr>
            <w:r w:rsidRPr="001C5B20">
              <w:t>Документ, подтверждающий решение (одобрение) крупной сделки или решение о не крупности;</w:t>
            </w:r>
          </w:p>
          <w:p w:rsidR="004864CF" w:rsidRPr="001B7775" w:rsidRDefault="004864CF" w:rsidP="003303B7">
            <w:pPr>
              <w:jc w:val="both"/>
            </w:pPr>
            <w:r w:rsidRPr="001B7775">
              <w:t xml:space="preserve">Письмо ФНС о переходе на упрощенную систему налогообложения (при условии, что участник не является плательщиком НДС) </w:t>
            </w:r>
          </w:p>
          <w:p w:rsidR="004864CF" w:rsidRPr="001B7775" w:rsidRDefault="004864CF" w:rsidP="003303B7">
            <w:pPr>
              <w:jc w:val="both"/>
            </w:pPr>
          </w:p>
          <w:p w:rsidR="004864CF" w:rsidRPr="00294B3C" w:rsidRDefault="004864CF" w:rsidP="003303B7">
            <w:pPr>
              <w:jc w:val="both"/>
              <w:rPr>
                <w:i/>
              </w:rPr>
            </w:pPr>
            <w:r w:rsidRPr="00294B3C">
              <w:rPr>
                <w:i/>
              </w:rPr>
              <w:t>Для физических лиц:</w:t>
            </w:r>
          </w:p>
          <w:p w:rsidR="004864CF" w:rsidRPr="001B7775" w:rsidRDefault="004864CF" w:rsidP="003303B7">
            <w:pPr>
              <w:jc w:val="both"/>
            </w:pPr>
            <w:r w:rsidRPr="001B7775">
              <w:t>Паспорт</w:t>
            </w:r>
          </w:p>
          <w:p w:rsidR="004864CF" w:rsidRPr="001B7775" w:rsidRDefault="004864CF" w:rsidP="003303B7">
            <w:pPr>
              <w:jc w:val="both"/>
            </w:pPr>
            <w:r w:rsidRPr="001B7775">
              <w:t>СНИЛС</w:t>
            </w:r>
          </w:p>
          <w:p w:rsidR="004864CF" w:rsidRPr="001B7775" w:rsidRDefault="004864CF" w:rsidP="003303B7">
            <w:pPr>
              <w:jc w:val="both"/>
            </w:pPr>
            <w:r w:rsidRPr="001B7775">
              <w:t>Свидетельство о постановке на налоговый учет</w:t>
            </w:r>
          </w:p>
          <w:p w:rsidR="004864CF" w:rsidRDefault="004864CF" w:rsidP="003303B7">
            <w:pPr>
              <w:pStyle w:val="ConsPlusNormal"/>
              <w:widowControl/>
              <w:ind w:firstLine="0"/>
              <w:jc w:val="both"/>
              <w:rPr>
                <w:rFonts w:ascii="Times New Roman" w:hAnsi="Times New Roman"/>
                <w:sz w:val="22"/>
                <w:szCs w:val="22"/>
              </w:rPr>
            </w:pPr>
            <w:r w:rsidRPr="001B7775">
              <w:rPr>
                <w:rFonts w:ascii="Times New Roman" w:hAnsi="Times New Roman"/>
                <w:sz w:val="22"/>
                <w:szCs w:val="22"/>
              </w:rPr>
              <w:t>Справка о факте получения физическим лицом товара в качестве натуральной оплаты за выполненные работы, услуги (оригинал)</w:t>
            </w:r>
          </w:p>
          <w:p w:rsidR="0006505B" w:rsidRPr="0006505B" w:rsidRDefault="0006505B" w:rsidP="003303B7">
            <w:pPr>
              <w:pStyle w:val="ConsPlusNormal"/>
              <w:widowControl/>
              <w:ind w:firstLine="0"/>
              <w:jc w:val="both"/>
              <w:rPr>
                <w:rFonts w:ascii="Times New Roman" w:hAnsi="Times New Roman" w:cs="Times New Roman"/>
                <w:color w:val="FF0000"/>
                <w:sz w:val="22"/>
                <w:szCs w:val="22"/>
              </w:rPr>
            </w:pPr>
            <w:r w:rsidRPr="0006505B">
              <w:rPr>
                <w:rFonts w:ascii="Times New Roman" w:hAnsi="Times New Roman" w:cs="Times New Roman"/>
                <w:sz w:val="22"/>
                <w:szCs w:val="22"/>
              </w:rPr>
              <w:t>Декларация о соответствии участника закупки критерия</w:t>
            </w:r>
            <w:r w:rsidR="005007F6">
              <w:rPr>
                <w:rFonts w:ascii="Times New Roman" w:hAnsi="Times New Roman" w:cs="Times New Roman"/>
                <w:sz w:val="22"/>
                <w:szCs w:val="22"/>
              </w:rPr>
              <w:t xml:space="preserve">м отнесения к субъектам малого </w:t>
            </w:r>
            <w:r w:rsidRPr="0006505B">
              <w:rPr>
                <w:rFonts w:ascii="Times New Roman" w:hAnsi="Times New Roman" w:cs="Times New Roman"/>
                <w:sz w:val="22"/>
                <w:szCs w:val="22"/>
              </w:rPr>
              <w:t>и среднего предпринимательства</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lastRenderedPageBreak/>
              <w:t>11.</w:t>
            </w:r>
          </w:p>
        </w:tc>
        <w:tc>
          <w:tcPr>
            <w:tcW w:w="3195"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Является ли участник закупки плательщиком НДС (да/нет)</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b/>
                <w:i/>
                <w:color w:val="FF0000"/>
                <w:sz w:val="22"/>
                <w:szCs w:val="22"/>
                <w:u w:val="single"/>
              </w:rPr>
            </w:pPr>
          </w:p>
        </w:tc>
      </w:tr>
    </w:tbl>
    <w:p w:rsidR="004864CF" w:rsidRDefault="004864CF" w:rsidP="004864CF">
      <w:pPr>
        <w:pStyle w:val="3"/>
        <w:spacing w:after="0"/>
        <w:jc w:val="both"/>
        <w:rPr>
          <w:sz w:val="24"/>
          <w:szCs w:val="24"/>
        </w:rPr>
      </w:pPr>
    </w:p>
    <w:tbl>
      <w:tblPr>
        <w:tblW w:w="100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54"/>
        <w:gridCol w:w="1984"/>
        <w:gridCol w:w="2126"/>
      </w:tblGrid>
      <w:tr w:rsidR="004864CF" w:rsidRPr="00326A6C" w:rsidTr="003303B7">
        <w:tc>
          <w:tcPr>
            <w:tcW w:w="5954" w:type="dxa"/>
            <w:tcBorders>
              <w:top w:val="single" w:sz="4" w:space="0" w:color="auto"/>
              <w:left w:val="single" w:sz="4" w:space="0" w:color="auto"/>
              <w:bottom w:val="single" w:sz="4" w:space="0" w:color="auto"/>
              <w:right w:val="single" w:sz="4" w:space="0" w:color="auto"/>
            </w:tcBorders>
            <w:vAlign w:val="center"/>
            <w:hideMark/>
          </w:tcPr>
          <w:p w:rsidR="004864CF" w:rsidRPr="00326A6C" w:rsidRDefault="004864CF" w:rsidP="003303B7">
            <w:pPr>
              <w:jc w:val="center"/>
              <w:rPr>
                <w:b/>
                <w:smallCaps/>
                <w:sz w:val="24"/>
                <w:szCs w:val="24"/>
              </w:rPr>
            </w:pPr>
            <w:r w:rsidRPr="00326A6C">
              <w:rPr>
                <w:b/>
                <w:smallCaps/>
                <w:sz w:val="24"/>
                <w:szCs w:val="24"/>
              </w:rPr>
              <w:t>Наименование</w:t>
            </w:r>
          </w:p>
        </w:tc>
        <w:tc>
          <w:tcPr>
            <w:tcW w:w="1984" w:type="dxa"/>
            <w:tcBorders>
              <w:top w:val="single" w:sz="4" w:space="0" w:color="auto"/>
              <w:left w:val="single" w:sz="4" w:space="0" w:color="auto"/>
              <w:bottom w:val="single" w:sz="4" w:space="0" w:color="auto"/>
              <w:right w:val="single" w:sz="4" w:space="0" w:color="auto"/>
            </w:tcBorders>
            <w:vAlign w:val="center"/>
            <w:hideMark/>
          </w:tcPr>
          <w:p w:rsidR="004864CF" w:rsidRPr="00326A6C" w:rsidRDefault="004864CF" w:rsidP="003303B7">
            <w:pPr>
              <w:jc w:val="center"/>
              <w:rPr>
                <w:b/>
                <w:smallCaps/>
                <w:sz w:val="24"/>
                <w:szCs w:val="24"/>
              </w:rPr>
            </w:pPr>
            <w:r w:rsidRPr="00326A6C">
              <w:rPr>
                <w:b/>
                <w:smallCaps/>
                <w:sz w:val="24"/>
                <w:szCs w:val="24"/>
              </w:rPr>
              <w:t>Количество,</w:t>
            </w:r>
          </w:p>
          <w:p w:rsidR="004864CF" w:rsidRPr="00326A6C" w:rsidRDefault="0006540C" w:rsidP="003303B7">
            <w:pPr>
              <w:jc w:val="center"/>
              <w:rPr>
                <w:b/>
                <w:smallCaps/>
                <w:sz w:val="24"/>
                <w:szCs w:val="24"/>
              </w:rPr>
            </w:pPr>
            <w:r>
              <w:rPr>
                <w:b/>
                <w:smallCaps/>
                <w:sz w:val="24"/>
                <w:szCs w:val="24"/>
              </w:rPr>
              <w:t>ед. изм.</w:t>
            </w:r>
          </w:p>
        </w:tc>
        <w:tc>
          <w:tcPr>
            <w:tcW w:w="2126" w:type="dxa"/>
            <w:tcBorders>
              <w:top w:val="single" w:sz="4" w:space="0" w:color="auto"/>
              <w:left w:val="single" w:sz="4" w:space="0" w:color="auto"/>
              <w:bottom w:val="single" w:sz="4" w:space="0" w:color="auto"/>
              <w:right w:val="single" w:sz="4" w:space="0" w:color="auto"/>
            </w:tcBorders>
            <w:vAlign w:val="center"/>
            <w:hideMark/>
          </w:tcPr>
          <w:p w:rsidR="004864CF" w:rsidRPr="00326A6C" w:rsidRDefault="004864CF" w:rsidP="003303B7">
            <w:pPr>
              <w:jc w:val="center"/>
              <w:rPr>
                <w:b/>
                <w:smallCaps/>
                <w:sz w:val="24"/>
                <w:szCs w:val="24"/>
              </w:rPr>
            </w:pPr>
            <w:r w:rsidRPr="00326A6C">
              <w:rPr>
                <w:b/>
                <w:smallCaps/>
                <w:sz w:val="24"/>
                <w:szCs w:val="24"/>
              </w:rPr>
              <w:t>Сумма, руб</w:t>
            </w:r>
          </w:p>
          <w:p w:rsidR="004864CF" w:rsidRPr="00326A6C" w:rsidRDefault="004864CF" w:rsidP="003303B7">
            <w:pPr>
              <w:jc w:val="center"/>
              <w:rPr>
                <w:b/>
                <w:smallCaps/>
                <w:sz w:val="24"/>
                <w:szCs w:val="24"/>
              </w:rPr>
            </w:pPr>
            <w:r w:rsidRPr="00326A6C">
              <w:rPr>
                <w:b/>
                <w:smallCaps/>
                <w:sz w:val="24"/>
                <w:szCs w:val="24"/>
              </w:rPr>
              <w:t>без НДС</w:t>
            </w:r>
          </w:p>
        </w:tc>
      </w:tr>
      <w:tr w:rsidR="004864CF" w:rsidTr="00B460D0">
        <w:trPr>
          <w:trHeight w:val="129"/>
        </w:trPr>
        <w:tc>
          <w:tcPr>
            <w:tcW w:w="5954" w:type="dxa"/>
            <w:tcBorders>
              <w:top w:val="single" w:sz="4" w:space="0" w:color="auto"/>
              <w:left w:val="single" w:sz="4" w:space="0" w:color="auto"/>
              <w:bottom w:val="single" w:sz="4" w:space="0" w:color="auto"/>
              <w:right w:val="single" w:sz="4" w:space="0" w:color="auto"/>
            </w:tcBorders>
            <w:vAlign w:val="center"/>
          </w:tcPr>
          <w:p w:rsidR="004864CF" w:rsidRPr="00A215B7" w:rsidRDefault="000E64B0" w:rsidP="003303B7">
            <w:pPr>
              <w:rPr>
                <w:sz w:val="24"/>
                <w:szCs w:val="24"/>
              </w:rPr>
            </w:pPr>
            <w:r>
              <w:rPr>
                <w:sz w:val="24"/>
                <w:szCs w:val="24"/>
              </w:rPr>
              <w:t>Пшеница кормовая</w:t>
            </w:r>
          </w:p>
        </w:tc>
        <w:tc>
          <w:tcPr>
            <w:tcW w:w="1984" w:type="dxa"/>
            <w:tcBorders>
              <w:top w:val="single" w:sz="4" w:space="0" w:color="auto"/>
              <w:left w:val="single" w:sz="4" w:space="0" w:color="auto"/>
              <w:bottom w:val="single" w:sz="4" w:space="0" w:color="auto"/>
              <w:right w:val="single" w:sz="4" w:space="0" w:color="auto"/>
            </w:tcBorders>
            <w:vAlign w:val="center"/>
          </w:tcPr>
          <w:p w:rsidR="004864CF" w:rsidRDefault="00A077BE" w:rsidP="00DD66D4">
            <w:pPr>
              <w:jc w:val="center"/>
              <w:rPr>
                <w:sz w:val="24"/>
                <w:szCs w:val="24"/>
              </w:rPr>
            </w:pPr>
            <w:r>
              <w:rPr>
                <w:sz w:val="24"/>
                <w:szCs w:val="24"/>
              </w:rPr>
              <w:t>5</w:t>
            </w:r>
            <w:r w:rsidR="00DD66D4">
              <w:rPr>
                <w:sz w:val="24"/>
                <w:szCs w:val="24"/>
              </w:rPr>
              <w:t>0</w:t>
            </w:r>
            <w:r w:rsidR="00E25FE9">
              <w:rPr>
                <w:sz w:val="24"/>
                <w:szCs w:val="24"/>
              </w:rPr>
              <w:t>0</w:t>
            </w:r>
            <w:r w:rsidR="000E64B0">
              <w:rPr>
                <w:sz w:val="24"/>
                <w:szCs w:val="24"/>
              </w:rPr>
              <w:t>.00 тонн</w:t>
            </w:r>
          </w:p>
        </w:tc>
        <w:tc>
          <w:tcPr>
            <w:tcW w:w="2126" w:type="dxa"/>
            <w:tcBorders>
              <w:top w:val="single" w:sz="4" w:space="0" w:color="auto"/>
              <w:left w:val="single" w:sz="4" w:space="0" w:color="auto"/>
              <w:bottom w:val="single" w:sz="4" w:space="0" w:color="auto"/>
              <w:right w:val="single" w:sz="4" w:space="0" w:color="auto"/>
            </w:tcBorders>
            <w:vAlign w:val="center"/>
          </w:tcPr>
          <w:p w:rsidR="004864CF" w:rsidRDefault="004864CF" w:rsidP="003303B7">
            <w:pPr>
              <w:jc w:val="right"/>
              <w:rPr>
                <w:sz w:val="24"/>
                <w:szCs w:val="24"/>
              </w:rPr>
            </w:pPr>
          </w:p>
        </w:tc>
      </w:tr>
    </w:tbl>
    <w:p w:rsidR="004864CF" w:rsidRPr="00C11E6C" w:rsidRDefault="004864CF" w:rsidP="004864CF">
      <w:pPr>
        <w:pStyle w:val="3"/>
        <w:spacing w:after="0"/>
        <w:jc w:val="both"/>
        <w:rPr>
          <w:sz w:val="20"/>
          <w:szCs w:val="20"/>
        </w:rPr>
      </w:pPr>
    </w:p>
    <w:p w:rsidR="00C11E6C" w:rsidRDefault="000E64B0" w:rsidP="000E64B0">
      <w:pPr>
        <w:jc w:val="both"/>
      </w:pPr>
      <w:r w:rsidRPr="00C11E6C">
        <w:t>В том числе транспортные расходы до склада Заказчика</w:t>
      </w:r>
      <w:r w:rsidR="00C11E6C">
        <w:t>.</w:t>
      </w:r>
    </w:p>
    <w:p w:rsidR="000E64B0" w:rsidRPr="00C11E6C" w:rsidRDefault="000E64B0" w:rsidP="000E64B0">
      <w:pPr>
        <w:jc w:val="both"/>
      </w:pPr>
      <w:r w:rsidRPr="00C11E6C">
        <w:t>Качество товара соответствует требованиям Заказчика и требованиям ГОСТ Р 54078-2010.</w:t>
      </w:r>
    </w:p>
    <w:p w:rsidR="005412E1" w:rsidRDefault="005412E1" w:rsidP="005412E1">
      <w:pPr>
        <w:jc w:val="both"/>
      </w:pPr>
      <w:r>
        <w:t>Урожай ______г.</w:t>
      </w:r>
    </w:p>
    <w:p w:rsidR="005412E1" w:rsidRDefault="005412E1" w:rsidP="005412E1">
      <w:pPr>
        <w:jc w:val="both"/>
      </w:pPr>
      <w:r>
        <w:t>Требования по показателям безопасности (токсичных элементов, микотоксинов, пестицидов, радионуклидов, заражённости по вредителям, вредной примеси) в Товаре не должно превышать ПДУ, указанному в приложениях 2, 3 Технического регламента Таможенного союза ТР ТС 015/2001 «О безопасности зерна».</w:t>
      </w:r>
    </w:p>
    <w:p w:rsidR="005412E1" w:rsidRDefault="005412E1" w:rsidP="005412E1">
      <w:pPr>
        <w:jc w:val="both"/>
      </w:pPr>
      <w:r>
        <w:t>Общая токсичность определяется по ГОСТ 31674-2012. Общая токсичность Товара не допускается.</w:t>
      </w:r>
    </w:p>
    <w:p w:rsidR="005412E1" w:rsidRDefault="005412E1" w:rsidP="005412E1">
      <w:pPr>
        <w:jc w:val="both"/>
      </w:pPr>
      <w:r>
        <w:t>Наличие в Товаре генно-модифицированных организмов (ГМО) не допускается. Контроль содержания ГМО осуществляется согласно статье 4 п.16 Технического регламента Таможенного союза ТР ТС 015/2011 «О безопасности зерна».</w:t>
      </w:r>
    </w:p>
    <w:p w:rsidR="005412E1" w:rsidRDefault="005412E1" w:rsidP="005412E1">
      <w:pPr>
        <w:jc w:val="both"/>
      </w:pPr>
      <w:r>
        <w:t>Товар с наличием особо учитываемых признаков – морозобойное, головнёвое, фузариозное, заражённое клопом-черепашкой, заражённое клещами, с несвойственным ему запахом, с наличием проросших зёрен, а также засоренное вредными (головня, спорынья, угрица, горчак ползучий и др.) с содержанием пестицидов свыше допустимых норм – к приёмке не допускается. В пределах допустимых норм к приёмке допускается при наличии протокола испытаний на общую токсичность, и по согласованию с Заказчиком.</w:t>
      </w:r>
    </w:p>
    <w:p w:rsidR="005412E1" w:rsidRDefault="005412E1" w:rsidP="005412E1">
      <w:pPr>
        <w:jc w:val="both"/>
      </w:pPr>
      <w:r>
        <w:t>Происхождение: Россия (за исключением субъектов федераций неблагополучных по АЧС – африканская чума свиней).</w:t>
      </w:r>
    </w:p>
    <w:p w:rsidR="005412E1" w:rsidRDefault="005412E1" w:rsidP="005412E1">
      <w:pPr>
        <w:jc w:val="both"/>
      </w:pPr>
      <w:r>
        <w:t xml:space="preserve">Наличие в Товаре генно-модифицированных организмов (ГМО) не допускается. </w:t>
      </w:r>
    </w:p>
    <w:p w:rsidR="005412E1" w:rsidRDefault="005412E1" w:rsidP="005412E1">
      <w:pPr>
        <w:jc w:val="both"/>
      </w:pPr>
      <w:r>
        <w:t>Вид упаковки: насыпь.</w:t>
      </w:r>
    </w:p>
    <w:p w:rsidR="004864CF" w:rsidRDefault="005412E1" w:rsidP="005412E1">
      <w:pPr>
        <w:jc w:val="both"/>
        <w:rPr>
          <w:sz w:val="24"/>
        </w:rPr>
        <w:sectPr w:rsidR="004864CF" w:rsidSect="003303B7">
          <w:headerReference w:type="default" r:id="rId11"/>
          <w:footerReference w:type="default" r:id="rId12"/>
          <w:pgSz w:w="11906" w:h="16838"/>
          <w:pgMar w:top="851" w:right="1134" w:bottom="851" w:left="1134" w:header="709" w:footer="709" w:gutter="0"/>
          <w:cols w:space="708"/>
          <w:docGrid w:linePitch="360"/>
        </w:sectPr>
      </w:pPr>
      <w:r>
        <w:t>Вид транспорта: автомобильный.</w:t>
      </w:r>
    </w:p>
    <w:p w:rsidR="00D92C4C" w:rsidRDefault="00D92C4C" w:rsidP="00D92C4C">
      <w:pPr>
        <w:spacing w:after="480"/>
        <w:contextualSpacing/>
        <w:jc w:val="center"/>
        <w:rPr>
          <w:bCs/>
        </w:rPr>
      </w:pPr>
      <w:r w:rsidRPr="00FE5EBA">
        <w:rPr>
          <w:bCs/>
        </w:rPr>
        <w:lastRenderedPageBreak/>
        <w:t>Декларации о соответствии участника закупки критериям отнесения к субъектам малого и среднего предпринимательства</w:t>
      </w:r>
    </w:p>
    <w:p w:rsidR="00D92C4C" w:rsidRPr="00FE5EBA" w:rsidRDefault="00D92C4C" w:rsidP="00D92C4C">
      <w:pPr>
        <w:spacing w:after="480"/>
        <w:contextualSpacing/>
        <w:jc w:val="center"/>
        <w:rPr>
          <w:bCs/>
        </w:rPr>
      </w:pPr>
    </w:p>
    <w:p w:rsidR="00D92C4C" w:rsidRDefault="00D92C4C" w:rsidP="00D92C4C">
      <w:pPr>
        <w:ind w:firstLine="567"/>
      </w:pPr>
      <w:r>
        <w:t xml:space="preserve">Подтверждаем, что  </w:t>
      </w:r>
    </w:p>
    <w:p w:rsidR="00D92C4C" w:rsidRDefault="00D92C4C" w:rsidP="00D92C4C">
      <w:pPr>
        <w:pBdr>
          <w:top w:val="single" w:sz="4" w:space="1" w:color="auto"/>
        </w:pBdr>
        <w:spacing w:after="120"/>
        <w:ind w:left="2637"/>
        <w:jc w:val="center"/>
      </w:pPr>
      <w:r>
        <w:t>(указывается наименование участника закупки)</w:t>
      </w:r>
    </w:p>
    <w:p w:rsidR="00D92C4C" w:rsidRDefault="00D92C4C" w:rsidP="00D92C4C">
      <w:pPr>
        <w:jc w:val="both"/>
      </w:pPr>
      <w:r>
        <w:t xml:space="preserve">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w:t>
      </w:r>
    </w:p>
    <w:p w:rsidR="00D92C4C" w:rsidRDefault="00D92C4C" w:rsidP="00D92C4C">
      <w:pPr>
        <w:pBdr>
          <w:top w:val="single" w:sz="4" w:space="1" w:color="auto"/>
        </w:pBdr>
        <w:spacing w:after="120"/>
        <w:ind w:left="2665"/>
        <w:jc w:val="center"/>
      </w:pPr>
      <w:r>
        <w:t>(указывается субъект малого или среднего предпринимательства в зависимости от критериев отнесения)</w:t>
      </w:r>
    </w:p>
    <w:p w:rsidR="00D92C4C" w:rsidRDefault="00D92C4C" w:rsidP="00D92C4C">
      <w:r>
        <w:t>предпринимательства, и сообщаем следующую информацию:</w:t>
      </w:r>
    </w:p>
    <w:p w:rsidR="00D92C4C" w:rsidRDefault="00D92C4C" w:rsidP="00D92C4C">
      <w:pPr>
        <w:ind w:left="567"/>
      </w:pPr>
      <w:r>
        <w:t xml:space="preserve">1. Адрес местонахождения (юридический адрес):  </w:t>
      </w:r>
    </w:p>
    <w:p w:rsidR="00D92C4C" w:rsidRDefault="00D92C4C" w:rsidP="00D92C4C">
      <w:pPr>
        <w:pBdr>
          <w:top w:val="single" w:sz="4" w:space="1" w:color="auto"/>
        </w:pBdr>
        <w:ind w:left="5755"/>
        <w:rPr>
          <w:sz w:val="2"/>
          <w:szCs w:val="2"/>
        </w:rPr>
      </w:pPr>
    </w:p>
    <w:p w:rsidR="00D92C4C" w:rsidRDefault="00D92C4C" w:rsidP="00D92C4C">
      <w:pPr>
        <w:tabs>
          <w:tab w:val="right" w:pos="9923"/>
        </w:tabs>
      </w:pPr>
      <w:r>
        <w:tab/>
        <w:t>.</w:t>
      </w:r>
    </w:p>
    <w:p w:rsidR="00D92C4C" w:rsidRDefault="00D92C4C" w:rsidP="00D92C4C">
      <w:pPr>
        <w:pBdr>
          <w:top w:val="single" w:sz="4" w:space="1" w:color="auto"/>
        </w:pBdr>
        <w:ind w:right="113"/>
        <w:rPr>
          <w:sz w:val="2"/>
          <w:szCs w:val="2"/>
        </w:rPr>
      </w:pPr>
    </w:p>
    <w:p w:rsidR="00D92C4C" w:rsidRDefault="00D92C4C" w:rsidP="00D92C4C">
      <w:pPr>
        <w:tabs>
          <w:tab w:val="right" w:pos="9923"/>
        </w:tabs>
        <w:ind w:left="567"/>
      </w:pPr>
      <w:r w:rsidRPr="00EB726B">
        <w:t>2</w:t>
      </w:r>
      <w:r>
        <w:t>.</w:t>
      </w:r>
      <w:r>
        <w:rPr>
          <w:lang w:val="en-US"/>
        </w:rPr>
        <w:t> </w:t>
      </w:r>
      <w:r>
        <w:t xml:space="preserve">ИНН/КПП:  </w:t>
      </w:r>
      <w:r>
        <w:tab/>
      </w:r>
    </w:p>
    <w:p w:rsidR="00D92C4C" w:rsidRDefault="00D92C4C" w:rsidP="00D92C4C">
      <w:pPr>
        <w:pBdr>
          <w:top w:val="single" w:sz="4" w:space="1" w:color="auto"/>
        </w:pBdr>
        <w:ind w:left="2098" w:right="113"/>
        <w:jc w:val="center"/>
      </w:pPr>
      <w:r>
        <w:t>(№, сведения о дате выдачи документа и выдавшем его органе)</w:t>
      </w:r>
    </w:p>
    <w:p w:rsidR="00D92C4C" w:rsidRDefault="00D92C4C" w:rsidP="00D92C4C">
      <w:pPr>
        <w:tabs>
          <w:tab w:val="right" w:pos="9923"/>
        </w:tabs>
        <w:ind w:left="567"/>
      </w:pPr>
      <w:r>
        <w:t xml:space="preserve">3. ОГРН:  </w:t>
      </w:r>
      <w:r>
        <w:tab/>
        <w:t>.</w:t>
      </w:r>
    </w:p>
    <w:p w:rsidR="00D92C4C" w:rsidRDefault="00D92C4C" w:rsidP="00D92C4C">
      <w:pPr>
        <w:pBdr>
          <w:top w:val="single" w:sz="4" w:space="1" w:color="auto"/>
        </w:pBdr>
        <w:ind w:left="1616" w:right="113"/>
        <w:rPr>
          <w:sz w:val="2"/>
          <w:szCs w:val="2"/>
        </w:rPr>
      </w:pPr>
    </w:p>
    <w:p w:rsidR="00D92C4C" w:rsidRDefault="00D92C4C" w:rsidP="00D92C4C">
      <w:pPr>
        <w:spacing w:after="120"/>
        <w:ind w:firstLine="567"/>
        <w:jc w:val="both"/>
      </w:pPr>
      <w:r>
        <w:t xml:space="preserve">4..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w:t>
      </w:r>
      <w:r>
        <w:rPr>
          <w:rStyle w:val="af0"/>
        </w:rPr>
        <w:endnoteReference w:customMarkFollows="1" w:id="1"/>
        <w:t>1</w:t>
      </w:r>
      <w:r>
        <w:t>:</w:t>
      </w:r>
    </w:p>
    <w:tbl>
      <w:tblPr>
        <w:tblW w:w="15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8675"/>
        <w:gridCol w:w="1559"/>
        <w:gridCol w:w="2268"/>
        <w:gridCol w:w="2268"/>
      </w:tblGrid>
      <w:tr w:rsidR="00D92C4C" w:rsidTr="00436BAC">
        <w:trPr>
          <w:cantSplit/>
          <w:tblHeader/>
        </w:trPr>
        <w:tc>
          <w:tcPr>
            <w:tcW w:w="567" w:type="dxa"/>
            <w:vAlign w:val="center"/>
          </w:tcPr>
          <w:p w:rsidR="00D92C4C" w:rsidRDefault="00D92C4C" w:rsidP="00436BAC">
            <w:pPr>
              <w:jc w:val="center"/>
            </w:pPr>
            <w:r>
              <w:rPr>
                <w:sz w:val="22"/>
                <w:szCs w:val="22"/>
              </w:rPr>
              <w:t>№ п/п</w:t>
            </w:r>
          </w:p>
        </w:tc>
        <w:tc>
          <w:tcPr>
            <w:tcW w:w="8675" w:type="dxa"/>
            <w:vAlign w:val="center"/>
          </w:tcPr>
          <w:p w:rsidR="00D92C4C" w:rsidRDefault="00D92C4C" w:rsidP="00436BAC">
            <w:pPr>
              <w:jc w:val="center"/>
            </w:pPr>
            <w:r>
              <w:rPr>
                <w:sz w:val="22"/>
                <w:szCs w:val="22"/>
              </w:rPr>
              <w:t>Наименование сведений</w:t>
            </w:r>
          </w:p>
        </w:tc>
        <w:tc>
          <w:tcPr>
            <w:tcW w:w="1559" w:type="dxa"/>
            <w:vAlign w:val="center"/>
          </w:tcPr>
          <w:p w:rsidR="00D92C4C" w:rsidRDefault="00D92C4C" w:rsidP="00436BAC">
            <w:pPr>
              <w:jc w:val="center"/>
            </w:pPr>
            <w:r>
              <w:rPr>
                <w:sz w:val="22"/>
                <w:szCs w:val="22"/>
              </w:rPr>
              <w:t>Малые предприятия</w:t>
            </w:r>
          </w:p>
        </w:tc>
        <w:tc>
          <w:tcPr>
            <w:tcW w:w="2268" w:type="dxa"/>
            <w:vAlign w:val="center"/>
          </w:tcPr>
          <w:p w:rsidR="00D92C4C" w:rsidRDefault="00D92C4C" w:rsidP="00436BAC">
            <w:pPr>
              <w:jc w:val="center"/>
            </w:pPr>
            <w:r>
              <w:rPr>
                <w:sz w:val="22"/>
                <w:szCs w:val="22"/>
              </w:rPr>
              <w:t>Средние предприятия</w:t>
            </w:r>
          </w:p>
        </w:tc>
        <w:tc>
          <w:tcPr>
            <w:tcW w:w="2268" w:type="dxa"/>
            <w:vAlign w:val="center"/>
          </w:tcPr>
          <w:p w:rsidR="00D92C4C" w:rsidRDefault="00D92C4C" w:rsidP="00436BAC">
            <w:pPr>
              <w:jc w:val="center"/>
            </w:pPr>
            <w:r>
              <w:rPr>
                <w:sz w:val="22"/>
                <w:szCs w:val="22"/>
              </w:rPr>
              <w:t>Показатель</w:t>
            </w:r>
          </w:p>
        </w:tc>
      </w:tr>
      <w:tr w:rsidR="00D92C4C" w:rsidTr="00436BAC">
        <w:trPr>
          <w:cantSplit/>
          <w:tblHeader/>
        </w:trPr>
        <w:tc>
          <w:tcPr>
            <w:tcW w:w="567" w:type="dxa"/>
          </w:tcPr>
          <w:p w:rsidR="00D92C4C" w:rsidRDefault="00D92C4C" w:rsidP="00436BAC">
            <w:pPr>
              <w:jc w:val="center"/>
            </w:pPr>
            <w:r>
              <w:rPr>
                <w:sz w:val="22"/>
                <w:szCs w:val="22"/>
              </w:rPr>
              <w:t xml:space="preserve">1 </w:t>
            </w:r>
            <w:r>
              <w:rPr>
                <w:rStyle w:val="af0"/>
                <w:sz w:val="22"/>
                <w:szCs w:val="22"/>
              </w:rPr>
              <w:endnoteReference w:customMarkFollows="1" w:id="2"/>
              <w:t>2</w:t>
            </w:r>
          </w:p>
        </w:tc>
        <w:tc>
          <w:tcPr>
            <w:tcW w:w="8675" w:type="dxa"/>
          </w:tcPr>
          <w:p w:rsidR="00D92C4C" w:rsidRDefault="00D92C4C" w:rsidP="00436BAC">
            <w:pPr>
              <w:jc w:val="center"/>
            </w:pPr>
            <w:r>
              <w:rPr>
                <w:sz w:val="22"/>
                <w:szCs w:val="22"/>
              </w:rPr>
              <w:t>2</w:t>
            </w:r>
          </w:p>
        </w:tc>
        <w:tc>
          <w:tcPr>
            <w:tcW w:w="1559" w:type="dxa"/>
          </w:tcPr>
          <w:p w:rsidR="00D92C4C" w:rsidRDefault="00D92C4C" w:rsidP="00436BAC">
            <w:pPr>
              <w:jc w:val="center"/>
            </w:pPr>
            <w:r>
              <w:rPr>
                <w:sz w:val="22"/>
                <w:szCs w:val="22"/>
              </w:rPr>
              <w:t>3</w:t>
            </w:r>
          </w:p>
        </w:tc>
        <w:tc>
          <w:tcPr>
            <w:tcW w:w="2268" w:type="dxa"/>
          </w:tcPr>
          <w:p w:rsidR="00D92C4C" w:rsidRDefault="00D92C4C" w:rsidP="00436BAC">
            <w:pPr>
              <w:jc w:val="center"/>
            </w:pPr>
            <w:r>
              <w:rPr>
                <w:sz w:val="22"/>
                <w:szCs w:val="22"/>
              </w:rPr>
              <w:t>4</w:t>
            </w:r>
          </w:p>
        </w:tc>
        <w:tc>
          <w:tcPr>
            <w:tcW w:w="2268" w:type="dxa"/>
          </w:tcPr>
          <w:p w:rsidR="00D92C4C" w:rsidRDefault="00D92C4C" w:rsidP="00436BAC">
            <w:pPr>
              <w:jc w:val="center"/>
            </w:pPr>
            <w:r>
              <w:rPr>
                <w:sz w:val="22"/>
                <w:szCs w:val="22"/>
              </w:rPr>
              <w:t>5</w:t>
            </w:r>
          </w:p>
        </w:tc>
      </w:tr>
      <w:tr w:rsidR="00D92C4C" w:rsidTr="00436BAC">
        <w:trPr>
          <w:cantSplit/>
        </w:trPr>
        <w:tc>
          <w:tcPr>
            <w:tcW w:w="567" w:type="dxa"/>
          </w:tcPr>
          <w:p w:rsidR="00D92C4C" w:rsidRDefault="00D92C4C" w:rsidP="00436BAC">
            <w:pPr>
              <w:jc w:val="center"/>
            </w:pPr>
            <w:r>
              <w:rPr>
                <w:sz w:val="22"/>
                <w:szCs w:val="22"/>
              </w:rPr>
              <w:t>1</w:t>
            </w:r>
          </w:p>
        </w:tc>
        <w:tc>
          <w:tcPr>
            <w:tcW w:w="8675" w:type="dxa"/>
          </w:tcPr>
          <w:p w:rsidR="00D92C4C" w:rsidRDefault="00D92C4C" w:rsidP="00436BAC">
            <w:pPr>
              <w:ind w:left="57"/>
            </w:pPr>
            <w:r>
              <w:rPr>
                <w:sz w:val="22"/>
                <w:szCs w:val="22"/>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827" w:type="dxa"/>
            <w:gridSpan w:val="2"/>
          </w:tcPr>
          <w:p w:rsidR="00D92C4C" w:rsidRDefault="00D92C4C" w:rsidP="00436BAC">
            <w:pPr>
              <w:jc w:val="center"/>
            </w:pPr>
            <w:r>
              <w:rPr>
                <w:sz w:val="22"/>
                <w:szCs w:val="22"/>
              </w:rPr>
              <w:t>не более 25</w:t>
            </w:r>
          </w:p>
        </w:tc>
        <w:tc>
          <w:tcPr>
            <w:tcW w:w="2268" w:type="dxa"/>
          </w:tcPr>
          <w:p w:rsidR="00D92C4C" w:rsidRDefault="00D92C4C" w:rsidP="00436BAC">
            <w:pPr>
              <w:jc w:val="center"/>
            </w:pPr>
            <w:r>
              <w:rPr>
                <w:sz w:val="22"/>
                <w:szCs w:val="22"/>
              </w:rPr>
              <w:sym w:font="Symbol" w:char="F02D"/>
            </w:r>
          </w:p>
        </w:tc>
      </w:tr>
      <w:tr w:rsidR="00D92C4C" w:rsidTr="00436BAC">
        <w:trPr>
          <w:cantSplit/>
        </w:trPr>
        <w:tc>
          <w:tcPr>
            <w:tcW w:w="567" w:type="dxa"/>
          </w:tcPr>
          <w:p w:rsidR="00D92C4C" w:rsidRDefault="00D92C4C" w:rsidP="00436BAC">
            <w:pPr>
              <w:jc w:val="center"/>
            </w:pPr>
            <w:r>
              <w:rPr>
                <w:sz w:val="22"/>
                <w:szCs w:val="22"/>
              </w:rPr>
              <w:t>2</w:t>
            </w:r>
          </w:p>
        </w:tc>
        <w:tc>
          <w:tcPr>
            <w:tcW w:w="8675" w:type="dxa"/>
          </w:tcPr>
          <w:p w:rsidR="00D92C4C" w:rsidRDefault="00D92C4C" w:rsidP="00436BAC">
            <w:pPr>
              <w:ind w:left="57"/>
            </w:pPr>
            <w:r>
              <w:rPr>
                <w:sz w:val="22"/>
                <w:szCs w:val="22"/>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w:t>
            </w:r>
            <w:r>
              <w:rPr>
                <w:rStyle w:val="af0"/>
                <w:sz w:val="22"/>
                <w:szCs w:val="22"/>
              </w:rPr>
              <w:endnoteReference w:customMarkFollows="1" w:id="3"/>
              <w:t>3</w:t>
            </w:r>
            <w:r>
              <w:rPr>
                <w:sz w:val="22"/>
                <w:szCs w:val="22"/>
              </w:rPr>
              <w:t>, процентов</w:t>
            </w:r>
          </w:p>
        </w:tc>
        <w:tc>
          <w:tcPr>
            <w:tcW w:w="3827" w:type="dxa"/>
            <w:gridSpan w:val="2"/>
          </w:tcPr>
          <w:p w:rsidR="00D92C4C" w:rsidRDefault="00D92C4C" w:rsidP="00436BAC">
            <w:pPr>
              <w:jc w:val="center"/>
            </w:pPr>
            <w:r>
              <w:rPr>
                <w:sz w:val="22"/>
                <w:szCs w:val="22"/>
              </w:rPr>
              <w:t>не более 49</w:t>
            </w:r>
          </w:p>
        </w:tc>
        <w:tc>
          <w:tcPr>
            <w:tcW w:w="2268" w:type="dxa"/>
          </w:tcPr>
          <w:p w:rsidR="00D92C4C" w:rsidRDefault="00D92C4C" w:rsidP="00436BAC">
            <w:pPr>
              <w:jc w:val="center"/>
            </w:pPr>
            <w:r>
              <w:rPr>
                <w:sz w:val="22"/>
                <w:szCs w:val="22"/>
              </w:rPr>
              <w:sym w:font="Symbol" w:char="F02D"/>
            </w:r>
          </w:p>
        </w:tc>
      </w:tr>
      <w:tr w:rsidR="00D92C4C" w:rsidTr="00436BAC">
        <w:trPr>
          <w:cantSplit/>
        </w:trPr>
        <w:tc>
          <w:tcPr>
            <w:tcW w:w="567" w:type="dxa"/>
          </w:tcPr>
          <w:p w:rsidR="00D92C4C" w:rsidRDefault="00D92C4C" w:rsidP="00436BAC">
            <w:pPr>
              <w:jc w:val="center"/>
            </w:pPr>
            <w:r>
              <w:rPr>
                <w:sz w:val="22"/>
                <w:szCs w:val="22"/>
              </w:rPr>
              <w:t>3</w:t>
            </w:r>
          </w:p>
        </w:tc>
        <w:tc>
          <w:tcPr>
            <w:tcW w:w="8675" w:type="dxa"/>
          </w:tcPr>
          <w:p w:rsidR="00D92C4C" w:rsidRDefault="00D92C4C" w:rsidP="00436BAC">
            <w:pPr>
              <w:ind w:left="57"/>
            </w:pPr>
            <w:r>
              <w:rPr>
                <w:sz w:val="22"/>
                <w:szCs w:val="22"/>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6095" w:type="dxa"/>
            <w:gridSpan w:val="3"/>
          </w:tcPr>
          <w:p w:rsidR="00D92C4C" w:rsidRDefault="00D92C4C" w:rsidP="00436BAC">
            <w:pPr>
              <w:jc w:val="center"/>
            </w:pPr>
            <w:r>
              <w:rPr>
                <w:sz w:val="22"/>
                <w:szCs w:val="22"/>
              </w:rPr>
              <w:t>да (нет)</w:t>
            </w:r>
          </w:p>
        </w:tc>
      </w:tr>
      <w:tr w:rsidR="00D92C4C" w:rsidTr="00436BAC">
        <w:trPr>
          <w:cantSplit/>
        </w:trPr>
        <w:tc>
          <w:tcPr>
            <w:tcW w:w="567" w:type="dxa"/>
          </w:tcPr>
          <w:p w:rsidR="00D92C4C" w:rsidRDefault="00D92C4C" w:rsidP="00436BAC">
            <w:pPr>
              <w:jc w:val="center"/>
            </w:pPr>
            <w:r>
              <w:rPr>
                <w:sz w:val="22"/>
                <w:szCs w:val="22"/>
              </w:rPr>
              <w:t>4</w:t>
            </w:r>
          </w:p>
        </w:tc>
        <w:tc>
          <w:tcPr>
            <w:tcW w:w="8675" w:type="dxa"/>
          </w:tcPr>
          <w:p w:rsidR="00D92C4C" w:rsidRDefault="00D92C4C" w:rsidP="00436BAC">
            <w:pPr>
              <w:ind w:left="57"/>
            </w:pPr>
            <w:r>
              <w:rPr>
                <w:sz w:val="22"/>
                <w:szCs w:val="22"/>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6095" w:type="dxa"/>
            <w:gridSpan w:val="3"/>
          </w:tcPr>
          <w:p w:rsidR="00D92C4C" w:rsidRDefault="00D92C4C" w:rsidP="00436BAC">
            <w:pPr>
              <w:jc w:val="center"/>
            </w:pPr>
            <w:r>
              <w:rPr>
                <w:sz w:val="22"/>
                <w:szCs w:val="22"/>
              </w:rPr>
              <w:t>да (нет)</w:t>
            </w:r>
          </w:p>
        </w:tc>
      </w:tr>
      <w:tr w:rsidR="00D92C4C" w:rsidTr="00436BAC">
        <w:trPr>
          <w:cantSplit/>
        </w:trPr>
        <w:tc>
          <w:tcPr>
            <w:tcW w:w="567" w:type="dxa"/>
          </w:tcPr>
          <w:p w:rsidR="00D92C4C" w:rsidRDefault="00D92C4C" w:rsidP="00436BAC">
            <w:pPr>
              <w:jc w:val="center"/>
            </w:pPr>
            <w:r>
              <w:rPr>
                <w:sz w:val="22"/>
                <w:szCs w:val="22"/>
              </w:rPr>
              <w:lastRenderedPageBreak/>
              <w:t>5</w:t>
            </w:r>
          </w:p>
        </w:tc>
        <w:tc>
          <w:tcPr>
            <w:tcW w:w="8675" w:type="dxa"/>
          </w:tcPr>
          <w:p w:rsidR="00D92C4C" w:rsidRDefault="00D92C4C" w:rsidP="00436BAC">
            <w:pPr>
              <w:ind w:left="57"/>
            </w:pPr>
            <w:r>
              <w:rPr>
                <w:sz w:val="22"/>
                <w:szCs w:val="22"/>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6095" w:type="dxa"/>
            <w:gridSpan w:val="3"/>
          </w:tcPr>
          <w:p w:rsidR="00D92C4C" w:rsidRDefault="00D92C4C" w:rsidP="00436BAC">
            <w:pPr>
              <w:jc w:val="center"/>
            </w:pPr>
            <w:r>
              <w:rPr>
                <w:sz w:val="22"/>
                <w:szCs w:val="22"/>
              </w:rPr>
              <w:t>да (нет)</w:t>
            </w:r>
          </w:p>
        </w:tc>
      </w:tr>
      <w:tr w:rsidR="00D92C4C" w:rsidTr="00436BAC">
        <w:trPr>
          <w:cantSplit/>
        </w:trPr>
        <w:tc>
          <w:tcPr>
            <w:tcW w:w="567" w:type="dxa"/>
          </w:tcPr>
          <w:p w:rsidR="00D92C4C" w:rsidRDefault="00D92C4C" w:rsidP="00436BAC">
            <w:pPr>
              <w:jc w:val="center"/>
            </w:pPr>
            <w:r>
              <w:rPr>
                <w:sz w:val="22"/>
                <w:szCs w:val="22"/>
              </w:rPr>
              <w:t>6</w:t>
            </w:r>
          </w:p>
        </w:tc>
        <w:tc>
          <w:tcPr>
            <w:tcW w:w="8675" w:type="dxa"/>
          </w:tcPr>
          <w:p w:rsidR="00D92C4C" w:rsidRDefault="00D92C4C" w:rsidP="00436BAC">
            <w:pPr>
              <w:ind w:left="57"/>
            </w:pPr>
            <w:r>
              <w:rPr>
                <w:sz w:val="22"/>
                <w:szCs w:val="22"/>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6095" w:type="dxa"/>
            <w:gridSpan w:val="3"/>
          </w:tcPr>
          <w:p w:rsidR="00D92C4C" w:rsidRDefault="00D92C4C" w:rsidP="00436BAC">
            <w:pPr>
              <w:jc w:val="center"/>
            </w:pPr>
            <w:r>
              <w:rPr>
                <w:sz w:val="22"/>
                <w:szCs w:val="22"/>
              </w:rPr>
              <w:t>да (нет)</w:t>
            </w:r>
          </w:p>
        </w:tc>
      </w:tr>
      <w:tr w:rsidR="00D92C4C" w:rsidTr="00436BAC">
        <w:trPr>
          <w:cantSplit/>
          <w:trHeight w:val="654"/>
        </w:trPr>
        <w:tc>
          <w:tcPr>
            <w:tcW w:w="567" w:type="dxa"/>
            <w:vMerge w:val="restart"/>
          </w:tcPr>
          <w:p w:rsidR="00D92C4C" w:rsidRDefault="00D92C4C" w:rsidP="00436BAC">
            <w:pPr>
              <w:jc w:val="center"/>
            </w:pPr>
            <w:r>
              <w:rPr>
                <w:sz w:val="22"/>
                <w:szCs w:val="22"/>
              </w:rPr>
              <w:t>7</w:t>
            </w:r>
          </w:p>
        </w:tc>
        <w:tc>
          <w:tcPr>
            <w:tcW w:w="8675" w:type="dxa"/>
            <w:vMerge w:val="restart"/>
          </w:tcPr>
          <w:p w:rsidR="00D92C4C" w:rsidRDefault="00D92C4C" w:rsidP="00436BAC">
            <w:pPr>
              <w:ind w:left="57"/>
            </w:pPr>
            <w:r>
              <w:rPr>
                <w:sz w:val="22"/>
                <w:szCs w:val="22"/>
              </w:rPr>
              <w:t>Среднесписочная численность работников за предшествующий календарный год, человек</w:t>
            </w:r>
          </w:p>
        </w:tc>
        <w:tc>
          <w:tcPr>
            <w:tcW w:w="1559" w:type="dxa"/>
          </w:tcPr>
          <w:p w:rsidR="00D92C4C" w:rsidRDefault="00D92C4C" w:rsidP="00436BAC">
            <w:pPr>
              <w:jc w:val="center"/>
            </w:pPr>
            <w:r>
              <w:rPr>
                <w:sz w:val="22"/>
                <w:szCs w:val="22"/>
              </w:rPr>
              <w:t>до 100 включительно</w:t>
            </w:r>
          </w:p>
        </w:tc>
        <w:tc>
          <w:tcPr>
            <w:tcW w:w="2268" w:type="dxa"/>
            <w:vMerge w:val="restart"/>
          </w:tcPr>
          <w:p w:rsidR="00D92C4C" w:rsidRDefault="00D92C4C" w:rsidP="00436BAC">
            <w:pPr>
              <w:jc w:val="center"/>
            </w:pPr>
            <w:r>
              <w:rPr>
                <w:sz w:val="22"/>
                <w:szCs w:val="22"/>
              </w:rPr>
              <w:t>от 101 до 250 включительно</w:t>
            </w:r>
          </w:p>
        </w:tc>
        <w:tc>
          <w:tcPr>
            <w:tcW w:w="2268" w:type="dxa"/>
            <w:vMerge w:val="restart"/>
          </w:tcPr>
          <w:p w:rsidR="00D92C4C" w:rsidRDefault="00D92C4C" w:rsidP="00436BAC">
            <w:pPr>
              <w:jc w:val="center"/>
            </w:pPr>
            <w:r>
              <w:rPr>
                <w:sz w:val="22"/>
                <w:szCs w:val="22"/>
              </w:rPr>
              <w:t>указывается количество человек</w:t>
            </w:r>
            <w:r>
              <w:rPr>
                <w:sz w:val="22"/>
                <w:szCs w:val="22"/>
              </w:rPr>
              <w:br/>
              <w:t>(за предшест</w:t>
            </w:r>
            <w:r>
              <w:rPr>
                <w:sz w:val="22"/>
                <w:szCs w:val="22"/>
              </w:rPr>
              <w:softHyphen/>
              <w:t>вующий календарный год)</w:t>
            </w:r>
          </w:p>
        </w:tc>
      </w:tr>
      <w:tr w:rsidR="00D92C4C" w:rsidTr="00436BAC">
        <w:trPr>
          <w:cantSplit/>
        </w:trPr>
        <w:tc>
          <w:tcPr>
            <w:tcW w:w="567" w:type="dxa"/>
            <w:vMerge/>
          </w:tcPr>
          <w:p w:rsidR="00D92C4C" w:rsidRDefault="00D92C4C" w:rsidP="00436BAC">
            <w:pPr>
              <w:jc w:val="center"/>
            </w:pPr>
          </w:p>
        </w:tc>
        <w:tc>
          <w:tcPr>
            <w:tcW w:w="8675" w:type="dxa"/>
            <w:vMerge/>
          </w:tcPr>
          <w:p w:rsidR="00D92C4C" w:rsidRDefault="00D92C4C" w:rsidP="00436BAC">
            <w:pPr>
              <w:ind w:left="57"/>
            </w:pPr>
          </w:p>
        </w:tc>
        <w:tc>
          <w:tcPr>
            <w:tcW w:w="1559" w:type="dxa"/>
          </w:tcPr>
          <w:p w:rsidR="00D92C4C" w:rsidRDefault="00D92C4C" w:rsidP="00436BAC">
            <w:pPr>
              <w:jc w:val="center"/>
            </w:pPr>
            <w:r>
              <w:rPr>
                <w:sz w:val="22"/>
                <w:szCs w:val="22"/>
              </w:rPr>
              <w:t>до 15 – микропред</w:t>
            </w:r>
            <w:r>
              <w:rPr>
                <w:sz w:val="22"/>
                <w:szCs w:val="22"/>
              </w:rPr>
              <w:softHyphen/>
              <w:t>приятие</w:t>
            </w:r>
          </w:p>
        </w:tc>
        <w:tc>
          <w:tcPr>
            <w:tcW w:w="2268" w:type="dxa"/>
            <w:vMerge/>
          </w:tcPr>
          <w:p w:rsidR="00D92C4C" w:rsidRDefault="00D92C4C" w:rsidP="00436BAC"/>
        </w:tc>
        <w:tc>
          <w:tcPr>
            <w:tcW w:w="2268" w:type="dxa"/>
            <w:vMerge/>
          </w:tcPr>
          <w:p w:rsidR="00D92C4C" w:rsidRDefault="00D92C4C" w:rsidP="00436BAC">
            <w:pPr>
              <w:ind w:left="57"/>
            </w:pPr>
          </w:p>
        </w:tc>
      </w:tr>
      <w:tr w:rsidR="00D92C4C" w:rsidTr="00436BAC">
        <w:trPr>
          <w:cantSplit/>
          <w:trHeight w:val="425"/>
        </w:trPr>
        <w:tc>
          <w:tcPr>
            <w:tcW w:w="567" w:type="dxa"/>
            <w:vMerge w:val="restart"/>
          </w:tcPr>
          <w:p w:rsidR="00D92C4C" w:rsidRDefault="00D92C4C" w:rsidP="00436BAC">
            <w:pPr>
              <w:jc w:val="center"/>
            </w:pPr>
            <w:r>
              <w:rPr>
                <w:sz w:val="22"/>
                <w:szCs w:val="22"/>
              </w:rPr>
              <w:t>8</w:t>
            </w:r>
          </w:p>
        </w:tc>
        <w:tc>
          <w:tcPr>
            <w:tcW w:w="8675" w:type="dxa"/>
            <w:vMerge w:val="restart"/>
          </w:tcPr>
          <w:p w:rsidR="00D92C4C" w:rsidRDefault="00D92C4C" w:rsidP="00436BAC">
            <w:pPr>
              <w:ind w:left="57"/>
            </w:pPr>
            <w:r>
              <w:rPr>
                <w:sz w:val="22"/>
                <w:szCs w:val="22"/>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59" w:type="dxa"/>
          </w:tcPr>
          <w:p w:rsidR="00D92C4C" w:rsidRDefault="00D92C4C" w:rsidP="00436BAC">
            <w:pPr>
              <w:jc w:val="center"/>
            </w:pPr>
            <w:r>
              <w:rPr>
                <w:sz w:val="22"/>
                <w:szCs w:val="22"/>
              </w:rPr>
              <w:t>800</w:t>
            </w:r>
          </w:p>
        </w:tc>
        <w:tc>
          <w:tcPr>
            <w:tcW w:w="2268" w:type="dxa"/>
            <w:vMerge w:val="restart"/>
          </w:tcPr>
          <w:p w:rsidR="00D92C4C" w:rsidRDefault="00D92C4C" w:rsidP="00436BAC">
            <w:pPr>
              <w:jc w:val="center"/>
            </w:pPr>
            <w:r>
              <w:rPr>
                <w:sz w:val="22"/>
                <w:szCs w:val="22"/>
              </w:rPr>
              <w:t>2000</w:t>
            </w:r>
          </w:p>
        </w:tc>
        <w:tc>
          <w:tcPr>
            <w:tcW w:w="2268" w:type="dxa"/>
            <w:vMerge w:val="restart"/>
          </w:tcPr>
          <w:p w:rsidR="00D92C4C" w:rsidRDefault="00D92C4C" w:rsidP="00436BAC">
            <w:pPr>
              <w:jc w:val="center"/>
            </w:pPr>
            <w:r>
              <w:rPr>
                <w:sz w:val="22"/>
                <w:szCs w:val="22"/>
              </w:rPr>
              <w:t>указывается в млн. рублей</w:t>
            </w:r>
            <w:r>
              <w:rPr>
                <w:sz w:val="22"/>
                <w:szCs w:val="22"/>
              </w:rPr>
              <w:br/>
              <w:t>(за предшест</w:t>
            </w:r>
            <w:r>
              <w:rPr>
                <w:sz w:val="22"/>
                <w:szCs w:val="22"/>
              </w:rPr>
              <w:softHyphen/>
              <w:t>вующий календарный год)</w:t>
            </w:r>
          </w:p>
        </w:tc>
      </w:tr>
      <w:tr w:rsidR="00D92C4C" w:rsidTr="00436BAC">
        <w:trPr>
          <w:cantSplit/>
        </w:trPr>
        <w:tc>
          <w:tcPr>
            <w:tcW w:w="567" w:type="dxa"/>
            <w:vMerge/>
          </w:tcPr>
          <w:p w:rsidR="00D92C4C" w:rsidRDefault="00D92C4C" w:rsidP="00436BAC">
            <w:pPr>
              <w:jc w:val="center"/>
            </w:pPr>
          </w:p>
        </w:tc>
        <w:tc>
          <w:tcPr>
            <w:tcW w:w="8675" w:type="dxa"/>
            <w:vMerge/>
          </w:tcPr>
          <w:p w:rsidR="00D92C4C" w:rsidRDefault="00D92C4C" w:rsidP="00436BAC"/>
        </w:tc>
        <w:tc>
          <w:tcPr>
            <w:tcW w:w="1559" w:type="dxa"/>
          </w:tcPr>
          <w:p w:rsidR="00D92C4C" w:rsidRDefault="00D92C4C" w:rsidP="00436BAC">
            <w:pPr>
              <w:jc w:val="center"/>
            </w:pPr>
            <w:r>
              <w:rPr>
                <w:sz w:val="22"/>
                <w:szCs w:val="22"/>
              </w:rPr>
              <w:t>120 в год – микро</w:t>
            </w:r>
            <w:r>
              <w:rPr>
                <w:sz w:val="22"/>
                <w:szCs w:val="22"/>
              </w:rPr>
              <w:softHyphen/>
              <w:t>предприятие</w:t>
            </w:r>
          </w:p>
        </w:tc>
        <w:tc>
          <w:tcPr>
            <w:tcW w:w="2268" w:type="dxa"/>
            <w:vMerge/>
          </w:tcPr>
          <w:p w:rsidR="00D92C4C" w:rsidRDefault="00D92C4C" w:rsidP="00436BAC"/>
        </w:tc>
        <w:tc>
          <w:tcPr>
            <w:tcW w:w="2268" w:type="dxa"/>
            <w:vMerge/>
          </w:tcPr>
          <w:p w:rsidR="00D92C4C" w:rsidRDefault="00D92C4C" w:rsidP="00436BAC">
            <w:pPr>
              <w:ind w:left="57"/>
            </w:pPr>
          </w:p>
        </w:tc>
      </w:tr>
      <w:tr w:rsidR="00D92C4C" w:rsidTr="00436BAC">
        <w:trPr>
          <w:cantSplit/>
        </w:trPr>
        <w:tc>
          <w:tcPr>
            <w:tcW w:w="567" w:type="dxa"/>
          </w:tcPr>
          <w:p w:rsidR="00D92C4C" w:rsidRDefault="00D92C4C" w:rsidP="00436BAC">
            <w:pPr>
              <w:jc w:val="center"/>
            </w:pPr>
            <w:r>
              <w:rPr>
                <w:sz w:val="22"/>
                <w:szCs w:val="22"/>
              </w:rPr>
              <w:t>9</w:t>
            </w:r>
          </w:p>
        </w:tc>
        <w:tc>
          <w:tcPr>
            <w:tcW w:w="8675" w:type="dxa"/>
          </w:tcPr>
          <w:p w:rsidR="00D92C4C" w:rsidRDefault="00D92C4C" w:rsidP="00436BAC">
            <w:pPr>
              <w:ind w:left="57"/>
            </w:pPr>
            <w:r>
              <w:rPr>
                <w:sz w:val="22"/>
                <w:szCs w:val="22"/>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6095" w:type="dxa"/>
            <w:gridSpan w:val="3"/>
          </w:tcPr>
          <w:p w:rsidR="00D92C4C" w:rsidRDefault="00D92C4C" w:rsidP="00436BAC">
            <w:pPr>
              <w:jc w:val="center"/>
            </w:pPr>
            <w:r>
              <w:rPr>
                <w:sz w:val="22"/>
                <w:szCs w:val="22"/>
              </w:rPr>
              <w:t>подлежит заполнению</w:t>
            </w:r>
          </w:p>
        </w:tc>
      </w:tr>
      <w:tr w:rsidR="00D92C4C" w:rsidTr="00436BAC">
        <w:trPr>
          <w:cantSplit/>
        </w:trPr>
        <w:tc>
          <w:tcPr>
            <w:tcW w:w="567" w:type="dxa"/>
          </w:tcPr>
          <w:p w:rsidR="00D92C4C" w:rsidRDefault="00D92C4C" w:rsidP="00436BAC">
            <w:pPr>
              <w:jc w:val="center"/>
            </w:pPr>
            <w:r>
              <w:rPr>
                <w:sz w:val="22"/>
                <w:szCs w:val="22"/>
              </w:rPr>
              <w:t>10</w:t>
            </w:r>
          </w:p>
        </w:tc>
        <w:tc>
          <w:tcPr>
            <w:tcW w:w="8675" w:type="dxa"/>
          </w:tcPr>
          <w:p w:rsidR="00D92C4C" w:rsidRDefault="00D92C4C" w:rsidP="00436BAC">
            <w:pPr>
              <w:ind w:left="57"/>
            </w:pPr>
            <w:r>
              <w:rPr>
                <w:sz w:val="22"/>
                <w:szCs w:val="22"/>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6095" w:type="dxa"/>
            <w:gridSpan w:val="3"/>
          </w:tcPr>
          <w:p w:rsidR="00D92C4C" w:rsidRDefault="00D92C4C" w:rsidP="00436BAC">
            <w:pPr>
              <w:jc w:val="center"/>
            </w:pPr>
            <w:r>
              <w:rPr>
                <w:sz w:val="22"/>
                <w:szCs w:val="22"/>
              </w:rPr>
              <w:t>подлежит заполнению</w:t>
            </w:r>
          </w:p>
        </w:tc>
      </w:tr>
      <w:tr w:rsidR="00D92C4C" w:rsidTr="00436BAC">
        <w:trPr>
          <w:cantSplit/>
        </w:trPr>
        <w:tc>
          <w:tcPr>
            <w:tcW w:w="567" w:type="dxa"/>
          </w:tcPr>
          <w:p w:rsidR="00D92C4C" w:rsidRDefault="00D92C4C" w:rsidP="00436BAC">
            <w:pPr>
              <w:jc w:val="center"/>
            </w:pPr>
            <w:r>
              <w:rPr>
                <w:sz w:val="22"/>
                <w:szCs w:val="22"/>
              </w:rPr>
              <w:t>11</w:t>
            </w:r>
          </w:p>
        </w:tc>
        <w:tc>
          <w:tcPr>
            <w:tcW w:w="8675" w:type="dxa"/>
          </w:tcPr>
          <w:p w:rsidR="00D92C4C" w:rsidRDefault="00D92C4C" w:rsidP="00436BAC">
            <w:pPr>
              <w:ind w:left="57"/>
            </w:pPr>
            <w:r>
              <w:rPr>
                <w:sz w:val="22"/>
                <w:szCs w:val="22"/>
              </w:rPr>
              <w:t>Сведения о производимых субъектами малого и среднего предпринимательства товарах, работах, услугах с указанием кодов ОКВЭД2 и ОКПД2</w:t>
            </w:r>
          </w:p>
        </w:tc>
        <w:tc>
          <w:tcPr>
            <w:tcW w:w="6095" w:type="dxa"/>
            <w:gridSpan w:val="3"/>
          </w:tcPr>
          <w:p w:rsidR="00D92C4C" w:rsidRDefault="00D92C4C" w:rsidP="00436BAC">
            <w:pPr>
              <w:jc w:val="center"/>
            </w:pPr>
            <w:r>
              <w:rPr>
                <w:sz w:val="22"/>
                <w:szCs w:val="22"/>
              </w:rPr>
              <w:t>подлежит заполнению</w:t>
            </w:r>
          </w:p>
        </w:tc>
      </w:tr>
      <w:tr w:rsidR="00D92C4C" w:rsidTr="00436BAC">
        <w:trPr>
          <w:cantSplit/>
        </w:trPr>
        <w:tc>
          <w:tcPr>
            <w:tcW w:w="567" w:type="dxa"/>
          </w:tcPr>
          <w:p w:rsidR="00D92C4C" w:rsidRDefault="00D92C4C" w:rsidP="00436BAC">
            <w:pPr>
              <w:jc w:val="center"/>
            </w:pPr>
            <w:r>
              <w:rPr>
                <w:sz w:val="22"/>
                <w:szCs w:val="22"/>
              </w:rPr>
              <w:t>12</w:t>
            </w:r>
          </w:p>
        </w:tc>
        <w:tc>
          <w:tcPr>
            <w:tcW w:w="8675" w:type="dxa"/>
          </w:tcPr>
          <w:p w:rsidR="00D92C4C" w:rsidRDefault="00D92C4C" w:rsidP="00436BAC">
            <w:pPr>
              <w:ind w:left="57"/>
            </w:pPr>
            <w:r>
              <w:rPr>
                <w:sz w:val="22"/>
                <w:szCs w:val="22"/>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6095" w:type="dxa"/>
            <w:gridSpan w:val="3"/>
          </w:tcPr>
          <w:p w:rsidR="00D92C4C" w:rsidRDefault="00D92C4C" w:rsidP="00436BAC">
            <w:pPr>
              <w:jc w:val="center"/>
            </w:pPr>
            <w:r>
              <w:rPr>
                <w:sz w:val="22"/>
                <w:szCs w:val="22"/>
              </w:rPr>
              <w:t>да (нет)</w:t>
            </w:r>
          </w:p>
        </w:tc>
      </w:tr>
      <w:tr w:rsidR="00D92C4C" w:rsidTr="00436BAC">
        <w:trPr>
          <w:cantSplit/>
        </w:trPr>
        <w:tc>
          <w:tcPr>
            <w:tcW w:w="567" w:type="dxa"/>
          </w:tcPr>
          <w:p w:rsidR="00D92C4C" w:rsidRDefault="00D92C4C" w:rsidP="00436BAC">
            <w:pPr>
              <w:jc w:val="center"/>
            </w:pPr>
            <w:r>
              <w:rPr>
                <w:sz w:val="22"/>
                <w:szCs w:val="22"/>
              </w:rPr>
              <w:t>13</w:t>
            </w:r>
          </w:p>
        </w:tc>
        <w:tc>
          <w:tcPr>
            <w:tcW w:w="8675" w:type="dxa"/>
          </w:tcPr>
          <w:p w:rsidR="00D92C4C" w:rsidRDefault="00D92C4C" w:rsidP="00436BAC">
            <w:pPr>
              <w:ind w:left="57"/>
            </w:pPr>
            <w:r>
              <w:rPr>
                <w:sz w:val="22"/>
                <w:szCs w:val="22"/>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6095" w:type="dxa"/>
            <w:gridSpan w:val="3"/>
          </w:tcPr>
          <w:p w:rsidR="00D92C4C" w:rsidRDefault="00D92C4C" w:rsidP="00436BAC">
            <w:pPr>
              <w:jc w:val="center"/>
            </w:pPr>
            <w:r>
              <w:rPr>
                <w:sz w:val="22"/>
                <w:szCs w:val="22"/>
              </w:rPr>
              <w:t>да (нет)</w:t>
            </w:r>
            <w:r>
              <w:rPr>
                <w:sz w:val="22"/>
                <w:szCs w:val="22"/>
              </w:rPr>
              <w:br/>
              <w:t xml:space="preserve">(в случае участия </w:t>
            </w:r>
            <w:r>
              <w:rPr>
                <w:sz w:val="22"/>
                <w:szCs w:val="22"/>
              </w:rPr>
              <w:sym w:font="Symbol" w:char="F02D"/>
            </w:r>
            <w:r>
              <w:rPr>
                <w:sz w:val="22"/>
                <w:szCs w:val="22"/>
              </w:rPr>
              <w:t xml:space="preserve"> наименование заказчика, реализующего программу партнерства)</w:t>
            </w:r>
          </w:p>
        </w:tc>
      </w:tr>
      <w:tr w:rsidR="00D92C4C" w:rsidTr="00436BAC">
        <w:trPr>
          <w:cantSplit/>
        </w:trPr>
        <w:tc>
          <w:tcPr>
            <w:tcW w:w="567" w:type="dxa"/>
          </w:tcPr>
          <w:p w:rsidR="00D92C4C" w:rsidRDefault="00D92C4C" w:rsidP="00436BAC">
            <w:pPr>
              <w:jc w:val="center"/>
            </w:pPr>
            <w:r>
              <w:rPr>
                <w:sz w:val="22"/>
                <w:szCs w:val="22"/>
              </w:rPr>
              <w:lastRenderedPageBreak/>
              <w:t>14</w:t>
            </w:r>
          </w:p>
        </w:tc>
        <w:tc>
          <w:tcPr>
            <w:tcW w:w="8675" w:type="dxa"/>
          </w:tcPr>
          <w:p w:rsidR="00D92C4C" w:rsidRDefault="00D92C4C" w:rsidP="00436BAC">
            <w:pPr>
              <w:ind w:left="57"/>
            </w:pPr>
            <w:r>
              <w:rPr>
                <w:sz w:val="22"/>
                <w:szCs w:val="22"/>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6095" w:type="dxa"/>
            <w:gridSpan w:val="3"/>
          </w:tcPr>
          <w:p w:rsidR="00D92C4C" w:rsidRDefault="00D92C4C" w:rsidP="00436BAC">
            <w:pPr>
              <w:jc w:val="center"/>
            </w:pPr>
            <w:r>
              <w:rPr>
                <w:sz w:val="22"/>
                <w:szCs w:val="22"/>
              </w:rPr>
              <w:t>да (нет)</w:t>
            </w:r>
            <w:r>
              <w:rPr>
                <w:sz w:val="22"/>
                <w:szCs w:val="22"/>
              </w:rPr>
              <w:br/>
              <w:t xml:space="preserve">(при наличии </w:t>
            </w:r>
            <w:r>
              <w:rPr>
                <w:sz w:val="22"/>
                <w:szCs w:val="22"/>
              </w:rPr>
              <w:sym w:font="Symbol" w:char="F02D"/>
            </w:r>
            <w:r>
              <w:rPr>
                <w:sz w:val="22"/>
                <w:szCs w:val="22"/>
              </w:rPr>
              <w:t xml:space="preserve"> количество исполненных контрактов или договоров и общая сумма)</w:t>
            </w:r>
          </w:p>
        </w:tc>
      </w:tr>
      <w:tr w:rsidR="00D92C4C" w:rsidTr="00436BAC">
        <w:trPr>
          <w:cantSplit/>
        </w:trPr>
        <w:tc>
          <w:tcPr>
            <w:tcW w:w="567" w:type="dxa"/>
          </w:tcPr>
          <w:p w:rsidR="00D92C4C" w:rsidRDefault="00D92C4C" w:rsidP="00436BAC">
            <w:pPr>
              <w:jc w:val="center"/>
            </w:pPr>
            <w:r>
              <w:rPr>
                <w:sz w:val="22"/>
                <w:szCs w:val="22"/>
              </w:rPr>
              <w:t>15</w:t>
            </w:r>
          </w:p>
        </w:tc>
        <w:tc>
          <w:tcPr>
            <w:tcW w:w="8675" w:type="dxa"/>
          </w:tcPr>
          <w:p w:rsidR="00D92C4C" w:rsidRDefault="00D92C4C" w:rsidP="00436BAC">
            <w:pPr>
              <w:ind w:left="57"/>
            </w:pPr>
            <w:r>
              <w:rPr>
                <w:sz w:val="22"/>
                <w:szCs w:val="22"/>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6095" w:type="dxa"/>
            <w:gridSpan w:val="3"/>
          </w:tcPr>
          <w:p w:rsidR="00D92C4C" w:rsidRDefault="00D92C4C" w:rsidP="00436BAC">
            <w:pPr>
              <w:jc w:val="center"/>
            </w:pPr>
            <w:r>
              <w:rPr>
                <w:sz w:val="22"/>
                <w:szCs w:val="22"/>
              </w:rPr>
              <w:t>да (нет)</w:t>
            </w:r>
          </w:p>
        </w:tc>
      </w:tr>
      <w:tr w:rsidR="00D92C4C" w:rsidTr="00436BAC">
        <w:trPr>
          <w:cantSplit/>
        </w:trPr>
        <w:tc>
          <w:tcPr>
            <w:tcW w:w="567" w:type="dxa"/>
          </w:tcPr>
          <w:p w:rsidR="00D92C4C" w:rsidRDefault="00D92C4C" w:rsidP="00436BAC">
            <w:pPr>
              <w:jc w:val="center"/>
            </w:pPr>
            <w:r>
              <w:rPr>
                <w:sz w:val="22"/>
                <w:szCs w:val="22"/>
              </w:rPr>
              <w:t>16</w:t>
            </w:r>
          </w:p>
        </w:tc>
        <w:tc>
          <w:tcPr>
            <w:tcW w:w="8675" w:type="dxa"/>
          </w:tcPr>
          <w:p w:rsidR="00D92C4C" w:rsidRDefault="00D92C4C" w:rsidP="00436BAC">
            <w:pPr>
              <w:ind w:left="57"/>
            </w:pPr>
            <w:r>
              <w:rPr>
                <w:sz w:val="22"/>
                <w:szCs w:val="22"/>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6095" w:type="dxa"/>
            <w:gridSpan w:val="3"/>
          </w:tcPr>
          <w:p w:rsidR="00D92C4C" w:rsidRDefault="00D92C4C" w:rsidP="00436BAC">
            <w:pPr>
              <w:jc w:val="center"/>
            </w:pPr>
            <w:r>
              <w:rPr>
                <w:sz w:val="22"/>
                <w:szCs w:val="22"/>
              </w:rPr>
              <w:t>да (нет)</w:t>
            </w:r>
          </w:p>
        </w:tc>
      </w:tr>
    </w:tbl>
    <w:p w:rsidR="00D92C4C" w:rsidRDefault="00D92C4C" w:rsidP="00D92C4C">
      <w:pPr>
        <w:pBdr>
          <w:top w:val="single" w:sz="4" w:space="1" w:color="auto"/>
        </w:pBdr>
        <w:ind w:right="-31"/>
      </w:pPr>
    </w:p>
    <w:p w:rsidR="00D92C4C" w:rsidRDefault="00D92C4C" w:rsidP="00D92C4C">
      <w:pPr>
        <w:pBdr>
          <w:top w:val="single" w:sz="4" w:space="1" w:color="auto"/>
        </w:pBdr>
        <w:ind w:right="-31"/>
      </w:pPr>
      <w:r>
        <w:t xml:space="preserve">      ___________           ____________________________________________________________________________________________________                                                             </w:t>
      </w:r>
    </w:p>
    <w:p w:rsidR="00D92C4C" w:rsidRDefault="00D92C4C" w:rsidP="00D92C4C">
      <w:pPr>
        <w:pBdr>
          <w:top w:val="single" w:sz="4" w:space="1" w:color="auto"/>
        </w:pBdr>
        <w:ind w:right="-31"/>
      </w:pPr>
      <w:r>
        <w:t xml:space="preserve">        (подпись)                                                                     (фамилия, имя, отчество (при наличии) подписавшего, должность)</w:t>
      </w:r>
    </w:p>
    <w:p w:rsidR="00D92C4C" w:rsidRDefault="00D92C4C" w:rsidP="00D92C4C">
      <w:pPr>
        <w:pBdr>
          <w:top w:val="single" w:sz="4" w:space="1" w:color="auto"/>
        </w:pBdr>
        <w:ind w:right="-31"/>
      </w:pPr>
    </w:p>
    <w:p w:rsidR="00D92C4C" w:rsidRDefault="00D92C4C" w:rsidP="00D92C4C">
      <w:pPr>
        <w:pBdr>
          <w:top w:val="single" w:sz="4" w:space="1" w:color="auto"/>
        </w:pBdr>
        <w:ind w:right="-31"/>
      </w:pPr>
      <w:r>
        <w:t xml:space="preserve">                             Место для печати</w:t>
      </w:r>
    </w:p>
    <w:p w:rsidR="00D92C4C" w:rsidRDefault="00D92C4C" w:rsidP="00D92C4C">
      <w:pPr>
        <w:pStyle w:val="ae"/>
        <w:jc w:val="both"/>
      </w:pPr>
      <w:r>
        <w:rPr>
          <w:rStyle w:val="af0"/>
        </w:rPr>
        <w:t>1</w:t>
      </w:r>
      <w:r>
        <w: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 7 и 8 настоящего документа, в течение 3 календарных лет, следующих один за другим.</w:t>
      </w:r>
    </w:p>
    <w:p w:rsidR="00D92C4C" w:rsidRDefault="00D92C4C" w:rsidP="00D92C4C">
      <w:pPr>
        <w:pStyle w:val="ae"/>
      </w:pPr>
      <w:r>
        <w:rPr>
          <w:rStyle w:val="af0"/>
        </w:rPr>
        <w:t>2</w:t>
      </w:r>
      <w:r>
        <w:t> Пункты 1 - 11 настоящего документа являются обязательными для заполнения.</w:t>
      </w:r>
    </w:p>
    <w:p w:rsidR="001F690A" w:rsidRDefault="00D92C4C" w:rsidP="00D92C4C">
      <w:pPr>
        <w:rPr>
          <w:sz w:val="24"/>
          <w:szCs w:val="24"/>
        </w:rPr>
      </w:pPr>
      <w:r>
        <w:rPr>
          <w:rStyle w:val="af0"/>
        </w:rPr>
        <w:t>3</w:t>
      </w:r>
      <w:r>
        <w: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p w:rsidR="001F690A" w:rsidRDefault="001F690A" w:rsidP="004864CF">
      <w:pPr>
        <w:rPr>
          <w:sz w:val="24"/>
          <w:szCs w:val="24"/>
        </w:rPr>
      </w:pPr>
    </w:p>
    <w:p w:rsidR="003303B7" w:rsidRDefault="003303B7" w:rsidP="004864CF">
      <w:pPr>
        <w:rPr>
          <w:sz w:val="24"/>
          <w:szCs w:val="24"/>
        </w:rPr>
      </w:pPr>
    </w:p>
    <w:p w:rsidR="001F690A" w:rsidRDefault="001F690A" w:rsidP="004864CF">
      <w:pPr>
        <w:rPr>
          <w:sz w:val="24"/>
          <w:szCs w:val="24"/>
        </w:rPr>
      </w:pPr>
    </w:p>
    <w:p w:rsidR="001C5B20" w:rsidRDefault="001C5B20" w:rsidP="004864CF">
      <w:pPr>
        <w:rPr>
          <w:sz w:val="24"/>
          <w:szCs w:val="24"/>
        </w:rPr>
        <w:sectPr w:rsidR="001C5B20" w:rsidSect="001F690A">
          <w:headerReference w:type="default" r:id="rId13"/>
          <w:footerReference w:type="default" r:id="rId14"/>
          <w:type w:val="continuous"/>
          <w:pgSz w:w="16838" w:h="11906" w:orient="landscape" w:code="9"/>
          <w:pgMar w:top="1134" w:right="720" w:bottom="720" w:left="720" w:header="284" w:footer="284" w:gutter="0"/>
          <w:cols w:space="708"/>
          <w:docGrid w:linePitch="360"/>
        </w:sectPr>
      </w:pPr>
    </w:p>
    <w:p w:rsidR="001C5B20" w:rsidRDefault="001C5B20" w:rsidP="001C5B20">
      <w:pPr>
        <w:pStyle w:val="2"/>
        <w:keepNext w:val="0"/>
        <w:tabs>
          <w:tab w:val="clear" w:pos="1134"/>
        </w:tabs>
        <w:spacing w:before="0" w:after="0"/>
        <w:jc w:val="right"/>
        <w:rPr>
          <w:sz w:val="24"/>
          <w:szCs w:val="24"/>
          <w:lang w:val="ru-RU"/>
        </w:rPr>
      </w:pPr>
    </w:p>
    <w:p w:rsidR="001C5B20" w:rsidRDefault="001C5B20" w:rsidP="001C5B20">
      <w:pPr>
        <w:pStyle w:val="2"/>
        <w:keepNext w:val="0"/>
        <w:tabs>
          <w:tab w:val="clear" w:pos="1134"/>
        </w:tabs>
        <w:spacing w:before="0" w:after="0"/>
        <w:jc w:val="right"/>
        <w:rPr>
          <w:sz w:val="24"/>
          <w:szCs w:val="24"/>
          <w:lang w:val="ru-RU"/>
        </w:rPr>
      </w:pPr>
    </w:p>
    <w:p w:rsidR="001C5B20" w:rsidRDefault="001C5B20" w:rsidP="001C5B20">
      <w:pPr>
        <w:pStyle w:val="2"/>
        <w:keepNext w:val="0"/>
        <w:tabs>
          <w:tab w:val="clear" w:pos="1134"/>
        </w:tabs>
        <w:spacing w:before="0" w:after="0"/>
        <w:jc w:val="right"/>
        <w:rPr>
          <w:sz w:val="24"/>
          <w:szCs w:val="24"/>
          <w:lang w:val="ru-RU"/>
        </w:rPr>
      </w:pPr>
    </w:p>
    <w:p w:rsidR="001C5B20" w:rsidRPr="00901881" w:rsidRDefault="0053684A" w:rsidP="001C5B20">
      <w:pPr>
        <w:pStyle w:val="2"/>
        <w:keepNext w:val="0"/>
        <w:tabs>
          <w:tab w:val="clear" w:pos="1134"/>
        </w:tabs>
        <w:spacing w:before="0" w:after="0"/>
        <w:jc w:val="right"/>
        <w:rPr>
          <w:sz w:val="24"/>
          <w:szCs w:val="24"/>
          <w:lang w:val="ru-RU"/>
        </w:rPr>
      </w:pPr>
      <w:r>
        <w:rPr>
          <w:sz w:val="24"/>
          <w:szCs w:val="24"/>
          <w:lang w:val="ru-RU"/>
        </w:rPr>
        <w:t>П</w:t>
      </w:r>
      <w:r w:rsidR="001C5B20">
        <w:rPr>
          <w:sz w:val="24"/>
          <w:szCs w:val="24"/>
          <w:lang w:val="ru-RU"/>
        </w:rPr>
        <w:t>редседател</w:t>
      </w:r>
      <w:r>
        <w:rPr>
          <w:sz w:val="24"/>
          <w:szCs w:val="24"/>
          <w:lang w:val="ru-RU"/>
        </w:rPr>
        <w:t>ю</w:t>
      </w:r>
      <w:r w:rsidR="001C5B20">
        <w:rPr>
          <w:sz w:val="24"/>
          <w:szCs w:val="24"/>
          <w:lang w:val="ru-RU"/>
        </w:rPr>
        <w:t xml:space="preserve"> комиссии по размещению заказа</w:t>
      </w:r>
    </w:p>
    <w:p w:rsidR="001C5B20" w:rsidRPr="00901881" w:rsidRDefault="001C5B20" w:rsidP="001C5B20">
      <w:pPr>
        <w:pStyle w:val="2"/>
        <w:keepNext w:val="0"/>
        <w:tabs>
          <w:tab w:val="clear" w:pos="1134"/>
        </w:tabs>
        <w:spacing w:before="0" w:after="0"/>
        <w:jc w:val="right"/>
        <w:rPr>
          <w:sz w:val="24"/>
          <w:szCs w:val="24"/>
          <w:lang w:val="ru-RU"/>
        </w:rPr>
      </w:pPr>
      <w:r w:rsidRPr="00901881">
        <w:rPr>
          <w:sz w:val="24"/>
          <w:szCs w:val="24"/>
          <w:lang w:val="ru-RU"/>
        </w:rPr>
        <w:t>ОАО «</w:t>
      </w:r>
      <w:r>
        <w:rPr>
          <w:sz w:val="24"/>
          <w:szCs w:val="24"/>
          <w:lang w:val="ru-RU"/>
        </w:rPr>
        <w:t>Богдановичский комбикормовый завод</w:t>
      </w:r>
      <w:r w:rsidRPr="00901881">
        <w:rPr>
          <w:sz w:val="24"/>
          <w:szCs w:val="24"/>
          <w:lang w:val="ru-RU"/>
        </w:rPr>
        <w:t>»</w:t>
      </w:r>
    </w:p>
    <w:p w:rsidR="001C5B20" w:rsidRPr="00901881" w:rsidRDefault="0053684A" w:rsidP="001C5B20">
      <w:pPr>
        <w:pStyle w:val="2"/>
        <w:keepNext w:val="0"/>
        <w:tabs>
          <w:tab w:val="clear" w:pos="1134"/>
        </w:tabs>
        <w:spacing w:before="0" w:after="0"/>
        <w:jc w:val="right"/>
        <w:rPr>
          <w:b w:val="0"/>
          <w:sz w:val="24"/>
          <w:szCs w:val="24"/>
          <w:lang w:val="ru-RU"/>
        </w:rPr>
      </w:pPr>
      <w:r w:rsidRPr="0053684A">
        <w:rPr>
          <w:b w:val="0"/>
          <w:sz w:val="24"/>
          <w:szCs w:val="24"/>
          <w:lang w:val="ru-RU"/>
        </w:rPr>
        <w:t>Хамьянову О.В.</w:t>
      </w:r>
    </w:p>
    <w:p w:rsidR="001C5B20" w:rsidRPr="00901881" w:rsidRDefault="001C5B20" w:rsidP="001C5B20">
      <w:pPr>
        <w:pStyle w:val="2"/>
        <w:keepNext w:val="0"/>
        <w:tabs>
          <w:tab w:val="clear" w:pos="1134"/>
          <w:tab w:val="left" w:pos="5501"/>
        </w:tabs>
        <w:spacing w:before="0" w:after="0"/>
        <w:rPr>
          <w:b w:val="0"/>
          <w:sz w:val="24"/>
          <w:szCs w:val="24"/>
          <w:lang w:val="ru-RU"/>
        </w:rPr>
      </w:pPr>
      <w:r>
        <w:rPr>
          <w:b w:val="0"/>
          <w:sz w:val="24"/>
          <w:szCs w:val="24"/>
          <w:lang w:val="ru-RU"/>
        </w:rPr>
        <w:tab/>
      </w:r>
      <w:r>
        <w:rPr>
          <w:b w:val="0"/>
          <w:sz w:val="24"/>
          <w:szCs w:val="24"/>
          <w:lang w:val="ru-RU"/>
        </w:rPr>
        <w:tab/>
      </w: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ind w:left="0" w:firstLine="0"/>
        <w:jc w:val="both"/>
        <w:rPr>
          <w:b w:val="0"/>
          <w:sz w:val="24"/>
          <w:szCs w:val="24"/>
          <w:lang w:val="ru-RU"/>
        </w:rPr>
      </w:pPr>
      <w:r w:rsidRPr="00901881">
        <w:rPr>
          <w:b w:val="0"/>
          <w:sz w:val="24"/>
          <w:szCs w:val="24"/>
        </w:rPr>
        <w:t xml:space="preserve">Настоящей Справкой подтверждаем, что сделка </w:t>
      </w:r>
      <w:r w:rsidRPr="00901881">
        <w:rPr>
          <w:b w:val="0"/>
          <w:color w:val="000000"/>
          <w:sz w:val="24"/>
          <w:szCs w:val="24"/>
        </w:rPr>
        <w:t>на поставку товара / оказание услуг/ выполнение работ</w:t>
      </w:r>
      <w:r w:rsidRPr="00901881">
        <w:rPr>
          <w:b w:val="0"/>
          <w:sz w:val="24"/>
          <w:szCs w:val="24"/>
          <w:lang w:val="ru-RU"/>
        </w:rPr>
        <w:t xml:space="preserve"> _____________________________</w:t>
      </w:r>
      <w:r>
        <w:rPr>
          <w:b w:val="0"/>
          <w:sz w:val="24"/>
          <w:szCs w:val="24"/>
          <w:lang w:val="ru-RU"/>
        </w:rPr>
        <w:t xml:space="preserve"> (к извещению № ___ от «__» ______ 20__ г.)</w:t>
      </w:r>
      <w:r w:rsidRPr="00901881">
        <w:rPr>
          <w:b w:val="0"/>
          <w:sz w:val="24"/>
          <w:szCs w:val="24"/>
        </w:rPr>
        <w:t xml:space="preserve"> </w:t>
      </w:r>
      <w:r w:rsidRPr="00901881">
        <w:rPr>
          <w:b w:val="0"/>
          <w:sz w:val="24"/>
          <w:szCs w:val="24"/>
          <w:lang w:val="ru-RU"/>
        </w:rPr>
        <w:t xml:space="preserve">на сумму _________________________, </w:t>
      </w:r>
      <w:r w:rsidRPr="00901881">
        <w:rPr>
          <w:b w:val="0"/>
          <w:sz w:val="24"/>
          <w:szCs w:val="24"/>
        </w:rPr>
        <w:t>для нужд ОАО «</w:t>
      </w:r>
      <w:r>
        <w:rPr>
          <w:b w:val="0"/>
          <w:sz w:val="24"/>
          <w:szCs w:val="24"/>
          <w:lang w:val="ru-RU"/>
        </w:rPr>
        <w:t>Богдановичский комбикормовый завод</w:t>
      </w:r>
      <w:r w:rsidRPr="00901881">
        <w:rPr>
          <w:b w:val="0"/>
          <w:sz w:val="24"/>
          <w:szCs w:val="24"/>
        </w:rPr>
        <w:t xml:space="preserve">» </w:t>
      </w:r>
      <w:r w:rsidRPr="005B0480">
        <w:rPr>
          <w:sz w:val="24"/>
          <w:szCs w:val="24"/>
        </w:rPr>
        <w:t>не является</w:t>
      </w:r>
      <w:r>
        <w:rPr>
          <w:sz w:val="24"/>
          <w:szCs w:val="24"/>
          <w:lang w:val="ru-RU"/>
        </w:rPr>
        <w:t xml:space="preserve"> / является</w:t>
      </w:r>
      <w:r w:rsidRPr="00901881">
        <w:rPr>
          <w:b w:val="0"/>
          <w:sz w:val="24"/>
          <w:szCs w:val="24"/>
        </w:rPr>
        <w:t xml:space="preserve"> для </w:t>
      </w:r>
      <w:r w:rsidRPr="00901881">
        <w:rPr>
          <w:b w:val="0"/>
          <w:sz w:val="24"/>
          <w:szCs w:val="24"/>
          <w:lang w:val="ru-RU"/>
        </w:rPr>
        <w:t>________________</w:t>
      </w:r>
      <w:r w:rsidRPr="00901881">
        <w:rPr>
          <w:b w:val="0"/>
          <w:sz w:val="24"/>
          <w:szCs w:val="24"/>
        </w:rPr>
        <w:t xml:space="preserve"> </w:t>
      </w:r>
      <w:r w:rsidRPr="00901881">
        <w:rPr>
          <w:b w:val="0"/>
          <w:sz w:val="24"/>
          <w:szCs w:val="24"/>
          <w:lang w:val="ru-RU"/>
        </w:rPr>
        <w:t>(</w:t>
      </w:r>
      <w:r w:rsidRPr="00901881">
        <w:rPr>
          <w:b w:val="0"/>
          <w:i/>
          <w:sz w:val="24"/>
          <w:szCs w:val="24"/>
          <w:lang w:val="ru-RU"/>
        </w:rPr>
        <w:t xml:space="preserve">наименование участника) </w:t>
      </w:r>
      <w:r w:rsidRPr="005B0480">
        <w:rPr>
          <w:sz w:val="24"/>
          <w:szCs w:val="24"/>
        </w:rPr>
        <w:t>крупной сделкой</w:t>
      </w:r>
      <w:r w:rsidRPr="00901881">
        <w:rPr>
          <w:b w:val="0"/>
          <w:sz w:val="24"/>
          <w:szCs w:val="24"/>
        </w:rPr>
        <w:t xml:space="preserve"> в соответствии с</w:t>
      </w:r>
      <w:r w:rsidRPr="00901881">
        <w:rPr>
          <w:b w:val="0"/>
          <w:sz w:val="24"/>
          <w:szCs w:val="24"/>
          <w:lang w:val="ru-RU"/>
        </w:rPr>
        <w:t>:</w:t>
      </w:r>
    </w:p>
    <w:p w:rsidR="001C5B20" w:rsidRPr="000E6898" w:rsidRDefault="001C5B20" w:rsidP="001C5B20">
      <w:pPr>
        <w:pStyle w:val="2"/>
        <w:keepNext w:val="0"/>
        <w:tabs>
          <w:tab w:val="clear" w:pos="1134"/>
        </w:tabs>
        <w:spacing w:before="0" w:after="0"/>
        <w:ind w:left="0" w:firstLine="0"/>
        <w:jc w:val="both"/>
        <w:rPr>
          <w:i/>
          <w:sz w:val="24"/>
          <w:szCs w:val="24"/>
          <w:lang w:val="ru-RU"/>
        </w:rPr>
      </w:pPr>
      <w:r w:rsidRPr="000E6898">
        <w:rPr>
          <w:sz w:val="24"/>
          <w:szCs w:val="24"/>
          <w:lang w:val="ru-RU"/>
        </w:rPr>
        <w:t>(</w:t>
      </w:r>
      <w:r w:rsidRPr="000E6898">
        <w:rPr>
          <w:i/>
          <w:sz w:val="24"/>
          <w:szCs w:val="24"/>
          <w:lang w:val="ru-RU"/>
        </w:rPr>
        <w:t>ссылка на закон выбирается в зависимости от организац</w:t>
      </w:r>
      <w:r>
        <w:rPr>
          <w:i/>
          <w:sz w:val="24"/>
          <w:szCs w:val="24"/>
          <w:lang w:val="ru-RU"/>
        </w:rPr>
        <w:t>ионно правовой формы участника)</w:t>
      </w:r>
    </w:p>
    <w:p w:rsidR="001C5B20" w:rsidRPr="00901881" w:rsidRDefault="001C5B20" w:rsidP="001C5B20">
      <w:pPr>
        <w:pStyle w:val="2"/>
        <w:keepNext w:val="0"/>
        <w:tabs>
          <w:tab w:val="clear" w:pos="1134"/>
        </w:tabs>
        <w:spacing w:before="0" w:after="0"/>
        <w:ind w:left="0" w:firstLine="0"/>
        <w:jc w:val="both"/>
        <w:rPr>
          <w:b w:val="0"/>
          <w:sz w:val="24"/>
          <w:szCs w:val="24"/>
          <w:lang w:val="ru-RU"/>
        </w:rPr>
      </w:pPr>
      <w:r w:rsidRPr="00901881">
        <w:rPr>
          <w:b w:val="0"/>
          <w:sz w:val="24"/>
          <w:szCs w:val="24"/>
        </w:rPr>
        <w:t>ст.78 Федерального закона от 26.12.1995 г.</w:t>
      </w:r>
      <w:r w:rsidRPr="00901881">
        <w:rPr>
          <w:b w:val="0"/>
          <w:sz w:val="24"/>
          <w:szCs w:val="24"/>
          <w:lang w:val="ru-RU"/>
        </w:rPr>
        <w:t xml:space="preserve"> </w:t>
      </w:r>
      <w:r w:rsidRPr="00901881">
        <w:rPr>
          <w:b w:val="0"/>
          <w:sz w:val="24"/>
          <w:szCs w:val="24"/>
        </w:rPr>
        <w:t>№ 208-ФЗ «Об акционерных обществах»,</w:t>
      </w:r>
      <w:r>
        <w:rPr>
          <w:b w:val="0"/>
          <w:sz w:val="24"/>
          <w:szCs w:val="24"/>
          <w:lang w:val="ru-RU"/>
        </w:rPr>
        <w:t xml:space="preserve"> </w:t>
      </w:r>
      <w:r w:rsidRPr="00901881">
        <w:rPr>
          <w:b w:val="0"/>
          <w:sz w:val="24"/>
          <w:szCs w:val="24"/>
          <w:lang w:val="ru-RU"/>
        </w:rPr>
        <w:t xml:space="preserve">либо - </w:t>
      </w:r>
      <w:r w:rsidRPr="00901881">
        <w:rPr>
          <w:b w:val="0"/>
          <w:sz w:val="24"/>
          <w:szCs w:val="24"/>
        </w:rPr>
        <w:t>в соответствии с со ст.</w:t>
      </w:r>
      <w:r w:rsidRPr="00901881">
        <w:rPr>
          <w:b w:val="0"/>
          <w:sz w:val="24"/>
          <w:szCs w:val="24"/>
          <w:lang w:val="ru-RU"/>
        </w:rPr>
        <w:t>46</w:t>
      </w:r>
      <w:r w:rsidRPr="00901881">
        <w:rPr>
          <w:b w:val="0"/>
          <w:sz w:val="24"/>
          <w:szCs w:val="24"/>
        </w:rPr>
        <w:t xml:space="preserve"> Федерального закона от </w:t>
      </w:r>
      <w:r w:rsidRPr="00901881">
        <w:rPr>
          <w:b w:val="0"/>
          <w:sz w:val="24"/>
          <w:szCs w:val="24"/>
          <w:lang w:val="ru-RU"/>
        </w:rPr>
        <w:t>08</w:t>
      </w:r>
      <w:r w:rsidRPr="00901881">
        <w:rPr>
          <w:b w:val="0"/>
          <w:sz w:val="24"/>
          <w:szCs w:val="24"/>
        </w:rPr>
        <w:t>.</w:t>
      </w:r>
      <w:r w:rsidRPr="00901881">
        <w:rPr>
          <w:b w:val="0"/>
          <w:sz w:val="24"/>
          <w:szCs w:val="24"/>
          <w:lang w:val="ru-RU"/>
        </w:rPr>
        <w:t>0</w:t>
      </w:r>
      <w:r w:rsidRPr="00901881">
        <w:rPr>
          <w:b w:val="0"/>
          <w:sz w:val="24"/>
          <w:szCs w:val="24"/>
        </w:rPr>
        <w:t>2.199</w:t>
      </w:r>
      <w:r w:rsidRPr="00901881">
        <w:rPr>
          <w:b w:val="0"/>
          <w:sz w:val="24"/>
          <w:szCs w:val="24"/>
          <w:lang w:val="ru-RU"/>
        </w:rPr>
        <w:t>8</w:t>
      </w:r>
      <w:r w:rsidRPr="00901881">
        <w:rPr>
          <w:b w:val="0"/>
          <w:sz w:val="24"/>
          <w:szCs w:val="24"/>
        </w:rPr>
        <w:t xml:space="preserve"> г.</w:t>
      </w:r>
      <w:r w:rsidRPr="00901881">
        <w:rPr>
          <w:b w:val="0"/>
          <w:sz w:val="24"/>
          <w:szCs w:val="24"/>
          <w:lang w:val="ru-RU"/>
        </w:rPr>
        <w:t xml:space="preserve"> </w:t>
      </w:r>
      <w:r w:rsidRPr="00901881">
        <w:rPr>
          <w:b w:val="0"/>
          <w:sz w:val="24"/>
          <w:szCs w:val="24"/>
        </w:rPr>
        <w:t xml:space="preserve">№ </w:t>
      </w:r>
      <w:r w:rsidRPr="00901881">
        <w:rPr>
          <w:b w:val="0"/>
          <w:sz w:val="24"/>
          <w:szCs w:val="24"/>
          <w:lang w:val="ru-RU"/>
        </w:rPr>
        <w:t>14</w:t>
      </w:r>
      <w:r w:rsidRPr="00901881">
        <w:rPr>
          <w:b w:val="0"/>
          <w:sz w:val="24"/>
          <w:szCs w:val="24"/>
        </w:rPr>
        <w:t xml:space="preserve">-ФЗ «Об </w:t>
      </w:r>
      <w:r w:rsidRPr="00901881">
        <w:rPr>
          <w:b w:val="0"/>
          <w:sz w:val="24"/>
          <w:szCs w:val="24"/>
          <w:lang w:val="ru-RU"/>
        </w:rPr>
        <w:t>обществах с ограниченной ответственностью</w:t>
      </w:r>
      <w:r w:rsidRPr="00901881">
        <w:rPr>
          <w:b w:val="0"/>
          <w:sz w:val="24"/>
          <w:szCs w:val="24"/>
        </w:rPr>
        <w:t>»</w:t>
      </w:r>
      <w:r w:rsidRPr="00901881">
        <w:rPr>
          <w:b w:val="0"/>
          <w:sz w:val="24"/>
          <w:szCs w:val="24"/>
          <w:lang w:val="ru-RU"/>
        </w:rPr>
        <w:t>.</w:t>
      </w: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r w:rsidRPr="00901881">
        <w:rPr>
          <w:b w:val="0"/>
          <w:sz w:val="24"/>
          <w:szCs w:val="24"/>
          <w:lang w:val="ru-RU"/>
        </w:rPr>
        <w:t xml:space="preserve">Руководитель </w:t>
      </w:r>
      <w:r w:rsidRPr="00901881">
        <w:rPr>
          <w:b w:val="0"/>
          <w:sz w:val="24"/>
          <w:szCs w:val="24"/>
          <w:lang w:val="ru-RU"/>
        </w:rPr>
        <w:tab/>
      </w:r>
      <w:r w:rsidRPr="00901881">
        <w:rPr>
          <w:b w:val="0"/>
          <w:sz w:val="24"/>
          <w:szCs w:val="24"/>
          <w:lang w:val="ru-RU"/>
        </w:rPr>
        <w:tab/>
      </w:r>
      <w:r w:rsidRPr="00901881">
        <w:rPr>
          <w:b w:val="0"/>
          <w:sz w:val="24"/>
          <w:szCs w:val="24"/>
          <w:lang w:val="ru-RU"/>
        </w:rPr>
        <w:tab/>
        <w:t>______________________/________________________/</w:t>
      </w:r>
    </w:p>
    <w:p w:rsidR="001C5B20" w:rsidRPr="00901881" w:rsidRDefault="001C5B20" w:rsidP="001C5B20">
      <w:pPr>
        <w:pStyle w:val="2"/>
        <w:keepNext w:val="0"/>
        <w:tabs>
          <w:tab w:val="clear" w:pos="1134"/>
        </w:tabs>
        <w:spacing w:before="0" w:after="0"/>
        <w:ind w:firstLine="282"/>
        <w:rPr>
          <w:b w:val="0"/>
          <w:i/>
          <w:sz w:val="24"/>
          <w:szCs w:val="24"/>
          <w:lang w:val="ru-RU"/>
        </w:rPr>
      </w:pPr>
      <w:r w:rsidRPr="00901881">
        <w:rPr>
          <w:b w:val="0"/>
          <w:sz w:val="24"/>
          <w:szCs w:val="24"/>
          <w:lang w:val="ru-RU"/>
        </w:rPr>
        <w:tab/>
      </w:r>
      <w:r w:rsidRPr="00901881">
        <w:rPr>
          <w:b w:val="0"/>
          <w:sz w:val="24"/>
          <w:szCs w:val="24"/>
          <w:lang w:val="ru-RU"/>
        </w:rPr>
        <w:tab/>
      </w:r>
      <w:r w:rsidRPr="00901881">
        <w:rPr>
          <w:b w:val="0"/>
          <w:sz w:val="24"/>
          <w:szCs w:val="24"/>
          <w:lang w:val="ru-RU"/>
        </w:rPr>
        <w:tab/>
        <w:t>(</w:t>
      </w:r>
      <w:r w:rsidRPr="00901881">
        <w:rPr>
          <w:b w:val="0"/>
          <w:i/>
          <w:sz w:val="24"/>
          <w:szCs w:val="24"/>
          <w:lang w:val="ru-RU"/>
        </w:rPr>
        <w:t>Подпись)</w:t>
      </w:r>
      <w:r w:rsidRPr="00901881">
        <w:rPr>
          <w:b w:val="0"/>
          <w:i/>
          <w:sz w:val="24"/>
          <w:szCs w:val="24"/>
          <w:lang w:val="ru-RU"/>
        </w:rPr>
        <w:tab/>
      </w:r>
      <w:r w:rsidRPr="00901881">
        <w:rPr>
          <w:b w:val="0"/>
          <w:i/>
          <w:sz w:val="24"/>
          <w:szCs w:val="24"/>
          <w:lang w:val="ru-RU"/>
        </w:rPr>
        <w:tab/>
      </w:r>
      <w:r w:rsidRPr="00901881">
        <w:rPr>
          <w:b w:val="0"/>
          <w:i/>
          <w:sz w:val="24"/>
          <w:szCs w:val="24"/>
          <w:lang w:val="ru-RU"/>
        </w:rPr>
        <w:tab/>
        <w:t>(расшифровка подписи)</w:t>
      </w:r>
    </w:p>
    <w:p w:rsidR="001C5B20" w:rsidRPr="00901881" w:rsidRDefault="001C5B20" w:rsidP="001C5B20">
      <w:pPr>
        <w:pStyle w:val="2"/>
        <w:keepNext w:val="0"/>
        <w:tabs>
          <w:tab w:val="clear" w:pos="1134"/>
        </w:tabs>
        <w:spacing w:before="0" w:after="0"/>
        <w:ind w:left="2550" w:firstLine="282"/>
        <w:rPr>
          <w:b w:val="0"/>
          <w:sz w:val="24"/>
          <w:szCs w:val="24"/>
          <w:lang w:val="ru-RU"/>
        </w:rPr>
      </w:pPr>
      <w:r w:rsidRPr="00901881">
        <w:rPr>
          <w:b w:val="0"/>
          <w:sz w:val="24"/>
          <w:szCs w:val="24"/>
          <w:lang w:val="ru-RU"/>
        </w:rPr>
        <w:t xml:space="preserve">                                          М.П.</w:t>
      </w:r>
    </w:p>
    <w:p w:rsidR="001C5B20" w:rsidRDefault="001C5B20" w:rsidP="001C5B20">
      <w:pPr>
        <w:pStyle w:val="ad"/>
        <w:tabs>
          <w:tab w:val="clear" w:pos="360"/>
        </w:tabs>
        <w:spacing w:line="240" w:lineRule="auto"/>
        <w:ind w:left="0" w:firstLine="0"/>
        <w:jc w:val="left"/>
        <w:rPr>
          <w:sz w:val="16"/>
          <w:szCs w:val="16"/>
        </w:rPr>
        <w:sectPr w:rsidR="001C5B20" w:rsidSect="00C11E6C">
          <w:headerReference w:type="default" r:id="rId15"/>
          <w:footerReference w:type="default" r:id="rId16"/>
          <w:pgSz w:w="11906" w:h="16838"/>
          <w:pgMar w:top="720" w:right="720" w:bottom="720" w:left="1134" w:header="567" w:footer="567" w:gutter="0"/>
          <w:cols w:space="708"/>
          <w:docGrid w:linePitch="360"/>
        </w:sectPr>
      </w:pPr>
      <w:r>
        <w:rPr>
          <w:sz w:val="16"/>
          <w:szCs w:val="16"/>
        </w:rPr>
        <w:t>на фирменном бланке Участника</w:t>
      </w:r>
    </w:p>
    <w:p w:rsidR="00E91862" w:rsidRPr="00EB2859" w:rsidRDefault="00E91862" w:rsidP="00E91862">
      <w:pPr>
        <w:suppressAutoHyphens/>
        <w:jc w:val="center"/>
        <w:outlineLvl w:val="0"/>
        <w:rPr>
          <w:b/>
          <w:smallCaps/>
          <w:sz w:val="24"/>
          <w:szCs w:val="24"/>
        </w:rPr>
      </w:pPr>
      <w:r>
        <w:rPr>
          <w:b/>
          <w:smallCaps/>
          <w:sz w:val="24"/>
          <w:szCs w:val="24"/>
        </w:rPr>
        <w:lastRenderedPageBreak/>
        <w:t xml:space="preserve">Договор № ___ </w:t>
      </w:r>
    </w:p>
    <w:p w:rsidR="00E91862" w:rsidRPr="00EB2859" w:rsidRDefault="00E91862" w:rsidP="00E91862">
      <w:pPr>
        <w:suppressAutoHyphens/>
        <w:jc w:val="center"/>
        <w:outlineLvl w:val="0"/>
        <w:rPr>
          <w:b/>
          <w:smallCaps/>
          <w:sz w:val="24"/>
          <w:szCs w:val="24"/>
        </w:rPr>
      </w:pPr>
    </w:p>
    <w:p w:rsidR="00E91862" w:rsidRPr="00EB2859" w:rsidRDefault="00E91862" w:rsidP="00E91862">
      <w:pPr>
        <w:suppressAutoHyphens/>
        <w:spacing w:before="100" w:beforeAutospacing="1" w:after="100" w:afterAutospacing="1"/>
        <w:jc w:val="both"/>
        <w:rPr>
          <w:sz w:val="24"/>
          <w:szCs w:val="24"/>
        </w:rPr>
      </w:pPr>
      <w:r w:rsidRPr="00EB2859">
        <w:rPr>
          <w:sz w:val="24"/>
          <w:szCs w:val="24"/>
        </w:rPr>
        <w:t xml:space="preserve">г. Богданович                                                             </w:t>
      </w:r>
      <w:r>
        <w:rPr>
          <w:sz w:val="24"/>
          <w:szCs w:val="24"/>
        </w:rPr>
        <w:t xml:space="preserve"> </w:t>
      </w:r>
      <w:r w:rsidRPr="00EB2859">
        <w:rPr>
          <w:sz w:val="24"/>
          <w:szCs w:val="24"/>
        </w:rPr>
        <w:t xml:space="preserve">                                      «__» _______ 20__ г.</w:t>
      </w:r>
    </w:p>
    <w:p w:rsidR="00E91862" w:rsidRPr="00EB2859" w:rsidRDefault="00E91862" w:rsidP="00E91862">
      <w:pPr>
        <w:suppressAutoHyphens/>
        <w:jc w:val="both"/>
        <w:rPr>
          <w:sz w:val="24"/>
          <w:szCs w:val="24"/>
        </w:rPr>
      </w:pPr>
      <w:r w:rsidRPr="00EB2859">
        <w:rPr>
          <w:b/>
          <w:sz w:val="24"/>
          <w:szCs w:val="24"/>
        </w:rPr>
        <w:t>Открытое акционерное общество «Богдановичский комбикормовый завод»,</w:t>
      </w:r>
      <w:r w:rsidRPr="00EB2859">
        <w:rPr>
          <w:sz w:val="24"/>
          <w:szCs w:val="24"/>
        </w:rPr>
        <w:t xml:space="preserve"> именуемое в дальнейшем </w:t>
      </w:r>
      <w:r w:rsidRPr="00EB2859">
        <w:rPr>
          <w:b/>
          <w:sz w:val="24"/>
          <w:szCs w:val="24"/>
        </w:rPr>
        <w:t>«Покупатель»</w:t>
      </w:r>
      <w:r w:rsidRPr="00EB2859">
        <w:rPr>
          <w:sz w:val="24"/>
          <w:szCs w:val="24"/>
        </w:rPr>
        <w:t>, в лице ___________ ________, действующего на основании ________, с одной стороны, и</w:t>
      </w:r>
    </w:p>
    <w:p w:rsidR="00E91862" w:rsidRPr="00EB2859" w:rsidRDefault="00E91862" w:rsidP="00E91862">
      <w:pPr>
        <w:suppressAutoHyphens/>
        <w:jc w:val="both"/>
        <w:rPr>
          <w:sz w:val="24"/>
          <w:szCs w:val="24"/>
        </w:rPr>
      </w:pPr>
      <w:r w:rsidRPr="00EB2859">
        <w:rPr>
          <w:b/>
          <w:sz w:val="24"/>
          <w:szCs w:val="24"/>
        </w:rPr>
        <w:t>_______________________,</w:t>
      </w:r>
      <w:r w:rsidRPr="00EB2859">
        <w:rPr>
          <w:sz w:val="24"/>
          <w:szCs w:val="24"/>
        </w:rPr>
        <w:t xml:space="preserve"> именуемое в дальнейшем </w:t>
      </w:r>
      <w:r w:rsidRPr="00EB2859">
        <w:rPr>
          <w:b/>
          <w:sz w:val="24"/>
          <w:szCs w:val="24"/>
        </w:rPr>
        <w:t>«Поставщик»,</w:t>
      </w:r>
      <w:r w:rsidRPr="00EB2859">
        <w:rPr>
          <w:sz w:val="24"/>
          <w:szCs w:val="24"/>
        </w:rPr>
        <w:t xml:space="preserve"> в лице _________ _________, действующего на основании ______, с другой стороны, вместе именуемые «Стороны», заключили настоящий договор о нижеследующем:</w:t>
      </w:r>
    </w:p>
    <w:p w:rsidR="00E91862" w:rsidRPr="00EB2859" w:rsidRDefault="00E91862" w:rsidP="00E91862">
      <w:pPr>
        <w:suppressAutoHyphens/>
        <w:spacing w:before="120" w:after="120"/>
        <w:jc w:val="center"/>
        <w:rPr>
          <w:b/>
          <w:caps/>
          <w:sz w:val="24"/>
          <w:szCs w:val="24"/>
        </w:rPr>
      </w:pPr>
      <w:r w:rsidRPr="00EB2859">
        <w:rPr>
          <w:b/>
          <w:caps/>
          <w:sz w:val="24"/>
          <w:szCs w:val="24"/>
        </w:rPr>
        <w:t>1. предмет договора</w:t>
      </w:r>
    </w:p>
    <w:p w:rsidR="00E91862" w:rsidRPr="00EB2859" w:rsidRDefault="00E91862" w:rsidP="00E91862">
      <w:pPr>
        <w:suppressAutoHyphens/>
        <w:jc w:val="both"/>
        <w:rPr>
          <w:sz w:val="24"/>
          <w:szCs w:val="24"/>
        </w:rPr>
      </w:pPr>
      <w:r w:rsidRPr="00EB2859">
        <w:rPr>
          <w:sz w:val="24"/>
          <w:szCs w:val="24"/>
        </w:rPr>
        <w:t>1.1.</w:t>
      </w:r>
      <w:r w:rsidRPr="00EB2859">
        <w:rPr>
          <w:sz w:val="24"/>
          <w:szCs w:val="24"/>
        </w:rPr>
        <w:tab/>
        <w:t>Поставщик обязуется поставить, а Покупатель принять и оплатить следующий товар:</w:t>
      </w:r>
    </w:p>
    <w:bookmarkStart w:id="1" w:name="_MON_1499601398"/>
    <w:bookmarkEnd w:id="1"/>
    <w:p w:rsidR="00E91862" w:rsidRPr="00EB2859" w:rsidRDefault="00E91862" w:rsidP="00E91862">
      <w:pPr>
        <w:suppressAutoHyphens/>
        <w:jc w:val="both"/>
        <w:rPr>
          <w:sz w:val="24"/>
          <w:szCs w:val="24"/>
        </w:rPr>
      </w:pPr>
      <w:r w:rsidRPr="00EB2859">
        <w:rPr>
          <w:sz w:val="24"/>
          <w:szCs w:val="24"/>
          <w:lang w:eastAsia="zh-CN"/>
        </w:rPr>
        <w:object w:dxaOrig="11344" w:dyaOrig="11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7.5pt;height:58.5pt" o:ole="">
            <v:imagedata r:id="rId17" o:title=""/>
          </v:shape>
          <o:OLEObject Type="Embed" ProgID="Excel.Sheet.12" ShapeID="_x0000_i1025" DrawAspect="Content" ObjectID="_1546253086" r:id="rId18"/>
        </w:object>
      </w:r>
      <w:r w:rsidRPr="00EB2859">
        <w:rPr>
          <w:sz w:val="24"/>
          <w:szCs w:val="24"/>
          <w:lang w:eastAsia="zh-CN"/>
        </w:rPr>
        <w:t>Общая стоимость составляет _________ (____________) рублей __ копеек, в том числе: НДС – _______ (________________) рублей __ копеек, транспортные расходы до склада Покупателя.</w:t>
      </w:r>
    </w:p>
    <w:p w:rsidR="00E91862" w:rsidRDefault="00E91862" w:rsidP="00E91862">
      <w:pPr>
        <w:suppressAutoHyphens/>
        <w:spacing w:before="120" w:after="120"/>
        <w:jc w:val="center"/>
        <w:rPr>
          <w:b/>
          <w:caps/>
          <w:sz w:val="24"/>
          <w:szCs w:val="24"/>
        </w:rPr>
      </w:pPr>
      <w:r w:rsidRPr="00EB2859">
        <w:rPr>
          <w:b/>
          <w:caps/>
          <w:sz w:val="24"/>
          <w:szCs w:val="24"/>
        </w:rPr>
        <w:t>2. качество товара</w:t>
      </w:r>
    </w:p>
    <w:p w:rsidR="00E91862" w:rsidRDefault="00E91862" w:rsidP="00E91862">
      <w:pPr>
        <w:suppressAutoHyphens/>
        <w:spacing w:before="120" w:after="120"/>
        <w:jc w:val="both"/>
        <w:rPr>
          <w:sz w:val="24"/>
          <w:szCs w:val="24"/>
          <w:lang w:eastAsia="zh-CN"/>
        </w:rPr>
      </w:pPr>
      <w:r>
        <w:rPr>
          <w:sz w:val="24"/>
          <w:szCs w:val="24"/>
          <w:lang w:eastAsia="zh-CN"/>
        </w:rPr>
        <w:t xml:space="preserve">2.1. Качество товара, </w:t>
      </w:r>
      <w:r w:rsidRPr="008531D5">
        <w:rPr>
          <w:sz w:val="24"/>
          <w:szCs w:val="24"/>
          <w:lang w:eastAsia="zh-CN"/>
        </w:rPr>
        <w:t>поставляемого по настоящему Договору, должно соответствовать требованиям ГОСТ Р 54078-2010 на данный товар, а также условиям настоящего Договора, подтверждаться удостоверением о качестве.</w:t>
      </w:r>
    </w:p>
    <w:p w:rsidR="00E91862" w:rsidRDefault="00E91862" w:rsidP="00E91862">
      <w:pPr>
        <w:suppressAutoHyphens/>
        <w:spacing w:before="120" w:after="120"/>
        <w:jc w:val="both"/>
        <w:rPr>
          <w:sz w:val="24"/>
          <w:szCs w:val="24"/>
        </w:rPr>
      </w:pPr>
      <w:r>
        <w:rPr>
          <w:sz w:val="24"/>
          <w:szCs w:val="24"/>
        </w:rPr>
        <w:t>2.2. Требования по показателям безопасности (токсичных элементов, микотоксинов, пестицидов, радионуклидов, заражённости по вредителям, вредной примеси) в Товаре не должно превышать ПДУ, указанному в приложениях 2, 3 Технического регламента Таможенного союза ТР ТС 015/2001 «О безопасности зерна».</w:t>
      </w:r>
    </w:p>
    <w:p w:rsidR="00E91862" w:rsidRDefault="00E91862" w:rsidP="00E91862">
      <w:pPr>
        <w:suppressAutoHyphens/>
        <w:jc w:val="both"/>
        <w:rPr>
          <w:sz w:val="24"/>
          <w:szCs w:val="24"/>
        </w:rPr>
      </w:pPr>
      <w:r>
        <w:rPr>
          <w:sz w:val="24"/>
          <w:szCs w:val="24"/>
        </w:rPr>
        <w:t>2.3. Общая токсичность определяется по ГОСТ 31674-2012. Общая токсичность Товара не допускается.</w:t>
      </w:r>
    </w:p>
    <w:p w:rsidR="00E91862" w:rsidRDefault="00E91862" w:rsidP="00E91862">
      <w:pPr>
        <w:suppressAutoHyphens/>
        <w:jc w:val="both"/>
        <w:rPr>
          <w:sz w:val="24"/>
          <w:szCs w:val="24"/>
        </w:rPr>
      </w:pPr>
      <w:r>
        <w:rPr>
          <w:sz w:val="24"/>
          <w:szCs w:val="24"/>
        </w:rPr>
        <w:t>2.4. Наличие в Товаре генно-модифицированных организмов (ГМО) не допускается. Контроль содержания ГМО осуществляется согласно статье 4 п.16 Технического регламента Таможенного союза ТР ТС 015/2011 «О безопасности зерна».</w:t>
      </w:r>
    </w:p>
    <w:p w:rsidR="00E91862" w:rsidRPr="00020C85" w:rsidRDefault="00E91862" w:rsidP="00E91862">
      <w:pPr>
        <w:suppressAutoHyphens/>
        <w:jc w:val="both"/>
        <w:rPr>
          <w:sz w:val="24"/>
          <w:szCs w:val="24"/>
        </w:rPr>
      </w:pPr>
      <w:r>
        <w:rPr>
          <w:sz w:val="24"/>
          <w:szCs w:val="24"/>
        </w:rPr>
        <w:t>2.5. Товар с наличием особо учитываемых признаков – морозобойное, головнёвое, фузариозное, заражённое клопом-черепашкой, заражённое клещами, с несвойственным ему запахом, с наличием проросших зёрен, а также засоренное вредными (головня, спорынья, угрица, горчак ползучий и др.) с содержанием пестицидов свыше допустимых норм – к приёмке не допускается. В пределах допустимых норм к приёмке допускается при наличии протокола испытаний на общую токсичность, и по согласованию с Покупателем.</w:t>
      </w:r>
    </w:p>
    <w:p w:rsidR="00E91862" w:rsidRPr="00EB2859" w:rsidRDefault="00E91862" w:rsidP="00E91862">
      <w:pPr>
        <w:suppressAutoHyphens/>
        <w:spacing w:before="120" w:after="120"/>
        <w:jc w:val="center"/>
        <w:rPr>
          <w:b/>
          <w:caps/>
          <w:sz w:val="24"/>
          <w:szCs w:val="24"/>
        </w:rPr>
      </w:pPr>
      <w:r w:rsidRPr="00EB2859">
        <w:rPr>
          <w:b/>
          <w:caps/>
          <w:sz w:val="24"/>
          <w:szCs w:val="24"/>
        </w:rPr>
        <w:t>3. условия поставки</w:t>
      </w:r>
    </w:p>
    <w:p w:rsidR="00E91862" w:rsidRPr="00EB2859" w:rsidRDefault="00E91862" w:rsidP="00E91862">
      <w:pPr>
        <w:suppressAutoHyphens/>
        <w:jc w:val="both"/>
        <w:rPr>
          <w:sz w:val="24"/>
          <w:szCs w:val="24"/>
        </w:rPr>
      </w:pPr>
      <w:r w:rsidRPr="00EB2859">
        <w:rPr>
          <w:sz w:val="24"/>
          <w:szCs w:val="24"/>
        </w:rPr>
        <w:t>3.1.</w:t>
      </w:r>
      <w:r w:rsidRPr="00EB2859">
        <w:rPr>
          <w:sz w:val="24"/>
          <w:szCs w:val="24"/>
        </w:rPr>
        <w:tab/>
        <w:t>Датой поставки, считается дата поставки Товара на склад</w:t>
      </w:r>
      <w:r>
        <w:rPr>
          <w:sz w:val="24"/>
          <w:szCs w:val="24"/>
        </w:rPr>
        <w:t xml:space="preserve"> Покупателя</w:t>
      </w:r>
      <w:r w:rsidRPr="00EB2859">
        <w:rPr>
          <w:sz w:val="24"/>
          <w:szCs w:val="24"/>
        </w:rPr>
        <w:t>: Свердловская область, город Богданович, улица Степана Разина, 64.</w:t>
      </w:r>
    </w:p>
    <w:p w:rsidR="00E91862" w:rsidRPr="00EB2859" w:rsidRDefault="00E91862" w:rsidP="00E91862">
      <w:pPr>
        <w:suppressAutoHyphens/>
        <w:jc w:val="both"/>
        <w:rPr>
          <w:sz w:val="24"/>
          <w:szCs w:val="24"/>
        </w:rPr>
      </w:pPr>
      <w:r w:rsidRPr="00EB2859">
        <w:rPr>
          <w:sz w:val="24"/>
          <w:szCs w:val="24"/>
        </w:rPr>
        <w:t>3.2.</w:t>
      </w:r>
      <w:r w:rsidRPr="00EB2859">
        <w:rPr>
          <w:sz w:val="24"/>
          <w:szCs w:val="24"/>
        </w:rPr>
        <w:tab/>
      </w:r>
      <w:r>
        <w:rPr>
          <w:sz w:val="24"/>
          <w:szCs w:val="24"/>
        </w:rPr>
        <w:t xml:space="preserve">Поставщик </w:t>
      </w:r>
      <w:r w:rsidRPr="00EB2859">
        <w:rPr>
          <w:sz w:val="24"/>
          <w:szCs w:val="24"/>
        </w:rPr>
        <w:t>обязан осуществлять поставку Товара автотранспортом из зон санитарно-благополучных по АЧС (африканская чума свиней).</w:t>
      </w:r>
    </w:p>
    <w:p w:rsidR="00E91862" w:rsidRDefault="00E91862" w:rsidP="00E91862">
      <w:pPr>
        <w:suppressAutoHyphens/>
        <w:jc w:val="both"/>
        <w:rPr>
          <w:sz w:val="24"/>
          <w:szCs w:val="24"/>
        </w:rPr>
      </w:pPr>
      <w:r w:rsidRPr="00EB2859">
        <w:rPr>
          <w:sz w:val="24"/>
          <w:szCs w:val="24"/>
        </w:rPr>
        <w:t>3.</w:t>
      </w:r>
      <w:r>
        <w:rPr>
          <w:sz w:val="24"/>
          <w:szCs w:val="24"/>
        </w:rPr>
        <w:t>3</w:t>
      </w:r>
      <w:r w:rsidRPr="00EB2859">
        <w:rPr>
          <w:sz w:val="24"/>
          <w:szCs w:val="24"/>
        </w:rPr>
        <w:t>.</w:t>
      </w:r>
      <w:r>
        <w:rPr>
          <w:sz w:val="24"/>
          <w:szCs w:val="24"/>
        </w:rPr>
        <w:t xml:space="preserve"> Масса и габариты автомобиля должны соответствовать техническим характеристикам грузоподъёмности автомобилеразгрузчиков:</w:t>
      </w:r>
      <w:r>
        <w:rPr>
          <w:sz w:val="24"/>
          <w:szCs w:val="24"/>
        </w:rPr>
        <w:tab/>
      </w:r>
    </w:p>
    <w:p w:rsidR="00E91862" w:rsidRDefault="00E91862" w:rsidP="00E91862">
      <w:pPr>
        <w:suppressAutoHyphens/>
        <w:jc w:val="both"/>
        <w:rPr>
          <w:sz w:val="24"/>
          <w:szCs w:val="24"/>
        </w:rPr>
      </w:pPr>
      <w:r>
        <w:rPr>
          <w:sz w:val="24"/>
          <w:szCs w:val="24"/>
        </w:rPr>
        <w:t>Автоприём №2 (пшеница, ячмень, овес).</w:t>
      </w:r>
    </w:p>
    <w:p w:rsidR="00E91862" w:rsidRDefault="00E91862" w:rsidP="00E91862">
      <w:pPr>
        <w:suppressAutoHyphens/>
        <w:jc w:val="both"/>
        <w:rPr>
          <w:sz w:val="24"/>
          <w:szCs w:val="24"/>
        </w:rPr>
      </w:pPr>
      <w:r w:rsidRPr="00EB2859">
        <w:rPr>
          <w:sz w:val="24"/>
          <w:szCs w:val="24"/>
        </w:rPr>
        <w:t xml:space="preserve"> </w:t>
      </w:r>
      <w:r>
        <w:rPr>
          <w:sz w:val="24"/>
          <w:szCs w:val="24"/>
        </w:rPr>
        <w:tab/>
        <w:t xml:space="preserve">Для бортовых автомобилей – основной подъёмник не более 50 тонн, длина платформы – 14 метров, боковой подъёмник не более 20 тонн. Длина платформы – 6 метров (выгрузка направо по ходу движения), высота заезда – 3,9 метра. </w:t>
      </w:r>
      <w:r w:rsidRPr="00EB2859">
        <w:rPr>
          <w:sz w:val="24"/>
          <w:szCs w:val="24"/>
        </w:rPr>
        <w:t>Длина</w:t>
      </w:r>
      <w:r>
        <w:rPr>
          <w:sz w:val="24"/>
          <w:szCs w:val="24"/>
        </w:rPr>
        <w:t xml:space="preserve"> частей автопоезда и </w:t>
      </w:r>
      <w:r>
        <w:rPr>
          <w:sz w:val="24"/>
          <w:szCs w:val="24"/>
        </w:rPr>
        <w:lastRenderedPageBreak/>
        <w:t>грузоподъёмность не должна превышать параметров подъёмных платформ, ширина – не более 2,9 метра, высота – не более 3,9 метра.</w:t>
      </w:r>
    </w:p>
    <w:p w:rsidR="00E91862" w:rsidRDefault="00E91862" w:rsidP="00E91862">
      <w:pPr>
        <w:suppressAutoHyphens/>
        <w:jc w:val="both"/>
        <w:rPr>
          <w:sz w:val="24"/>
          <w:szCs w:val="24"/>
        </w:rPr>
      </w:pPr>
      <w:r>
        <w:rPr>
          <w:sz w:val="24"/>
          <w:szCs w:val="24"/>
        </w:rPr>
        <w:t>Для автомобилей самосвалов – выгрузка назад или вправо по ходу движения. Ширина автомобиля – не более 2,9 метра, высота – не более 3,9 метра.</w:t>
      </w:r>
    </w:p>
    <w:p w:rsidR="00E91862" w:rsidRDefault="00E91862" w:rsidP="00E91862">
      <w:pPr>
        <w:suppressAutoHyphens/>
        <w:jc w:val="both"/>
        <w:rPr>
          <w:sz w:val="24"/>
          <w:szCs w:val="24"/>
        </w:rPr>
      </w:pPr>
      <w:r>
        <w:rPr>
          <w:sz w:val="24"/>
          <w:szCs w:val="24"/>
        </w:rPr>
        <w:t>В случае превышения массы автомобиля и/или прицепа грузоподъёмности автомобилеразгрузчика выгрузка автомашины производится вручную силами Поставщика.</w:t>
      </w:r>
    </w:p>
    <w:p w:rsidR="00E91862" w:rsidRDefault="00E91862" w:rsidP="00E91862">
      <w:pPr>
        <w:suppressAutoHyphens/>
        <w:jc w:val="both"/>
        <w:rPr>
          <w:sz w:val="24"/>
          <w:szCs w:val="24"/>
        </w:rPr>
      </w:pPr>
      <w:r>
        <w:rPr>
          <w:sz w:val="24"/>
          <w:szCs w:val="24"/>
        </w:rPr>
        <w:t>Масса и габариты автомобиля с прицепом должны соответствовать техническим возможностям автомобильных весов, а именно:</w:t>
      </w:r>
    </w:p>
    <w:p w:rsidR="00E91862" w:rsidRDefault="00E91862" w:rsidP="00E91862">
      <w:pPr>
        <w:suppressAutoHyphens/>
        <w:jc w:val="both"/>
        <w:rPr>
          <w:sz w:val="24"/>
          <w:szCs w:val="24"/>
        </w:rPr>
      </w:pPr>
      <w:r>
        <w:rPr>
          <w:sz w:val="24"/>
          <w:szCs w:val="24"/>
        </w:rPr>
        <w:t>Длина автотранспортного средства не должна превышать 18 метров. Общая масса автотранспортного средства с грузом не более 60 тонн.</w:t>
      </w:r>
    </w:p>
    <w:p w:rsidR="00E91862" w:rsidRDefault="00E91862" w:rsidP="00E91862">
      <w:pPr>
        <w:suppressAutoHyphens/>
        <w:jc w:val="both"/>
        <w:rPr>
          <w:sz w:val="24"/>
          <w:szCs w:val="24"/>
        </w:rPr>
      </w:pPr>
      <w:r>
        <w:rPr>
          <w:sz w:val="24"/>
          <w:szCs w:val="24"/>
        </w:rPr>
        <w:t>Высота автотранспортного средства не более 3,9 метра, ширина – не более 2,9 метра.</w:t>
      </w:r>
    </w:p>
    <w:p w:rsidR="00E91862" w:rsidRDefault="00E91862" w:rsidP="00E91862">
      <w:pPr>
        <w:suppressAutoHyphens/>
        <w:jc w:val="both"/>
        <w:rPr>
          <w:sz w:val="24"/>
          <w:szCs w:val="24"/>
        </w:rPr>
      </w:pPr>
      <w:r>
        <w:rPr>
          <w:sz w:val="24"/>
          <w:szCs w:val="24"/>
        </w:rPr>
        <w:t xml:space="preserve">Допускается длина автомобиля с прицепом длиннее 18 метров, при условии, что длина автомобиля и длина прицепа не более 18 метров каждая. В этом случае перевеска производится отдельно автомобиля, отдельно прицепа, без расцепки. </w:t>
      </w:r>
    </w:p>
    <w:p w:rsidR="00E91862" w:rsidRDefault="00E91862" w:rsidP="00E91862">
      <w:pPr>
        <w:suppressAutoHyphens/>
        <w:jc w:val="both"/>
        <w:rPr>
          <w:sz w:val="24"/>
          <w:szCs w:val="24"/>
        </w:rPr>
      </w:pPr>
      <w:r w:rsidRPr="00EB2859">
        <w:rPr>
          <w:sz w:val="24"/>
          <w:szCs w:val="24"/>
        </w:rPr>
        <w:t>3.</w:t>
      </w:r>
      <w:r>
        <w:rPr>
          <w:sz w:val="24"/>
          <w:szCs w:val="24"/>
        </w:rPr>
        <w:t>4</w:t>
      </w:r>
      <w:r w:rsidRPr="00EB2859">
        <w:rPr>
          <w:sz w:val="24"/>
          <w:szCs w:val="24"/>
        </w:rPr>
        <w:t>.</w:t>
      </w:r>
      <w:r w:rsidRPr="00EB2859">
        <w:rPr>
          <w:sz w:val="24"/>
          <w:szCs w:val="24"/>
        </w:rPr>
        <w:tab/>
        <w:t>При доставке Товара из-за пределов Российской Федерации, в соответствии с Приказом Минсельхоза России от 29.12.2010 № 456: «Разрешается транспортировка зерна (по территории Российской Федерации) с предприятий, осуществляющих хранение, на предприятия для переработки, автомобильным транспортом в цельнометаллических емкостях (в том числе контейнерах). Внешние поверхности емкостей и транспортных средств должны быть очищены от просыпей зерна».</w:t>
      </w:r>
    </w:p>
    <w:p w:rsidR="00E91862" w:rsidRDefault="00E91862" w:rsidP="00E91862">
      <w:pPr>
        <w:suppressAutoHyphens/>
        <w:jc w:val="both"/>
        <w:rPr>
          <w:sz w:val="24"/>
          <w:szCs w:val="24"/>
          <w:lang w:eastAsia="zh-CN"/>
        </w:rPr>
      </w:pPr>
      <w:r>
        <w:rPr>
          <w:sz w:val="24"/>
          <w:szCs w:val="24"/>
        </w:rPr>
        <w:t xml:space="preserve"> </w:t>
      </w:r>
      <w:r>
        <w:rPr>
          <w:sz w:val="24"/>
          <w:szCs w:val="24"/>
          <w:lang w:eastAsia="zh-CN"/>
        </w:rPr>
        <w:t>3.5. Поставщик осуществляет поставку Товара с приложением следующих документов:</w:t>
      </w:r>
    </w:p>
    <w:p w:rsidR="00E91862" w:rsidRDefault="00E91862" w:rsidP="00E91862">
      <w:pPr>
        <w:suppressAutoHyphens/>
        <w:jc w:val="both"/>
        <w:rPr>
          <w:sz w:val="24"/>
          <w:szCs w:val="24"/>
          <w:lang w:eastAsia="zh-CN"/>
        </w:rPr>
      </w:pPr>
      <w:r>
        <w:rPr>
          <w:sz w:val="24"/>
          <w:szCs w:val="24"/>
          <w:lang w:eastAsia="zh-CN"/>
        </w:rPr>
        <w:t xml:space="preserve">- ветеринарное свидетельство формы № 3 оригинал, либо ветеринарное свидетельство в электронном виде в ГИС Меркурий; </w:t>
      </w:r>
    </w:p>
    <w:p w:rsidR="00E91862" w:rsidRDefault="00E91862" w:rsidP="00E91862">
      <w:pPr>
        <w:suppressAutoHyphens/>
        <w:jc w:val="both"/>
        <w:rPr>
          <w:sz w:val="24"/>
          <w:szCs w:val="24"/>
          <w:lang w:eastAsia="zh-CN"/>
        </w:rPr>
      </w:pPr>
      <w:r>
        <w:rPr>
          <w:sz w:val="24"/>
          <w:szCs w:val="24"/>
          <w:lang w:eastAsia="zh-CN"/>
        </w:rPr>
        <w:t>-декларация о соответствии Таможенного союза оформленная в соответствии с Техническим регламентом (копия, заверенная синей печатью грузоотправителя) с протоколом испытаний (копия, заверенная синей печатью грузоотправителя);</w:t>
      </w:r>
    </w:p>
    <w:p w:rsidR="00E91862" w:rsidRDefault="00E91862" w:rsidP="00E91862">
      <w:pPr>
        <w:suppressAutoHyphens/>
        <w:jc w:val="both"/>
        <w:rPr>
          <w:sz w:val="24"/>
          <w:szCs w:val="24"/>
          <w:lang w:eastAsia="zh-CN"/>
        </w:rPr>
      </w:pPr>
      <w:r>
        <w:rPr>
          <w:sz w:val="24"/>
          <w:szCs w:val="24"/>
          <w:lang w:eastAsia="zh-CN"/>
        </w:rPr>
        <w:t>- товарно-транспортная накладная (зерно) формы № СП-31 (с указанием года урожая) или при поставке железнодорожным транспортом-железнодорожная накладная.</w:t>
      </w:r>
    </w:p>
    <w:p w:rsidR="00E91862" w:rsidRDefault="00E91862" w:rsidP="00E91862">
      <w:pPr>
        <w:suppressAutoHyphens/>
        <w:jc w:val="both"/>
        <w:rPr>
          <w:sz w:val="24"/>
          <w:szCs w:val="24"/>
          <w:lang w:eastAsia="zh-CN"/>
        </w:rPr>
      </w:pPr>
      <w:r>
        <w:rPr>
          <w:sz w:val="24"/>
          <w:szCs w:val="24"/>
          <w:lang w:eastAsia="zh-CN"/>
        </w:rPr>
        <w:t>Документы, передаваемые Покупателю, подлежат передаче ему одновременно с товаром.</w:t>
      </w:r>
    </w:p>
    <w:p w:rsidR="00E91862" w:rsidRDefault="00E91862" w:rsidP="00E91862">
      <w:pPr>
        <w:suppressAutoHyphens/>
        <w:rPr>
          <w:sz w:val="24"/>
          <w:szCs w:val="24"/>
          <w:lang w:eastAsia="zh-CN"/>
        </w:rPr>
      </w:pPr>
      <w:r>
        <w:rPr>
          <w:sz w:val="24"/>
          <w:szCs w:val="24"/>
          <w:lang w:eastAsia="zh-CN"/>
        </w:rPr>
        <w:t>3.6. Поставщик обязан в течение пяти дней с момента отгрузки товара предъявить Покупателю универсальный передаточный документ, либо другие документы (счет-фактура, накладная формы Торг-12), оформленные в соответствии с требованиями Налогового Кодекса РФ.</w:t>
      </w:r>
    </w:p>
    <w:p w:rsidR="00E91862" w:rsidRDefault="00E91862" w:rsidP="00E91862">
      <w:pPr>
        <w:suppressAutoHyphens/>
        <w:rPr>
          <w:sz w:val="24"/>
          <w:szCs w:val="24"/>
          <w:lang w:eastAsia="zh-CN"/>
        </w:rPr>
      </w:pPr>
      <w:r>
        <w:rPr>
          <w:sz w:val="24"/>
          <w:szCs w:val="24"/>
          <w:lang w:eastAsia="zh-CN"/>
        </w:rPr>
        <w:t>3.7. Поставщик обязан передать Покупателю товар свободным от любых прав третьих лиц.</w:t>
      </w:r>
    </w:p>
    <w:p w:rsidR="00E91862" w:rsidRPr="00EB2859" w:rsidRDefault="00E91862" w:rsidP="00E91862">
      <w:pPr>
        <w:suppressAutoHyphens/>
        <w:jc w:val="both"/>
        <w:rPr>
          <w:sz w:val="24"/>
          <w:szCs w:val="24"/>
        </w:rPr>
      </w:pPr>
    </w:p>
    <w:p w:rsidR="00E91862" w:rsidRDefault="00E91862" w:rsidP="00E91862">
      <w:pPr>
        <w:suppressAutoHyphens/>
        <w:spacing w:before="120" w:after="120"/>
        <w:jc w:val="center"/>
        <w:rPr>
          <w:b/>
          <w:caps/>
          <w:sz w:val="24"/>
          <w:szCs w:val="24"/>
        </w:rPr>
      </w:pPr>
      <w:r w:rsidRPr="00EB2859">
        <w:rPr>
          <w:b/>
          <w:caps/>
          <w:sz w:val="24"/>
          <w:szCs w:val="24"/>
        </w:rPr>
        <w:t>4. условия приемки товара</w:t>
      </w:r>
    </w:p>
    <w:p w:rsidR="00E91862" w:rsidRPr="00EB2859" w:rsidRDefault="00E91862" w:rsidP="00E91862">
      <w:pPr>
        <w:suppressAutoHyphens/>
        <w:jc w:val="both"/>
        <w:rPr>
          <w:sz w:val="24"/>
          <w:szCs w:val="24"/>
        </w:rPr>
      </w:pPr>
      <w:r w:rsidRPr="00EB2859">
        <w:rPr>
          <w:sz w:val="24"/>
          <w:szCs w:val="24"/>
        </w:rPr>
        <w:t>4.1.</w:t>
      </w:r>
      <w:r w:rsidRPr="00EB2859">
        <w:rPr>
          <w:sz w:val="24"/>
          <w:szCs w:val="24"/>
        </w:rPr>
        <w:tab/>
        <w:t xml:space="preserve">Приемка и выгрузка Товара производится </w:t>
      </w:r>
      <w:r>
        <w:rPr>
          <w:sz w:val="24"/>
          <w:szCs w:val="24"/>
        </w:rPr>
        <w:t xml:space="preserve">Покупателем </w:t>
      </w:r>
      <w:r w:rsidRPr="00EB2859">
        <w:rPr>
          <w:sz w:val="24"/>
          <w:szCs w:val="24"/>
        </w:rPr>
        <w:t xml:space="preserve">в течение суток с момента подачи автотранспорта под разгрузку на склад </w:t>
      </w:r>
      <w:r>
        <w:rPr>
          <w:sz w:val="24"/>
          <w:szCs w:val="24"/>
        </w:rPr>
        <w:t xml:space="preserve">Покупателя </w:t>
      </w:r>
      <w:r w:rsidRPr="00EB2859">
        <w:rPr>
          <w:sz w:val="24"/>
          <w:szCs w:val="24"/>
        </w:rPr>
        <w:t>в порядке очереди выгрузки.</w:t>
      </w:r>
    </w:p>
    <w:p w:rsidR="00E91862" w:rsidRPr="00EB2859" w:rsidRDefault="00E91862" w:rsidP="00E91862">
      <w:pPr>
        <w:suppressAutoHyphens/>
        <w:ind w:left="426" w:hanging="426"/>
        <w:jc w:val="both"/>
        <w:rPr>
          <w:sz w:val="24"/>
          <w:szCs w:val="24"/>
        </w:rPr>
      </w:pPr>
      <w:r w:rsidRPr="00EB2859">
        <w:rPr>
          <w:sz w:val="24"/>
          <w:szCs w:val="24"/>
        </w:rPr>
        <w:t>4.1.1.</w:t>
      </w:r>
      <w:r w:rsidRPr="00A31FE1">
        <w:rPr>
          <w:sz w:val="24"/>
          <w:szCs w:val="24"/>
          <w:lang w:eastAsia="zh-CN"/>
        </w:rPr>
        <w:t xml:space="preserve"> </w:t>
      </w:r>
      <w:r w:rsidRPr="00EB2859">
        <w:rPr>
          <w:sz w:val="24"/>
          <w:szCs w:val="24"/>
        </w:rPr>
        <w:t>График приемки Товара будет осуществляться следующим образом:</w:t>
      </w:r>
    </w:p>
    <w:p w:rsidR="00E91862" w:rsidRPr="00EB2859" w:rsidRDefault="00E91862" w:rsidP="00E91862">
      <w:pPr>
        <w:suppressAutoHyphens/>
        <w:ind w:left="426"/>
        <w:jc w:val="both"/>
        <w:rPr>
          <w:sz w:val="24"/>
          <w:szCs w:val="24"/>
        </w:rPr>
      </w:pPr>
      <w:r w:rsidRPr="00EB2859">
        <w:rPr>
          <w:sz w:val="24"/>
          <w:szCs w:val="24"/>
        </w:rPr>
        <w:t>Пшеница</w:t>
      </w:r>
      <w:r>
        <w:rPr>
          <w:sz w:val="24"/>
          <w:szCs w:val="24"/>
        </w:rPr>
        <w:tab/>
      </w:r>
      <w:r>
        <w:rPr>
          <w:sz w:val="24"/>
          <w:szCs w:val="24"/>
        </w:rPr>
        <w:tab/>
        <w:t>–</w:t>
      </w:r>
      <w:r>
        <w:rPr>
          <w:sz w:val="24"/>
          <w:szCs w:val="24"/>
        </w:rPr>
        <w:tab/>
        <w:t>понедельник, среда, пятница, воскресенье.</w:t>
      </w:r>
    </w:p>
    <w:p w:rsidR="00E91862" w:rsidRPr="00EB2859" w:rsidRDefault="00E91862" w:rsidP="00E91862">
      <w:pPr>
        <w:suppressAutoHyphens/>
        <w:ind w:left="426"/>
        <w:jc w:val="both"/>
        <w:rPr>
          <w:sz w:val="24"/>
          <w:szCs w:val="24"/>
        </w:rPr>
      </w:pPr>
      <w:r>
        <w:rPr>
          <w:sz w:val="24"/>
          <w:szCs w:val="24"/>
        </w:rPr>
        <w:t>Ячмень</w:t>
      </w:r>
      <w:r>
        <w:rPr>
          <w:sz w:val="24"/>
          <w:szCs w:val="24"/>
        </w:rPr>
        <w:tab/>
      </w:r>
      <w:r>
        <w:rPr>
          <w:sz w:val="24"/>
          <w:szCs w:val="24"/>
        </w:rPr>
        <w:tab/>
        <w:t>–</w:t>
      </w:r>
      <w:r>
        <w:rPr>
          <w:sz w:val="24"/>
          <w:szCs w:val="24"/>
        </w:rPr>
        <w:tab/>
        <w:t>вторник, четверг, суббота.</w:t>
      </w:r>
    </w:p>
    <w:p w:rsidR="00E91862" w:rsidRPr="00EB2859" w:rsidRDefault="00E91862" w:rsidP="00E91862">
      <w:pPr>
        <w:suppressAutoHyphens/>
        <w:ind w:left="426"/>
        <w:jc w:val="both"/>
        <w:rPr>
          <w:sz w:val="24"/>
          <w:szCs w:val="24"/>
        </w:rPr>
      </w:pPr>
      <w:r>
        <w:rPr>
          <w:sz w:val="24"/>
          <w:szCs w:val="24"/>
        </w:rPr>
        <w:t>Овес                    –         любой день.</w:t>
      </w:r>
    </w:p>
    <w:p w:rsidR="00E91862" w:rsidRPr="00EB2859" w:rsidRDefault="00E91862" w:rsidP="00E91862">
      <w:pPr>
        <w:suppressAutoHyphens/>
        <w:jc w:val="both"/>
        <w:rPr>
          <w:sz w:val="24"/>
          <w:szCs w:val="24"/>
        </w:rPr>
      </w:pPr>
      <w:r w:rsidRPr="00801F08">
        <w:rPr>
          <w:sz w:val="24"/>
          <w:szCs w:val="24"/>
          <w:lang w:eastAsia="zh-CN"/>
        </w:rPr>
        <w:t>Приемка и выгрузка товара при поставках автомобильным транспортом, соответствующим техническим характеристикам автомобиле</w:t>
      </w:r>
      <w:r>
        <w:rPr>
          <w:sz w:val="24"/>
          <w:szCs w:val="24"/>
          <w:lang w:eastAsia="zh-CN"/>
        </w:rPr>
        <w:t>разгрузчика, указанным в п.3.3</w:t>
      </w:r>
      <w:r w:rsidRPr="00801F08">
        <w:rPr>
          <w:sz w:val="24"/>
          <w:szCs w:val="24"/>
          <w:lang w:eastAsia="zh-CN"/>
        </w:rPr>
        <w:t>. не осуществляется в период профилактических ремонтов</w:t>
      </w:r>
      <w:r>
        <w:rPr>
          <w:sz w:val="24"/>
          <w:szCs w:val="24"/>
          <w:lang w:eastAsia="zh-CN"/>
        </w:rPr>
        <w:t>:</w:t>
      </w:r>
    </w:p>
    <w:p w:rsidR="00E91862" w:rsidRPr="00EB2859" w:rsidRDefault="00E91862" w:rsidP="00E91862">
      <w:pPr>
        <w:suppressAutoHyphens/>
        <w:jc w:val="both"/>
        <w:rPr>
          <w:sz w:val="24"/>
          <w:szCs w:val="24"/>
        </w:rPr>
      </w:pPr>
      <w:r w:rsidRPr="00EB2859">
        <w:rPr>
          <w:sz w:val="24"/>
          <w:szCs w:val="24"/>
        </w:rPr>
        <w:t>- автоприем № 2 – третья среда каждого месяца.</w:t>
      </w:r>
    </w:p>
    <w:p w:rsidR="00E91862" w:rsidRPr="00EB2859" w:rsidRDefault="00E91862" w:rsidP="00E91862">
      <w:pPr>
        <w:suppressAutoHyphens/>
        <w:jc w:val="both"/>
        <w:rPr>
          <w:sz w:val="24"/>
          <w:szCs w:val="24"/>
        </w:rPr>
      </w:pPr>
      <w:r w:rsidRPr="00EB2859">
        <w:rPr>
          <w:sz w:val="24"/>
          <w:szCs w:val="24"/>
        </w:rPr>
        <w:t>Во время проведения профилактического ремонта автоприема № 2 – не принимаются автомобили.</w:t>
      </w:r>
    </w:p>
    <w:p w:rsidR="00E91862" w:rsidRPr="00EB2859" w:rsidRDefault="00E91862" w:rsidP="00E91862">
      <w:pPr>
        <w:suppressAutoHyphens/>
        <w:jc w:val="both"/>
        <w:rPr>
          <w:sz w:val="24"/>
          <w:szCs w:val="24"/>
        </w:rPr>
      </w:pPr>
      <w:r w:rsidRPr="00EB2859">
        <w:rPr>
          <w:sz w:val="24"/>
          <w:szCs w:val="24"/>
        </w:rPr>
        <w:t>4.1.2.</w:t>
      </w:r>
      <w:r w:rsidRPr="00EB2859">
        <w:rPr>
          <w:sz w:val="24"/>
          <w:szCs w:val="24"/>
        </w:rPr>
        <w:tab/>
        <w:t>В случае возникновения спорных ситуаций (недостача, отсутствие или неправильное оформление отгрузочных, сопроводительных до</w:t>
      </w:r>
      <w:r>
        <w:rPr>
          <w:sz w:val="24"/>
          <w:szCs w:val="24"/>
        </w:rPr>
        <w:t>кументов, указанных в пункте 3.5</w:t>
      </w:r>
      <w:r w:rsidRPr="00EB2859">
        <w:rPr>
          <w:sz w:val="24"/>
          <w:szCs w:val="24"/>
        </w:rPr>
        <w:t xml:space="preserve"> настоящего Договора) время приемки увеличивается на время, необходимое для решения таких ситуаций.</w:t>
      </w:r>
    </w:p>
    <w:p w:rsidR="00E91862" w:rsidRPr="00EB2859" w:rsidRDefault="00E91862" w:rsidP="00E91862">
      <w:pPr>
        <w:suppressAutoHyphens/>
        <w:jc w:val="both"/>
        <w:rPr>
          <w:sz w:val="24"/>
          <w:szCs w:val="24"/>
        </w:rPr>
      </w:pPr>
      <w:r w:rsidRPr="00EB2859">
        <w:rPr>
          <w:sz w:val="24"/>
          <w:szCs w:val="24"/>
        </w:rPr>
        <w:t>4.2.</w:t>
      </w:r>
      <w:r w:rsidRPr="00EB2859">
        <w:rPr>
          <w:sz w:val="24"/>
          <w:szCs w:val="24"/>
        </w:rPr>
        <w:tab/>
        <w:t xml:space="preserve">Приемка Товара по физическому и/или зачетному весу подтверждается подписью и печатью </w:t>
      </w:r>
      <w:r>
        <w:rPr>
          <w:sz w:val="24"/>
          <w:szCs w:val="24"/>
        </w:rPr>
        <w:t xml:space="preserve">Покупателя </w:t>
      </w:r>
      <w:r w:rsidRPr="00EB2859">
        <w:rPr>
          <w:sz w:val="24"/>
          <w:szCs w:val="24"/>
        </w:rPr>
        <w:t xml:space="preserve">в накладной, сопровождающей товар, а сдача товара, в определенном на </w:t>
      </w:r>
      <w:r w:rsidRPr="00EB2859">
        <w:rPr>
          <w:sz w:val="24"/>
          <w:szCs w:val="24"/>
        </w:rPr>
        <w:lastRenderedPageBreak/>
        <w:t xml:space="preserve">весах </w:t>
      </w:r>
      <w:r>
        <w:rPr>
          <w:sz w:val="24"/>
          <w:szCs w:val="24"/>
        </w:rPr>
        <w:t xml:space="preserve">Покупателя </w:t>
      </w:r>
      <w:r w:rsidRPr="00EB2859">
        <w:rPr>
          <w:sz w:val="24"/>
          <w:szCs w:val="24"/>
        </w:rPr>
        <w:t xml:space="preserve">весе и определенном лабораторией </w:t>
      </w:r>
      <w:r>
        <w:rPr>
          <w:sz w:val="24"/>
          <w:szCs w:val="24"/>
        </w:rPr>
        <w:t xml:space="preserve">Покупателя </w:t>
      </w:r>
      <w:r w:rsidRPr="00EB2859">
        <w:rPr>
          <w:sz w:val="24"/>
          <w:szCs w:val="24"/>
        </w:rPr>
        <w:t>качестве, на хранение подтверждается подписью лица (водителя), принявшего Товар к перевозке.</w:t>
      </w:r>
    </w:p>
    <w:p w:rsidR="00E91862" w:rsidRPr="00EB2859" w:rsidRDefault="00E91862" w:rsidP="00E91862">
      <w:pPr>
        <w:suppressAutoHyphens/>
        <w:jc w:val="both"/>
        <w:rPr>
          <w:sz w:val="24"/>
          <w:szCs w:val="24"/>
        </w:rPr>
      </w:pPr>
      <w:r w:rsidRPr="00EB2859">
        <w:rPr>
          <w:sz w:val="24"/>
          <w:szCs w:val="24"/>
        </w:rPr>
        <w:t>4.3.</w:t>
      </w:r>
      <w:r>
        <w:rPr>
          <w:sz w:val="24"/>
          <w:szCs w:val="24"/>
        </w:rPr>
        <w:tab/>
      </w:r>
      <w:r w:rsidRPr="00EB2859">
        <w:rPr>
          <w:sz w:val="24"/>
          <w:szCs w:val="24"/>
        </w:rPr>
        <w:t>Соответствие качества поставленного Товара качеству по условиям настоящего Договора определяется лабораторией</w:t>
      </w:r>
      <w:r>
        <w:rPr>
          <w:sz w:val="24"/>
          <w:szCs w:val="24"/>
        </w:rPr>
        <w:t xml:space="preserve"> Покупателя</w:t>
      </w:r>
      <w:r w:rsidRPr="00EB2859">
        <w:rPr>
          <w:sz w:val="24"/>
          <w:szCs w:val="24"/>
        </w:rPr>
        <w:t xml:space="preserve">. В случае установления лабораторией </w:t>
      </w:r>
      <w:r>
        <w:rPr>
          <w:sz w:val="24"/>
          <w:szCs w:val="24"/>
        </w:rPr>
        <w:t xml:space="preserve">Покупателя </w:t>
      </w:r>
      <w:r w:rsidRPr="00EB2859">
        <w:rPr>
          <w:sz w:val="24"/>
          <w:szCs w:val="24"/>
        </w:rPr>
        <w:t xml:space="preserve">несоответствия качества Товара по настоящему Договору, </w:t>
      </w:r>
      <w:r>
        <w:rPr>
          <w:sz w:val="24"/>
          <w:szCs w:val="24"/>
        </w:rPr>
        <w:t xml:space="preserve">Покупатель </w:t>
      </w:r>
      <w:r w:rsidRPr="00EB2859">
        <w:rPr>
          <w:sz w:val="24"/>
          <w:szCs w:val="24"/>
        </w:rPr>
        <w:t>в одностороннем порядке, без уведомления</w:t>
      </w:r>
      <w:r>
        <w:rPr>
          <w:sz w:val="24"/>
          <w:szCs w:val="24"/>
        </w:rPr>
        <w:t xml:space="preserve"> Поставщика</w:t>
      </w:r>
      <w:r w:rsidRPr="00EB2859">
        <w:rPr>
          <w:sz w:val="24"/>
          <w:szCs w:val="24"/>
        </w:rPr>
        <w:t>, вправе отказаться от приемки.</w:t>
      </w:r>
    </w:p>
    <w:p w:rsidR="00E91862" w:rsidRPr="00EB2859" w:rsidRDefault="00E91862" w:rsidP="00E91862">
      <w:pPr>
        <w:suppressAutoHyphens/>
        <w:jc w:val="both"/>
        <w:rPr>
          <w:sz w:val="24"/>
          <w:szCs w:val="24"/>
        </w:rPr>
      </w:pPr>
      <w:r w:rsidRPr="00EB2859">
        <w:rPr>
          <w:sz w:val="24"/>
          <w:szCs w:val="24"/>
        </w:rPr>
        <w:t>4.</w:t>
      </w:r>
      <w:r>
        <w:rPr>
          <w:sz w:val="24"/>
          <w:szCs w:val="24"/>
        </w:rPr>
        <w:t>4</w:t>
      </w:r>
      <w:r w:rsidRPr="00EB2859">
        <w:rPr>
          <w:sz w:val="24"/>
          <w:szCs w:val="24"/>
        </w:rPr>
        <w:t>.</w:t>
      </w:r>
      <w:r w:rsidRPr="00EB2859">
        <w:rPr>
          <w:sz w:val="24"/>
          <w:szCs w:val="24"/>
        </w:rPr>
        <w:tab/>
      </w:r>
      <w:r>
        <w:rPr>
          <w:sz w:val="24"/>
          <w:szCs w:val="24"/>
        </w:rPr>
        <w:t xml:space="preserve">Покупатель </w:t>
      </w:r>
      <w:r w:rsidRPr="00EB2859">
        <w:rPr>
          <w:sz w:val="24"/>
          <w:szCs w:val="24"/>
        </w:rPr>
        <w:t xml:space="preserve">принимает Товар у </w:t>
      </w:r>
      <w:r>
        <w:rPr>
          <w:sz w:val="24"/>
          <w:szCs w:val="24"/>
        </w:rPr>
        <w:t xml:space="preserve">Поставщика </w:t>
      </w:r>
      <w:r w:rsidRPr="00EB2859">
        <w:rPr>
          <w:sz w:val="24"/>
          <w:szCs w:val="24"/>
        </w:rPr>
        <w:t>в зачетном весе. Зачетный вес определяется расчетным путем: физический вес за вычетом убыли веса при доработке товара до качества, указанного в пункт</w:t>
      </w:r>
      <w:r>
        <w:rPr>
          <w:sz w:val="24"/>
          <w:szCs w:val="24"/>
        </w:rPr>
        <w:t xml:space="preserve">е </w:t>
      </w:r>
      <w:r w:rsidRPr="00EB2859">
        <w:rPr>
          <w:sz w:val="24"/>
          <w:szCs w:val="24"/>
        </w:rPr>
        <w:t>2.1</w:t>
      </w:r>
      <w:r>
        <w:rPr>
          <w:sz w:val="24"/>
          <w:szCs w:val="24"/>
        </w:rPr>
        <w:t xml:space="preserve">. </w:t>
      </w:r>
      <w:r w:rsidRPr="00EB2859">
        <w:rPr>
          <w:sz w:val="24"/>
          <w:szCs w:val="24"/>
        </w:rPr>
        <w:t xml:space="preserve"> настоящего Договора.</w:t>
      </w:r>
    </w:p>
    <w:p w:rsidR="00E91862" w:rsidRPr="00EB2859" w:rsidRDefault="00E91862" w:rsidP="00E91862">
      <w:pPr>
        <w:suppressAutoHyphens/>
        <w:jc w:val="both"/>
        <w:rPr>
          <w:sz w:val="24"/>
          <w:szCs w:val="24"/>
        </w:rPr>
      </w:pPr>
      <w:r w:rsidRPr="00EB2859">
        <w:rPr>
          <w:sz w:val="24"/>
          <w:szCs w:val="24"/>
        </w:rPr>
        <w:t>4.</w:t>
      </w:r>
      <w:r>
        <w:rPr>
          <w:sz w:val="24"/>
          <w:szCs w:val="24"/>
        </w:rPr>
        <w:t>4</w:t>
      </w:r>
      <w:r w:rsidRPr="00EB2859">
        <w:rPr>
          <w:sz w:val="24"/>
          <w:szCs w:val="24"/>
        </w:rPr>
        <w:t>.1.</w:t>
      </w:r>
      <w:r w:rsidRPr="00EB2859">
        <w:rPr>
          <w:sz w:val="24"/>
          <w:szCs w:val="24"/>
        </w:rPr>
        <w:tab/>
        <w:t>Убыль веса при доработке определяется по формулам:</w:t>
      </w:r>
    </w:p>
    <w:p w:rsidR="00E91862" w:rsidRDefault="00E91862" w:rsidP="00E91862">
      <w:pPr>
        <w:suppressAutoHyphens/>
        <w:jc w:val="both"/>
        <w:rPr>
          <w:sz w:val="24"/>
          <w:szCs w:val="24"/>
        </w:rPr>
      </w:pPr>
    </w:p>
    <w:p w:rsidR="00E91862" w:rsidRDefault="00E91862" w:rsidP="00E91862">
      <w:pPr>
        <w:suppressAutoHyphens/>
        <w:jc w:val="both"/>
        <w:rPr>
          <w:sz w:val="24"/>
          <w:szCs w:val="24"/>
        </w:rPr>
      </w:pPr>
      <w:r w:rsidRPr="00EB2859">
        <w:rPr>
          <w:sz w:val="24"/>
          <w:szCs w:val="24"/>
        </w:rPr>
        <w:t>Убыль, %</w:t>
      </w:r>
    </w:p>
    <w:p w:rsidR="00E91862" w:rsidRPr="00EB2859" w:rsidRDefault="00E91862" w:rsidP="00E91862">
      <w:pPr>
        <w:suppressAutoHyphens/>
        <w:jc w:val="both"/>
        <w:rPr>
          <w:i/>
          <w:sz w:val="24"/>
          <w:szCs w:val="24"/>
          <w:lang w:val="en-US"/>
        </w:rPr>
      </w:pPr>
      <m:oMathPara>
        <m:oMath>
          <m:r>
            <w:rPr>
              <w:rFonts w:ascii="Cambria Math" w:hAnsi="Cambria Math"/>
              <w:sz w:val="24"/>
              <w:szCs w:val="24"/>
            </w:rPr>
            <m:t>q=</m:t>
          </m:r>
          <m:f>
            <m:fPr>
              <m:ctrlPr>
                <w:rPr>
                  <w:rFonts w:ascii="Cambria Math" w:hAnsi="Cambria Math"/>
                  <w:i/>
                  <w:sz w:val="24"/>
                  <w:szCs w:val="24"/>
                </w:rPr>
              </m:ctrlPr>
            </m:fPr>
            <m:num>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lang w:val="en-US"/>
                    </w:rPr>
                    <m:t>W</m:t>
                  </m:r>
                </m:e>
                <m:sub>
                  <m:r>
                    <w:rPr>
                      <w:rFonts w:ascii="Cambria Math" w:hAnsi="Cambria Math"/>
                      <w:sz w:val="24"/>
                      <w:szCs w:val="24"/>
                    </w:rPr>
                    <m:t>физич.</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lang w:val="en-US"/>
                    </w:rPr>
                    <m:t>W</m:t>
                  </m:r>
                </m:e>
                <m:sub>
                  <m:r>
                    <w:rPr>
                      <w:rFonts w:ascii="Cambria Math" w:hAnsi="Cambria Math"/>
                      <w:sz w:val="24"/>
                      <w:szCs w:val="24"/>
                    </w:rPr>
                    <m:t>базис</m:t>
                  </m:r>
                </m:sub>
              </m:sSub>
              <m:r>
                <w:rPr>
                  <w:rFonts w:ascii="Cambria Math" w:hAnsi="Cambria Math"/>
                  <w:sz w:val="24"/>
                  <w:szCs w:val="24"/>
                </w:rPr>
                <m:t>)∙100</m:t>
              </m:r>
            </m:num>
            <m:den>
              <m:r>
                <w:rPr>
                  <w:rFonts w:ascii="Cambria Math" w:hAnsi="Cambria Math"/>
                  <w:sz w:val="24"/>
                  <w:szCs w:val="24"/>
                </w:rPr>
                <m:t>(100-</m:t>
              </m:r>
              <m:sSub>
                <m:sSubPr>
                  <m:ctrlPr>
                    <w:rPr>
                      <w:rFonts w:ascii="Cambria Math" w:hAnsi="Cambria Math"/>
                      <w:i/>
                      <w:sz w:val="24"/>
                      <w:szCs w:val="24"/>
                    </w:rPr>
                  </m:ctrlPr>
                </m:sSubPr>
                <m:e>
                  <m:r>
                    <w:rPr>
                      <w:rFonts w:ascii="Cambria Math" w:hAnsi="Cambria Math"/>
                      <w:sz w:val="24"/>
                      <w:szCs w:val="24"/>
                      <w:lang w:val="en-US"/>
                    </w:rPr>
                    <m:t>W</m:t>
                  </m:r>
                </m:e>
                <m:sub>
                  <m:r>
                    <w:rPr>
                      <w:rFonts w:ascii="Cambria Math" w:hAnsi="Cambria Math"/>
                      <w:sz w:val="24"/>
                      <w:szCs w:val="24"/>
                    </w:rPr>
                    <m:t>базис</m:t>
                  </m:r>
                </m:sub>
              </m:sSub>
              <m:r>
                <w:rPr>
                  <w:rFonts w:ascii="Cambria Math" w:hAnsi="Cambria Math"/>
                  <w:sz w:val="24"/>
                  <w:szCs w:val="24"/>
                </w:rPr>
                <m:t>)</m:t>
              </m:r>
            </m:den>
          </m:f>
        </m:oMath>
      </m:oMathPara>
    </w:p>
    <w:p w:rsidR="00E91862" w:rsidRDefault="00E91862" w:rsidP="00E91862">
      <w:pPr>
        <w:suppressAutoHyphens/>
        <w:jc w:val="both"/>
        <w:rPr>
          <w:sz w:val="24"/>
          <w:szCs w:val="24"/>
        </w:rPr>
      </w:pPr>
    </w:p>
    <w:p w:rsidR="00E91862" w:rsidRDefault="00E91862" w:rsidP="00E91862">
      <w:pPr>
        <w:suppressAutoHyphens/>
        <w:jc w:val="both"/>
        <w:rPr>
          <w:sz w:val="24"/>
          <w:szCs w:val="24"/>
        </w:rPr>
      </w:pPr>
      <w:r w:rsidRPr="00EB2859">
        <w:rPr>
          <w:sz w:val="24"/>
          <w:szCs w:val="24"/>
        </w:rPr>
        <w:t>Убыль веса, т</w:t>
      </w:r>
    </w:p>
    <w:p w:rsidR="00E91862" w:rsidRDefault="00E91862" w:rsidP="00E91862">
      <w:pPr>
        <w:suppressAutoHyphens/>
        <w:jc w:val="both"/>
        <w:rPr>
          <w:sz w:val="24"/>
          <w:szCs w:val="24"/>
        </w:rPr>
      </w:pPr>
      <m:oMathPara>
        <m:oMath>
          <m:r>
            <w:rPr>
              <w:rFonts w:ascii="Cambria Math" w:hAnsi="Cambria Math"/>
              <w:sz w:val="24"/>
              <w:szCs w:val="24"/>
            </w:rPr>
            <m:t>Q=</m:t>
          </m:r>
          <m:f>
            <m:fPr>
              <m:ctrlPr>
                <w:rPr>
                  <w:rFonts w:ascii="Cambria Math" w:hAnsi="Cambria Math"/>
                  <w:i/>
                  <w:sz w:val="24"/>
                  <w:szCs w:val="24"/>
                </w:rPr>
              </m:ctrlPr>
            </m:fPr>
            <m:num>
              <m:r>
                <w:rPr>
                  <w:rFonts w:ascii="Cambria Math" w:hAnsi="Cambria Math"/>
                  <w:sz w:val="24"/>
                  <w:szCs w:val="24"/>
                </w:rPr>
                <m:t>q∙</m:t>
              </m:r>
              <m:sSub>
                <m:sSubPr>
                  <m:ctrlPr>
                    <w:rPr>
                      <w:rFonts w:ascii="Cambria Math" w:hAnsi="Cambria Math"/>
                      <w:i/>
                      <w:sz w:val="24"/>
                      <w:szCs w:val="24"/>
                    </w:rPr>
                  </m:ctrlPr>
                </m:sSubPr>
                <m:e>
                  <m:r>
                    <w:rPr>
                      <w:rFonts w:ascii="Cambria Math" w:hAnsi="Cambria Math"/>
                      <w:sz w:val="24"/>
                      <w:szCs w:val="24"/>
                    </w:rPr>
                    <m:t>Q</m:t>
                  </m:r>
                </m:e>
                <m:sub>
                  <m:r>
                    <w:rPr>
                      <w:rFonts w:ascii="Cambria Math" w:hAnsi="Cambria Math"/>
                      <w:sz w:val="24"/>
                      <w:szCs w:val="24"/>
                    </w:rPr>
                    <m:t>физ.</m:t>
                  </m:r>
                </m:sub>
              </m:sSub>
            </m:num>
            <m:den>
              <m:r>
                <w:rPr>
                  <w:rFonts w:ascii="Cambria Math" w:hAnsi="Cambria Math"/>
                  <w:sz w:val="24"/>
                  <w:szCs w:val="24"/>
                </w:rPr>
                <m:t>100</m:t>
              </m:r>
            </m:den>
          </m:f>
        </m:oMath>
      </m:oMathPara>
    </w:p>
    <w:p w:rsidR="00E91862" w:rsidRPr="00EB2859" w:rsidRDefault="00E91862" w:rsidP="00E91862">
      <w:pPr>
        <w:suppressAutoHyphens/>
        <w:jc w:val="both"/>
        <w:rPr>
          <w:sz w:val="24"/>
          <w:szCs w:val="24"/>
        </w:rPr>
      </w:pPr>
      <w:r w:rsidRPr="00EB2859">
        <w:rPr>
          <w:sz w:val="24"/>
          <w:szCs w:val="24"/>
        </w:rPr>
        <w:t>где,</w:t>
      </w:r>
      <w:r>
        <w:rPr>
          <w:sz w:val="24"/>
          <w:szCs w:val="24"/>
        </w:rPr>
        <w:t xml:space="preserve"> </w:t>
      </w:r>
      <w:r w:rsidRPr="00EB2859">
        <w:rPr>
          <w:sz w:val="24"/>
          <w:szCs w:val="24"/>
        </w:rPr>
        <w:t>Wфизич</w:t>
      </w:r>
      <w:r>
        <w:rPr>
          <w:sz w:val="24"/>
          <w:szCs w:val="24"/>
        </w:rPr>
        <w:t>.</w:t>
      </w:r>
      <w:r w:rsidRPr="00EB2859">
        <w:rPr>
          <w:sz w:val="24"/>
          <w:szCs w:val="24"/>
        </w:rPr>
        <w:t xml:space="preserve"> – влажность, сорность сы</w:t>
      </w:r>
      <w:r>
        <w:rPr>
          <w:sz w:val="24"/>
          <w:szCs w:val="24"/>
        </w:rPr>
        <w:t xml:space="preserve"> </w:t>
      </w:r>
      <w:r w:rsidRPr="00EB2859">
        <w:rPr>
          <w:sz w:val="24"/>
          <w:szCs w:val="24"/>
        </w:rPr>
        <w:t>рья при поступлении, %.</w:t>
      </w:r>
    </w:p>
    <w:p w:rsidR="00E91862" w:rsidRPr="00EB2859" w:rsidRDefault="00E91862" w:rsidP="00E91862">
      <w:pPr>
        <w:suppressAutoHyphens/>
        <w:jc w:val="both"/>
        <w:rPr>
          <w:sz w:val="24"/>
          <w:szCs w:val="24"/>
        </w:rPr>
      </w:pPr>
      <w:r w:rsidRPr="00EB2859">
        <w:rPr>
          <w:sz w:val="24"/>
          <w:szCs w:val="24"/>
        </w:rPr>
        <w:t>Wбазис – влажность, сорность сырья при доработке до базисных кондиций</w:t>
      </w:r>
      <w:r>
        <w:rPr>
          <w:sz w:val="24"/>
          <w:szCs w:val="24"/>
        </w:rPr>
        <w:t xml:space="preserve"> </w:t>
      </w:r>
      <w:r w:rsidRPr="00EB2859">
        <w:rPr>
          <w:sz w:val="24"/>
          <w:szCs w:val="24"/>
        </w:rPr>
        <w:t>%.</w:t>
      </w:r>
    </w:p>
    <w:p w:rsidR="00E91862" w:rsidRPr="00EB2859" w:rsidRDefault="00E91862" w:rsidP="00E91862">
      <w:pPr>
        <w:suppressAutoHyphens/>
        <w:jc w:val="both"/>
        <w:rPr>
          <w:sz w:val="24"/>
          <w:szCs w:val="24"/>
        </w:rPr>
      </w:pPr>
      <w:r>
        <w:rPr>
          <w:sz w:val="24"/>
          <w:szCs w:val="24"/>
        </w:rPr>
        <w:t xml:space="preserve">     </w:t>
      </w:r>
      <w:r w:rsidRPr="00EB2859">
        <w:rPr>
          <w:sz w:val="24"/>
          <w:szCs w:val="24"/>
          <w:lang w:val="en-US"/>
        </w:rPr>
        <w:t>Q</w:t>
      </w:r>
      <w:r w:rsidRPr="00EB2859">
        <w:rPr>
          <w:sz w:val="24"/>
          <w:szCs w:val="24"/>
        </w:rPr>
        <w:t>физ – физический вес сырья при поступлении, тонна.</w:t>
      </w:r>
    </w:p>
    <w:p w:rsidR="00E91862" w:rsidRPr="00EB2859" w:rsidRDefault="00E91862" w:rsidP="00E91862">
      <w:pPr>
        <w:suppressAutoHyphens/>
        <w:jc w:val="both"/>
        <w:rPr>
          <w:sz w:val="24"/>
          <w:szCs w:val="24"/>
        </w:rPr>
      </w:pPr>
      <w:r w:rsidRPr="00EB2859">
        <w:rPr>
          <w:sz w:val="24"/>
          <w:szCs w:val="24"/>
        </w:rPr>
        <w:t>4.</w:t>
      </w:r>
      <w:r>
        <w:rPr>
          <w:sz w:val="24"/>
          <w:szCs w:val="24"/>
        </w:rPr>
        <w:t>5</w:t>
      </w:r>
      <w:r w:rsidRPr="00EB2859">
        <w:rPr>
          <w:sz w:val="24"/>
          <w:szCs w:val="24"/>
        </w:rPr>
        <w:t>.</w:t>
      </w:r>
      <w:r w:rsidRPr="00EB2859">
        <w:rPr>
          <w:sz w:val="24"/>
          <w:szCs w:val="24"/>
        </w:rPr>
        <w:tab/>
        <w:t xml:space="preserve">Определение физического веса Товара происходит на автомобильных весах М8200А-60М4Н </w:t>
      </w:r>
      <w:r>
        <w:rPr>
          <w:sz w:val="24"/>
          <w:szCs w:val="24"/>
        </w:rPr>
        <w:t>Покупателя</w:t>
      </w:r>
      <w:r w:rsidRPr="00EB2859">
        <w:rPr>
          <w:sz w:val="24"/>
          <w:szCs w:val="24"/>
        </w:rPr>
        <w:t xml:space="preserve"> прошедших поверку в установленном порядке.</w:t>
      </w:r>
    </w:p>
    <w:p w:rsidR="00E91862" w:rsidRPr="00EB2859" w:rsidRDefault="00E91862" w:rsidP="00E91862">
      <w:pPr>
        <w:suppressAutoHyphens/>
        <w:jc w:val="both"/>
        <w:rPr>
          <w:sz w:val="24"/>
          <w:szCs w:val="24"/>
        </w:rPr>
      </w:pPr>
      <w:r w:rsidRPr="00EB2859">
        <w:rPr>
          <w:sz w:val="24"/>
          <w:szCs w:val="24"/>
        </w:rPr>
        <w:t>4.</w:t>
      </w:r>
      <w:r>
        <w:rPr>
          <w:sz w:val="24"/>
          <w:szCs w:val="24"/>
        </w:rPr>
        <w:t>6</w:t>
      </w:r>
      <w:r w:rsidRPr="00EB2859">
        <w:rPr>
          <w:sz w:val="24"/>
          <w:szCs w:val="24"/>
        </w:rPr>
        <w:t>.</w:t>
      </w:r>
      <w:r w:rsidRPr="00EB2859">
        <w:rPr>
          <w:sz w:val="24"/>
          <w:szCs w:val="24"/>
        </w:rPr>
        <w:tab/>
        <w:t>В части не противоречащей условиям настоящего Договора приемка Товара по качеству и количеству производится в соответствии с ГОСТ 13586.3, Инструкциями о порядке приемки продукции производственно-технического назначения по количеству и качеству, утвержденных Постановлениями Госарбитража при Совете Министров СССР от 15.06.1965 г., 25.04.1966 г., (с дополнениями и изменениями № П-6, П-7).</w:t>
      </w:r>
    </w:p>
    <w:p w:rsidR="00E91862" w:rsidRPr="00EB2859" w:rsidRDefault="00E91862" w:rsidP="00E91862">
      <w:pPr>
        <w:suppressAutoHyphens/>
        <w:spacing w:before="100" w:beforeAutospacing="1" w:after="100" w:afterAutospacing="1"/>
        <w:jc w:val="center"/>
        <w:rPr>
          <w:b/>
          <w:caps/>
          <w:sz w:val="24"/>
          <w:szCs w:val="24"/>
        </w:rPr>
      </w:pPr>
      <w:r>
        <w:rPr>
          <w:b/>
          <w:caps/>
          <w:sz w:val="24"/>
          <w:szCs w:val="24"/>
        </w:rPr>
        <w:t>5</w:t>
      </w:r>
      <w:r w:rsidRPr="00EB2859">
        <w:rPr>
          <w:b/>
          <w:caps/>
          <w:sz w:val="24"/>
          <w:szCs w:val="24"/>
        </w:rPr>
        <w:t>. порядок и форма расчетов</w:t>
      </w:r>
    </w:p>
    <w:p w:rsidR="00E91862" w:rsidRDefault="00E91862" w:rsidP="00E91862">
      <w:pPr>
        <w:suppressAutoHyphens/>
        <w:jc w:val="both"/>
        <w:rPr>
          <w:sz w:val="24"/>
          <w:szCs w:val="24"/>
          <w:lang w:eastAsia="zh-CN"/>
        </w:rPr>
      </w:pPr>
      <w:r>
        <w:rPr>
          <w:sz w:val="24"/>
          <w:szCs w:val="24"/>
          <w:lang w:eastAsia="zh-CN"/>
        </w:rPr>
        <w:t>5.1. Покупатель обязуется произвести оплату товара принятого в колич</w:t>
      </w:r>
      <w:r w:rsidR="00304469">
        <w:rPr>
          <w:sz w:val="24"/>
          <w:szCs w:val="24"/>
          <w:lang w:eastAsia="zh-CN"/>
        </w:rPr>
        <w:t xml:space="preserve">естве зачетного веса в течение </w:t>
      </w:r>
      <w:r w:rsidR="00D92C4C">
        <w:rPr>
          <w:sz w:val="24"/>
          <w:szCs w:val="24"/>
          <w:lang w:eastAsia="zh-CN"/>
        </w:rPr>
        <w:t>30</w:t>
      </w:r>
      <w:r w:rsidR="00304469">
        <w:rPr>
          <w:sz w:val="24"/>
          <w:szCs w:val="24"/>
          <w:lang w:eastAsia="zh-CN"/>
        </w:rPr>
        <w:t xml:space="preserve"> (</w:t>
      </w:r>
      <w:r w:rsidR="00D92C4C">
        <w:rPr>
          <w:sz w:val="24"/>
          <w:szCs w:val="24"/>
          <w:lang w:eastAsia="zh-CN"/>
        </w:rPr>
        <w:t>тридцат</w:t>
      </w:r>
      <w:r>
        <w:rPr>
          <w:sz w:val="24"/>
          <w:szCs w:val="24"/>
          <w:lang w:eastAsia="zh-CN"/>
        </w:rPr>
        <w:t>и) календарных дней с момента приемки при условии  предоставления Поставщиком Покупателю подписанного Сторонами оригинала настоящего договора, а также оригиналов правильно оформленных документов, указанных в п. 3.5, п. 3.6. В случае отсутствия оригинала договора и/или правильно оформленных документов согласно п. 3.5, 3.6, Покупатель вправе не производить оплату до момента их предоставления.</w:t>
      </w:r>
    </w:p>
    <w:p w:rsidR="00E91862" w:rsidRDefault="00E91862" w:rsidP="00E91862">
      <w:pPr>
        <w:suppressAutoHyphens/>
        <w:jc w:val="both"/>
        <w:rPr>
          <w:sz w:val="24"/>
          <w:szCs w:val="24"/>
          <w:lang w:eastAsia="zh-CN"/>
        </w:rPr>
      </w:pPr>
      <w:r>
        <w:rPr>
          <w:sz w:val="24"/>
          <w:szCs w:val="24"/>
          <w:lang w:eastAsia="zh-CN"/>
        </w:rPr>
        <w:t xml:space="preserve"> 5.2. Расчеты по До</w:t>
      </w:r>
      <w:r w:rsidR="00D92C4C">
        <w:rPr>
          <w:sz w:val="24"/>
          <w:szCs w:val="24"/>
          <w:lang w:eastAsia="zh-CN"/>
        </w:rPr>
        <w:t xml:space="preserve">говору осуществляются в рублях </w:t>
      </w:r>
      <w:r>
        <w:rPr>
          <w:sz w:val="24"/>
          <w:szCs w:val="24"/>
          <w:lang w:eastAsia="zh-CN"/>
        </w:rPr>
        <w:t>в безналичном порядке платежными поручениями.</w:t>
      </w:r>
    </w:p>
    <w:p w:rsidR="00E91862" w:rsidRDefault="00E91862" w:rsidP="00E91862">
      <w:pPr>
        <w:suppressAutoHyphens/>
        <w:jc w:val="both"/>
        <w:rPr>
          <w:sz w:val="24"/>
          <w:szCs w:val="24"/>
          <w:lang w:eastAsia="zh-CN"/>
        </w:rPr>
      </w:pPr>
      <w:r>
        <w:rPr>
          <w:sz w:val="24"/>
          <w:szCs w:val="24"/>
          <w:lang w:eastAsia="zh-CN"/>
        </w:rPr>
        <w:t>Обязательство Покупателя по оплате считается исполненным в момент зачисления денежных средств на корреспондентский счет банка Поставщика.</w:t>
      </w:r>
    </w:p>
    <w:p w:rsidR="00E91862" w:rsidRDefault="00E91862" w:rsidP="00E91862">
      <w:pPr>
        <w:suppressAutoHyphens/>
        <w:jc w:val="both"/>
        <w:rPr>
          <w:sz w:val="24"/>
          <w:szCs w:val="24"/>
          <w:lang w:eastAsia="zh-CN"/>
        </w:rPr>
      </w:pPr>
      <w:r>
        <w:rPr>
          <w:sz w:val="24"/>
          <w:szCs w:val="24"/>
          <w:lang w:eastAsia="zh-CN"/>
        </w:rPr>
        <w:t>Обязательство по оплате может быть прекращено путем проведения Сторонами зачета взаимных встречных требований.</w:t>
      </w:r>
    </w:p>
    <w:p w:rsidR="00E91862" w:rsidRPr="00EB2859" w:rsidRDefault="00E91862" w:rsidP="00E91862">
      <w:pPr>
        <w:suppressAutoHyphens/>
        <w:spacing w:before="100" w:beforeAutospacing="1" w:after="100" w:afterAutospacing="1"/>
        <w:jc w:val="center"/>
        <w:rPr>
          <w:b/>
          <w:caps/>
          <w:sz w:val="24"/>
          <w:szCs w:val="24"/>
        </w:rPr>
      </w:pPr>
      <w:r>
        <w:rPr>
          <w:b/>
          <w:caps/>
          <w:sz w:val="24"/>
          <w:szCs w:val="24"/>
        </w:rPr>
        <w:t>6</w:t>
      </w:r>
      <w:r w:rsidRPr="00EB2859">
        <w:rPr>
          <w:b/>
          <w:caps/>
          <w:sz w:val="24"/>
          <w:szCs w:val="24"/>
        </w:rPr>
        <w:t>. ответственность сторон</w:t>
      </w:r>
    </w:p>
    <w:p w:rsidR="00E91862" w:rsidRPr="00FE3094" w:rsidRDefault="00E91862" w:rsidP="00E91862">
      <w:pPr>
        <w:suppressAutoHyphens/>
        <w:jc w:val="both"/>
        <w:rPr>
          <w:sz w:val="24"/>
          <w:szCs w:val="24"/>
        </w:rPr>
      </w:pPr>
      <w:r w:rsidRPr="00FE3094">
        <w:rPr>
          <w:sz w:val="24"/>
          <w:szCs w:val="24"/>
        </w:rPr>
        <w:t>6.1. За просрочку поставки и/или отгрузки, за непоставку или недопоставку Товара, за поставку Товара несоответствующего по качеству, Поставщик уплачивает Покупателю штраф в размере 10% от</w:t>
      </w:r>
      <w:r>
        <w:rPr>
          <w:sz w:val="24"/>
          <w:szCs w:val="24"/>
        </w:rPr>
        <w:t xml:space="preserve"> общей</w:t>
      </w:r>
      <w:r w:rsidRPr="00FE3094">
        <w:rPr>
          <w:sz w:val="24"/>
          <w:szCs w:val="24"/>
        </w:rPr>
        <w:t xml:space="preserve"> стоимости</w:t>
      </w:r>
      <w:r>
        <w:rPr>
          <w:sz w:val="24"/>
          <w:szCs w:val="24"/>
        </w:rPr>
        <w:t xml:space="preserve"> Товара, подлежащего к поставке </w:t>
      </w:r>
      <w:r w:rsidRPr="005460B4">
        <w:rPr>
          <w:sz w:val="24"/>
          <w:szCs w:val="24"/>
          <w:lang w:eastAsia="zh-CN"/>
        </w:rPr>
        <w:t>в соответствии с п. 1.1. договора.</w:t>
      </w:r>
    </w:p>
    <w:p w:rsidR="00E91862" w:rsidRPr="00FE3094" w:rsidRDefault="00E91862" w:rsidP="00E91862">
      <w:pPr>
        <w:suppressAutoHyphens/>
        <w:jc w:val="both"/>
        <w:rPr>
          <w:sz w:val="24"/>
          <w:szCs w:val="24"/>
        </w:rPr>
      </w:pPr>
      <w:r w:rsidRPr="00FE3094">
        <w:rPr>
          <w:sz w:val="24"/>
          <w:szCs w:val="24"/>
        </w:rPr>
        <w:t xml:space="preserve">6.2. За нарушение Поставщиком условий пунктов 3.3, 5.5 настоящего Договора, Поставщик уплачивает Покупателю штраф в размере 10% от стоимости Товара, подлежащего к поставке и/или отгрузке. </w:t>
      </w:r>
    </w:p>
    <w:p w:rsidR="00E91862" w:rsidRPr="00FE3094" w:rsidRDefault="00E91862" w:rsidP="00E91862">
      <w:pPr>
        <w:suppressAutoHyphens/>
        <w:jc w:val="both"/>
        <w:rPr>
          <w:sz w:val="24"/>
          <w:szCs w:val="24"/>
        </w:rPr>
      </w:pPr>
      <w:r w:rsidRPr="00FE3094">
        <w:rPr>
          <w:sz w:val="24"/>
          <w:szCs w:val="24"/>
        </w:rPr>
        <w:lastRenderedPageBreak/>
        <w:t>6.3. За просрочку оплаты виновная Сторона уплачивает неустойку в размере 0,1% от суммы подлежащей к оплате, за каждый день просрочки.</w:t>
      </w:r>
    </w:p>
    <w:p w:rsidR="00E91862" w:rsidRDefault="00E91862" w:rsidP="00E91862">
      <w:pPr>
        <w:suppressAutoHyphens/>
        <w:jc w:val="both"/>
        <w:rPr>
          <w:sz w:val="24"/>
          <w:szCs w:val="24"/>
        </w:rPr>
      </w:pPr>
      <w:r w:rsidRPr="00FE3094">
        <w:rPr>
          <w:sz w:val="24"/>
          <w:szCs w:val="24"/>
        </w:rPr>
        <w:t>6.4. За просрочку поставки и/или отгрузки, недопоставку Товара Поставщик уплачивает Покупателю неустойку в размере 0,1% от стоимости непоставленного в срок Товара, за каждый день просрочки.</w:t>
      </w:r>
    </w:p>
    <w:p w:rsidR="00E91862" w:rsidRDefault="00E91862" w:rsidP="00E91862">
      <w:pPr>
        <w:suppressAutoHyphens/>
        <w:jc w:val="both"/>
        <w:rPr>
          <w:sz w:val="24"/>
          <w:szCs w:val="24"/>
        </w:rPr>
      </w:pPr>
      <w:r>
        <w:rPr>
          <w:sz w:val="24"/>
          <w:szCs w:val="24"/>
        </w:rPr>
        <w:t>6.5. Сторона вправе не предъявлять штрафы и неустойки, указанные в п.6.12, 6.2, 6.3, 6.4.</w:t>
      </w:r>
    </w:p>
    <w:p w:rsidR="00E91862" w:rsidRDefault="00E91862" w:rsidP="00E91862">
      <w:pPr>
        <w:suppressAutoHyphens/>
        <w:jc w:val="both"/>
        <w:rPr>
          <w:sz w:val="24"/>
          <w:szCs w:val="24"/>
        </w:rPr>
      </w:pPr>
      <w:r>
        <w:rPr>
          <w:sz w:val="24"/>
          <w:szCs w:val="24"/>
        </w:rPr>
        <w:t>6.6. Уплата неустойки не освобождает Стороны от исполнения обязательств по настоящему Договору в полном объёме.</w:t>
      </w:r>
    </w:p>
    <w:p w:rsidR="00E91862" w:rsidRPr="00FE3094" w:rsidRDefault="00E91862" w:rsidP="00E91862">
      <w:pPr>
        <w:suppressAutoHyphens/>
        <w:jc w:val="both"/>
        <w:rPr>
          <w:sz w:val="24"/>
          <w:szCs w:val="24"/>
        </w:rPr>
      </w:pPr>
      <w:r w:rsidRPr="00FE3094">
        <w:rPr>
          <w:sz w:val="24"/>
          <w:szCs w:val="24"/>
        </w:rPr>
        <w:t>6.</w:t>
      </w:r>
      <w:r>
        <w:rPr>
          <w:sz w:val="24"/>
          <w:szCs w:val="24"/>
        </w:rPr>
        <w:t>7</w:t>
      </w:r>
      <w:r w:rsidRPr="00FE3094">
        <w:rPr>
          <w:sz w:val="24"/>
          <w:szCs w:val="24"/>
        </w:rPr>
        <w:t>. В случае невыполнения Поставщиком обязательств по настоящему Договору (поставка ненадлежащего качества Товара, непоставка или недопоставка, нарушение сроков поставки и/или отгрузки), Покупатель имеет право на осуществление закупки Товара у третьего лица с отнесением убытков (дополнительных расходов) на Поставщика по текущему Договору.</w:t>
      </w:r>
    </w:p>
    <w:p w:rsidR="00E91862" w:rsidRPr="00FE3094" w:rsidRDefault="00E91862" w:rsidP="00E91862">
      <w:pPr>
        <w:suppressAutoHyphens/>
        <w:jc w:val="both"/>
        <w:rPr>
          <w:sz w:val="24"/>
          <w:szCs w:val="24"/>
        </w:rPr>
      </w:pPr>
      <w:r w:rsidRPr="00FE3094">
        <w:rPr>
          <w:sz w:val="24"/>
          <w:szCs w:val="24"/>
        </w:rPr>
        <w:t>6.</w:t>
      </w:r>
      <w:r>
        <w:rPr>
          <w:sz w:val="24"/>
          <w:szCs w:val="24"/>
        </w:rPr>
        <w:t>8</w:t>
      </w:r>
      <w:r w:rsidRPr="00FE3094">
        <w:rPr>
          <w:sz w:val="24"/>
          <w:szCs w:val="24"/>
        </w:rPr>
        <w:t>.</w:t>
      </w:r>
      <w:r>
        <w:rPr>
          <w:sz w:val="24"/>
          <w:szCs w:val="24"/>
        </w:rPr>
        <w:t xml:space="preserve"> </w:t>
      </w:r>
      <w:r w:rsidRPr="00FE3094">
        <w:rPr>
          <w:sz w:val="24"/>
          <w:szCs w:val="24"/>
        </w:rPr>
        <w:t>Покупатель в одностороннем порядке вправе отказаться от приемки и/или оплаты Товара в случае невыполнения Поставщиком обязательств по поставке и/или отгрузке Товара в сроки, указанные в пункте 1.1 настоящего Договора, а равно поставки товара без документов</w:t>
      </w:r>
      <w:r>
        <w:rPr>
          <w:sz w:val="24"/>
          <w:szCs w:val="24"/>
        </w:rPr>
        <w:t>,</w:t>
      </w:r>
      <w:r w:rsidRPr="00FE3094">
        <w:rPr>
          <w:sz w:val="24"/>
          <w:szCs w:val="24"/>
        </w:rPr>
        <w:t xml:space="preserve"> указанных в пункте 3.</w:t>
      </w:r>
      <w:r>
        <w:rPr>
          <w:sz w:val="24"/>
          <w:szCs w:val="24"/>
        </w:rPr>
        <w:t>5</w:t>
      </w:r>
      <w:r w:rsidRPr="00FE3094">
        <w:rPr>
          <w:sz w:val="24"/>
          <w:szCs w:val="24"/>
        </w:rPr>
        <w:t xml:space="preserve"> настоящего Договора.</w:t>
      </w:r>
    </w:p>
    <w:p w:rsidR="00E91862" w:rsidRPr="00FE3094" w:rsidRDefault="00E91862" w:rsidP="00E91862">
      <w:pPr>
        <w:suppressAutoHyphens/>
        <w:jc w:val="both"/>
        <w:rPr>
          <w:sz w:val="24"/>
          <w:szCs w:val="24"/>
        </w:rPr>
      </w:pPr>
      <w:r>
        <w:rPr>
          <w:sz w:val="24"/>
          <w:szCs w:val="24"/>
        </w:rPr>
        <w:t>6.9</w:t>
      </w:r>
      <w:r w:rsidRPr="00FE3094">
        <w:rPr>
          <w:sz w:val="24"/>
          <w:szCs w:val="24"/>
        </w:rPr>
        <w:t xml:space="preserve">. </w:t>
      </w:r>
      <w:r>
        <w:rPr>
          <w:sz w:val="24"/>
          <w:szCs w:val="24"/>
        </w:rPr>
        <w:t>При</w:t>
      </w:r>
      <w:r w:rsidRPr="00FE3094">
        <w:rPr>
          <w:sz w:val="24"/>
          <w:szCs w:val="24"/>
        </w:rPr>
        <w:t xml:space="preserve"> нарушени</w:t>
      </w:r>
      <w:r>
        <w:rPr>
          <w:sz w:val="24"/>
          <w:szCs w:val="24"/>
        </w:rPr>
        <w:t>и</w:t>
      </w:r>
      <w:r w:rsidRPr="00FE3094">
        <w:rPr>
          <w:sz w:val="24"/>
          <w:szCs w:val="24"/>
        </w:rPr>
        <w:t xml:space="preserve"> срока поставки </w:t>
      </w:r>
      <w:r>
        <w:rPr>
          <w:sz w:val="24"/>
          <w:szCs w:val="24"/>
        </w:rPr>
        <w:t>товара Покупатель утрачивает интерес к договору, и Поставщик вправе продолжить исполнение</w:t>
      </w:r>
      <w:r w:rsidRPr="00FE3094">
        <w:rPr>
          <w:sz w:val="24"/>
          <w:szCs w:val="24"/>
        </w:rPr>
        <w:t xml:space="preserve"> Договора</w:t>
      </w:r>
      <w:r>
        <w:rPr>
          <w:sz w:val="24"/>
          <w:szCs w:val="24"/>
        </w:rPr>
        <w:t xml:space="preserve"> только с согласия Покупателя. При недопоставке Товара Покупатель принимает фактически поставленный объём Товара в</w:t>
      </w:r>
      <w:r w:rsidRPr="00FE3094">
        <w:rPr>
          <w:sz w:val="24"/>
          <w:szCs w:val="24"/>
        </w:rPr>
        <w:t xml:space="preserve"> </w:t>
      </w:r>
      <w:r>
        <w:rPr>
          <w:sz w:val="24"/>
          <w:szCs w:val="24"/>
        </w:rPr>
        <w:t>согласованный в пункте 1.1 настоящего Договора срок, а в части объёма товара, подлежащего допоставке, Покупатель имеет право отказать Поставщику в приёмке и/или оплате такого Товара.</w:t>
      </w:r>
    </w:p>
    <w:p w:rsidR="00E91862" w:rsidRPr="00FE3094" w:rsidRDefault="00E91862" w:rsidP="00E91862">
      <w:pPr>
        <w:suppressAutoHyphens/>
        <w:jc w:val="both"/>
        <w:rPr>
          <w:sz w:val="24"/>
          <w:szCs w:val="24"/>
        </w:rPr>
      </w:pPr>
      <w:r w:rsidRPr="00FE3094">
        <w:rPr>
          <w:sz w:val="24"/>
          <w:szCs w:val="24"/>
        </w:rPr>
        <w:t>6.1</w:t>
      </w:r>
      <w:r>
        <w:rPr>
          <w:sz w:val="24"/>
          <w:szCs w:val="24"/>
        </w:rPr>
        <w:t>0</w:t>
      </w:r>
      <w:r w:rsidRPr="00FE3094">
        <w:rPr>
          <w:sz w:val="24"/>
          <w:szCs w:val="24"/>
        </w:rPr>
        <w:t>.</w:t>
      </w:r>
      <w:r>
        <w:rPr>
          <w:sz w:val="24"/>
          <w:szCs w:val="24"/>
        </w:rPr>
        <w:t xml:space="preserve"> </w:t>
      </w:r>
      <w:r w:rsidRPr="00FE3094">
        <w:rPr>
          <w:sz w:val="24"/>
          <w:szCs w:val="24"/>
        </w:rPr>
        <w:t>Поставщик имеет право требовать неустойку за просрочку оплаты со стороны Покупателя только в течение тридцати календарных дней с момента на</w:t>
      </w:r>
      <w:r>
        <w:rPr>
          <w:sz w:val="24"/>
          <w:szCs w:val="24"/>
        </w:rPr>
        <w:t>рушения</w:t>
      </w:r>
      <w:r w:rsidRPr="00FE3094">
        <w:rPr>
          <w:sz w:val="24"/>
          <w:szCs w:val="24"/>
        </w:rPr>
        <w:t xml:space="preserve"> Покупател</w:t>
      </w:r>
      <w:r>
        <w:rPr>
          <w:sz w:val="24"/>
          <w:szCs w:val="24"/>
        </w:rPr>
        <w:t>ем условий</w:t>
      </w:r>
      <w:r w:rsidRPr="00FE3094">
        <w:rPr>
          <w:sz w:val="24"/>
          <w:szCs w:val="24"/>
        </w:rPr>
        <w:t xml:space="preserve"> пункт</w:t>
      </w:r>
      <w:r>
        <w:rPr>
          <w:sz w:val="24"/>
          <w:szCs w:val="24"/>
        </w:rPr>
        <w:t>а</w:t>
      </w:r>
      <w:r w:rsidRPr="00FE3094">
        <w:rPr>
          <w:sz w:val="24"/>
          <w:szCs w:val="24"/>
        </w:rPr>
        <w:t xml:space="preserve"> 5.1 настоящего Договора.</w:t>
      </w:r>
    </w:p>
    <w:p w:rsidR="00E91862" w:rsidRPr="00EB2859" w:rsidRDefault="00E91862" w:rsidP="00E91862">
      <w:pPr>
        <w:suppressAutoHyphens/>
        <w:jc w:val="both"/>
        <w:rPr>
          <w:sz w:val="24"/>
          <w:szCs w:val="24"/>
        </w:rPr>
      </w:pPr>
      <w:r>
        <w:rPr>
          <w:sz w:val="24"/>
          <w:szCs w:val="24"/>
        </w:rPr>
        <w:t>6.11</w:t>
      </w:r>
      <w:r w:rsidRPr="00FE3094">
        <w:rPr>
          <w:sz w:val="24"/>
          <w:szCs w:val="24"/>
        </w:rPr>
        <w:t>.Поставщик возмещает Покупателю все убытки, возникшие в результате нарушения условий настоящего Договора, возникшие у Покупателя, а равно у должностных лиц Покупателя, сверх</w:t>
      </w:r>
      <w:r>
        <w:rPr>
          <w:sz w:val="24"/>
          <w:szCs w:val="24"/>
        </w:rPr>
        <w:t xml:space="preserve"> неустойки (</w:t>
      </w:r>
      <w:r w:rsidRPr="00FE3094">
        <w:rPr>
          <w:sz w:val="24"/>
          <w:szCs w:val="24"/>
        </w:rPr>
        <w:t>штрафов</w:t>
      </w:r>
      <w:r>
        <w:rPr>
          <w:sz w:val="24"/>
          <w:szCs w:val="24"/>
        </w:rPr>
        <w:t>, пени)</w:t>
      </w:r>
      <w:r w:rsidRPr="00FE3094">
        <w:rPr>
          <w:sz w:val="24"/>
          <w:szCs w:val="24"/>
        </w:rPr>
        <w:t xml:space="preserve"> по настоящему Договору.</w:t>
      </w:r>
    </w:p>
    <w:p w:rsidR="00E91862" w:rsidRPr="00DF5CB7" w:rsidRDefault="00E91862" w:rsidP="00E91862">
      <w:pPr>
        <w:suppressAutoHyphens/>
        <w:jc w:val="both"/>
        <w:rPr>
          <w:sz w:val="24"/>
          <w:szCs w:val="24"/>
        </w:rPr>
      </w:pPr>
      <w:r w:rsidRPr="00DF5CB7">
        <w:rPr>
          <w:sz w:val="24"/>
          <w:szCs w:val="24"/>
        </w:rPr>
        <w:t>6.12. В случае отказа налоговым органом в возмещении Покупателю  суммы НДС, вследствие выставления Поставщиком универсального передаточного документа (счет-фактуры), оформленного в нарушение требований Налогового кодекса РФ, а равно неисполнения/ненадлежащего исполнения Поставщиком своих обязательств налогоплательщика, Поставщик  уплачивает Покупателю штраф в размере не принятой к возмещению суммы НДС по выставленному Поставщиком УПД (счет-фактуре) в течение 10 (десяти) календарных дней, с момента получения соответствующего требования Покупателя.</w:t>
      </w:r>
    </w:p>
    <w:p w:rsidR="00E91862" w:rsidRDefault="00E91862" w:rsidP="00E91862">
      <w:pPr>
        <w:suppressAutoHyphens/>
        <w:jc w:val="both"/>
        <w:rPr>
          <w:sz w:val="24"/>
          <w:szCs w:val="24"/>
        </w:rPr>
      </w:pPr>
      <w:r w:rsidRPr="00DF5CB7">
        <w:rPr>
          <w:sz w:val="24"/>
          <w:szCs w:val="24"/>
        </w:rPr>
        <w:t>6.13. В случае предъявления налоговым органом штрафных санкций, либо других решений налоговых органов повлекших за собой убытки Покупателя вследствие выставления Поставщиком  универсального передаточного документа (счет-фактуры, товарной накладной), оформленных в нарушение требований Налогового кодекса РФ, а равно неисполнения/ненадлежащего исполнения Поставщиком своих обязательств налогоплательщика, Поставщик уплачивает Покупателю штраф в размере предъявленных штрафных санкций налоговым органом, либо доказанных убытков возник</w:t>
      </w:r>
      <w:r w:rsidRPr="00DF5CB7">
        <w:rPr>
          <w:sz w:val="24"/>
          <w:szCs w:val="24"/>
          <w:u w:val="single"/>
        </w:rPr>
        <w:t>ши</w:t>
      </w:r>
      <w:r w:rsidRPr="00DF5CB7">
        <w:rPr>
          <w:sz w:val="24"/>
          <w:szCs w:val="24"/>
        </w:rPr>
        <w:t>х в результате таких действий Поставщика в течение 10 (десяти) календарных дней с момента получения соответствующего требования Покупателя.</w:t>
      </w:r>
    </w:p>
    <w:p w:rsidR="00E91862" w:rsidRDefault="00E91862" w:rsidP="00E91862">
      <w:pPr>
        <w:suppressAutoHyphens/>
        <w:jc w:val="both"/>
        <w:rPr>
          <w:sz w:val="24"/>
          <w:szCs w:val="24"/>
        </w:rPr>
      </w:pPr>
      <w:r>
        <w:rPr>
          <w:sz w:val="24"/>
          <w:szCs w:val="24"/>
        </w:rPr>
        <w:t>6.14. Покупатель вправе удержать из окончательных платежей, причитающихся Поставщику, денежные суммы по штрафным санкциям и пени, связанные с неисполнением или ненадлежащим исполнением Поставщиком своих обязательств по настоящему договору.</w:t>
      </w:r>
    </w:p>
    <w:p w:rsidR="00E91862" w:rsidRPr="00DF5CB7" w:rsidRDefault="00E91862" w:rsidP="00E91862">
      <w:pPr>
        <w:suppressAutoHyphens/>
        <w:jc w:val="both"/>
        <w:rPr>
          <w:sz w:val="24"/>
          <w:szCs w:val="24"/>
        </w:rPr>
      </w:pPr>
      <w:r>
        <w:rPr>
          <w:sz w:val="24"/>
          <w:szCs w:val="24"/>
        </w:rPr>
        <w:t>6.15. Поставщик не имеет права на получение с Покупателя процентов, предусмотренных п.1 ст. 317.1 ГК РФ, за пользование суммой отсрочки (рассрочки) оплаты.</w:t>
      </w:r>
    </w:p>
    <w:p w:rsidR="00E91862" w:rsidRDefault="00E91862" w:rsidP="00E91862">
      <w:pPr>
        <w:suppressAutoHyphens/>
        <w:spacing w:before="100" w:beforeAutospacing="1" w:after="100" w:afterAutospacing="1"/>
        <w:jc w:val="center"/>
        <w:rPr>
          <w:b/>
          <w:sz w:val="24"/>
          <w:szCs w:val="24"/>
        </w:rPr>
      </w:pPr>
      <w:r>
        <w:rPr>
          <w:b/>
          <w:sz w:val="24"/>
          <w:szCs w:val="24"/>
        </w:rPr>
        <w:t>7. ИЗМЕНЕНИЕ И РАСТОРЖЕНИЕ ДОГОВОРА</w:t>
      </w:r>
    </w:p>
    <w:p w:rsidR="00E91862" w:rsidRDefault="00E91862" w:rsidP="00E91862">
      <w:pPr>
        <w:suppressAutoHyphens/>
        <w:jc w:val="both"/>
        <w:rPr>
          <w:sz w:val="24"/>
          <w:szCs w:val="24"/>
        </w:rPr>
      </w:pPr>
      <w:r>
        <w:rPr>
          <w:sz w:val="24"/>
          <w:szCs w:val="24"/>
        </w:rPr>
        <w:t>7.1. Договор может быть изменён или расторгнут по соглашению сторон.</w:t>
      </w:r>
    </w:p>
    <w:p w:rsidR="00E91862" w:rsidRDefault="00E91862" w:rsidP="00E91862">
      <w:pPr>
        <w:suppressAutoHyphens/>
        <w:jc w:val="both"/>
        <w:rPr>
          <w:sz w:val="24"/>
          <w:szCs w:val="24"/>
        </w:rPr>
      </w:pPr>
      <w:r>
        <w:rPr>
          <w:sz w:val="24"/>
          <w:szCs w:val="24"/>
        </w:rPr>
        <w:lastRenderedPageBreak/>
        <w:t>7.1.1. Соглашения сторон об изменении и/или расторжении договора совершаются путём подписания уполномоченными представителями Сторон соответствующих соглашений.</w:t>
      </w:r>
    </w:p>
    <w:p w:rsidR="00E91862" w:rsidRDefault="00E91862" w:rsidP="00E91862">
      <w:pPr>
        <w:suppressAutoHyphens/>
        <w:jc w:val="both"/>
        <w:rPr>
          <w:sz w:val="24"/>
          <w:szCs w:val="24"/>
        </w:rPr>
      </w:pPr>
      <w:r>
        <w:rPr>
          <w:sz w:val="24"/>
          <w:szCs w:val="24"/>
        </w:rPr>
        <w:t>7.1.2. Если какие-нибудь условия в дополнительных соглашениях к настоящему договору противоречат положениям договора, то условия дополнительных соглашений являются приоритетными.</w:t>
      </w:r>
    </w:p>
    <w:p w:rsidR="00E91862" w:rsidRDefault="00E91862" w:rsidP="00E91862">
      <w:pPr>
        <w:suppressAutoHyphens/>
        <w:jc w:val="both"/>
        <w:rPr>
          <w:sz w:val="24"/>
          <w:szCs w:val="24"/>
        </w:rPr>
      </w:pPr>
      <w:r>
        <w:rPr>
          <w:sz w:val="24"/>
          <w:szCs w:val="24"/>
        </w:rPr>
        <w:t>7.2. Расторжение договора:</w:t>
      </w:r>
    </w:p>
    <w:p w:rsidR="00E91862" w:rsidRDefault="00E91862" w:rsidP="00E91862">
      <w:pPr>
        <w:suppressAutoHyphens/>
        <w:jc w:val="both"/>
        <w:rPr>
          <w:sz w:val="24"/>
          <w:szCs w:val="24"/>
        </w:rPr>
      </w:pPr>
      <w:r>
        <w:rPr>
          <w:sz w:val="24"/>
          <w:szCs w:val="24"/>
        </w:rPr>
        <w:t>7.2.1. В случае однократного нарушения Поставщиком обязанности по поставке товара Покупатель вправе отказаться от исполнения Договора в одностороннем внесудебном порядке, направив уведомление Поставщику. Указанное нарушение признаётся сторонами существенным (ст.523 ГК РФ). При одностороннем отказе от исполнения Договора он считается расторгнутым с момента получения одной стороной уведомления от другой стороны.</w:t>
      </w:r>
    </w:p>
    <w:p w:rsidR="00E91862" w:rsidRPr="00DF5CB7" w:rsidRDefault="00E91862" w:rsidP="00E91862">
      <w:pPr>
        <w:suppressAutoHyphens/>
        <w:jc w:val="both"/>
        <w:rPr>
          <w:sz w:val="24"/>
          <w:szCs w:val="24"/>
        </w:rPr>
      </w:pPr>
      <w:r>
        <w:rPr>
          <w:sz w:val="24"/>
          <w:szCs w:val="24"/>
        </w:rPr>
        <w:t>7.2.2. В случае нарушения Поставщиком срока поставки более, чем на три календарных дня, или более двух раз за период действия Договора, Покупатель вправе потребовать расторжения Договора. Указанное нарушение признаётся сторонами существенным (п.2 ст.450 ГК РФ).</w:t>
      </w:r>
    </w:p>
    <w:p w:rsidR="00E91862" w:rsidRPr="00EB2859" w:rsidRDefault="00E91862" w:rsidP="00E91862">
      <w:pPr>
        <w:suppressAutoHyphens/>
        <w:spacing w:before="100" w:beforeAutospacing="1" w:after="100" w:afterAutospacing="1"/>
        <w:jc w:val="center"/>
        <w:rPr>
          <w:b/>
          <w:sz w:val="24"/>
          <w:szCs w:val="24"/>
        </w:rPr>
      </w:pPr>
      <w:r w:rsidRPr="00EB2859">
        <w:rPr>
          <w:b/>
          <w:sz w:val="24"/>
          <w:szCs w:val="24"/>
        </w:rPr>
        <w:t>8. ПОРЯДОК РАЗРЕШЕНИЯ СПОРОВ</w:t>
      </w:r>
    </w:p>
    <w:p w:rsidR="00E91862" w:rsidRDefault="00E91862" w:rsidP="00E91862">
      <w:pPr>
        <w:suppressAutoHyphens/>
        <w:jc w:val="both"/>
        <w:rPr>
          <w:sz w:val="24"/>
          <w:szCs w:val="24"/>
        </w:rPr>
      </w:pPr>
      <w:r w:rsidRPr="00EB2859">
        <w:rPr>
          <w:sz w:val="24"/>
          <w:szCs w:val="24"/>
        </w:rPr>
        <w:t>8.1.</w:t>
      </w:r>
      <w:r w:rsidRPr="00EB2859">
        <w:rPr>
          <w:sz w:val="24"/>
          <w:szCs w:val="24"/>
        </w:rPr>
        <w:tab/>
      </w:r>
      <w:r>
        <w:rPr>
          <w:sz w:val="24"/>
          <w:szCs w:val="24"/>
        </w:rPr>
        <w:t>Претензионный порядок.</w:t>
      </w:r>
    </w:p>
    <w:p w:rsidR="00E91862" w:rsidRDefault="00E91862" w:rsidP="00E91862">
      <w:pPr>
        <w:suppressAutoHyphens/>
        <w:jc w:val="both"/>
        <w:rPr>
          <w:sz w:val="24"/>
          <w:szCs w:val="24"/>
        </w:rPr>
      </w:pPr>
      <w:r>
        <w:rPr>
          <w:sz w:val="24"/>
          <w:szCs w:val="24"/>
        </w:rPr>
        <w:t>8.1.1. До предъявления иска, вытекающего из Договора, сторона, считающая, что её права нарушены (далее – заинтересованная сторона), обязана направить другой стороне письменную претензию.</w:t>
      </w:r>
    </w:p>
    <w:p w:rsidR="00E91862" w:rsidRDefault="00E91862" w:rsidP="00E91862">
      <w:pPr>
        <w:suppressAutoHyphens/>
        <w:jc w:val="both"/>
        <w:rPr>
          <w:sz w:val="24"/>
          <w:szCs w:val="24"/>
        </w:rPr>
      </w:pPr>
      <w:r>
        <w:rPr>
          <w:sz w:val="24"/>
          <w:szCs w:val="24"/>
        </w:rPr>
        <w:t>8.1.2. Сторона, которая получила претензию, обязана её рассмотреть и направить письменный мотивированный ответ другой стороне в течение 10 календарных дней с момента получения претензии.</w:t>
      </w:r>
    </w:p>
    <w:p w:rsidR="00E91862" w:rsidRDefault="00E91862" w:rsidP="00E91862">
      <w:pPr>
        <w:suppressAutoHyphens/>
        <w:jc w:val="both"/>
        <w:rPr>
          <w:sz w:val="24"/>
          <w:szCs w:val="24"/>
        </w:rPr>
      </w:pPr>
      <w:r>
        <w:rPr>
          <w:sz w:val="24"/>
          <w:szCs w:val="24"/>
        </w:rPr>
        <w:t>8.1.3. В случае неполучения ответа в указанный срок либо несогласия с ответом заинтересованная сторона вправе обратиться в суд.</w:t>
      </w:r>
    </w:p>
    <w:p w:rsidR="00E91862" w:rsidRPr="00EB2859" w:rsidRDefault="00E91862" w:rsidP="00E91862">
      <w:pPr>
        <w:suppressAutoHyphens/>
        <w:jc w:val="both"/>
        <w:rPr>
          <w:sz w:val="24"/>
          <w:szCs w:val="24"/>
        </w:rPr>
      </w:pPr>
      <w:r w:rsidRPr="00EB2859">
        <w:rPr>
          <w:sz w:val="24"/>
          <w:szCs w:val="24"/>
        </w:rPr>
        <w:t>8.2.</w:t>
      </w:r>
      <w:r w:rsidRPr="00EB2859">
        <w:rPr>
          <w:sz w:val="24"/>
          <w:szCs w:val="24"/>
        </w:rPr>
        <w:tab/>
        <w:t>Все споры и разногласия Сторон подлежат рассмотрению в Арбитражном суде Свердловской области.</w:t>
      </w:r>
    </w:p>
    <w:p w:rsidR="00E91862" w:rsidRPr="00EB2859" w:rsidRDefault="00E91862" w:rsidP="00E91862">
      <w:pPr>
        <w:suppressAutoHyphens/>
        <w:spacing w:before="100" w:beforeAutospacing="1" w:after="100" w:afterAutospacing="1"/>
        <w:jc w:val="center"/>
        <w:rPr>
          <w:b/>
          <w:sz w:val="24"/>
          <w:szCs w:val="24"/>
        </w:rPr>
      </w:pPr>
      <w:r w:rsidRPr="00EB2859">
        <w:rPr>
          <w:b/>
          <w:sz w:val="24"/>
          <w:szCs w:val="24"/>
        </w:rPr>
        <w:t>9. СРОК ДЕЙСТВИЯ ДОГОВОРА И ПРОЧИЕ УСЛОВИЯ</w:t>
      </w:r>
    </w:p>
    <w:p w:rsidR="00E91862" w:rsidRDefault="00E91862" w:rsidP="00E91862">
      <w:pPr>
        <w:suppressAutoHyphens/>
        <w:jc w:val="both"/>
        <w:rPr>
          <w:sz w:val="24"/>
          <w:szCs w:val="24"/>
        </w:rPr>
      </w:pPr>
      <w:r w:rsidRPr="00EB2859">
        <w:rPr>
          <w:sz w:val="24"/>
          <w:szCs w:val="24"/>
        </w:rPr>
        <w:t>9.1.</w:t>
      </w:r>
      <w:r w:rsidRPr="00EB2859">
        <w:rPr>
          <w:sz w:val="24"/>
          <w:szCs w:val="24"/>
        </w:rPr>
        <w:tab/>
        <w:t>Договор вступает в силу с момента</w:t>
      </w:r>
      <w:r>
        <w:rPr>
          <w:sz w:val="24"/>
          <w:szCs w:val="24"/>
        </w:rPr>
        <w:t xml:space="preserve"> подписания и действует до 01.03</w:t>
      </w:r>
      <w:r w:rsidRPr="00EB2859">
        <w:rPr>
          <w:sz w:val="24"/>
          <w:szCs w:val="24"/>
        </w:rPr>
        <w:t>.201</w:t>
      </w:r>
      <w:r>
        <w:rPr>
          <w:sz w:val="24"/>
          <w:szCs w:val="24"/>
        </w:rPr>
        <w:t>7.</w:t>
      </w:r>
    </w:p>
    <w:p w:rsidR="00E91862" w:rsidRPr="001C190D" w:rsidRDefault="00E91862" w:rsidP="00E91862">
      <w:pPr>
        <w:suppressAutoHyphens/>
        <w:jc w:val="both"/>
        <w:rPr>
          <w:sz w:val="24"/>
          <w:szCs w:val="24"/>
        </w:rPr>
      </w:pPr>
      <w:r>
        <w:rPr>
          <w:sz w:val="24"/>
          <w:szCs w:val="24"/>
        </w:rPr>
        <w:t>9</w:t>
      </w:r>
      <w:r w:rsidRPr="001C190D">
        <w:rPr>
          <w:sz w:val="24"/>
          <w:szCs w:val="24"/>
        </w:rPr>
        <w:t>.</w:t>
      </w:r>
      <w:r>
        <w:rPr>
          <w:sz w:val="24"/>
          <w:szCs w:val="24"/>
        </w:rPr>
        <w:t>2</w:t>
      </w:r>
      <w:r w:rsidRPr="001C190D">
        <w:rPr>
          <w:sz w:val="24"/>
          <w:szCs w:val="24"/>
        </w:rPr>
        <w:t>.</w:t>
      </w:r>
      <w:r>
        <w:rPr>
          <w:sz w:val="24"/>
          <w:szCs w:val="24"/>
        </w:rPr>
        <w:t xml:space="preserve"> </w:t>
      </w:r>
      <w:r w:rsidRPr="001C190D">
        <w:rPr>
          <w:sz w:val="24"/>
          <w:szCs w:val="24"/>
        </w:rPr>
        <w:t>Права и обязанности «Сторон» по договору не могут быть переданы (уступлены) третьим лицам без письменного согласия «Сторон» по договору.</w:t>
      </w:r>
    </w:p>
    <w:p w:rsidR="00E91862" w:rsidRPr="00EB2859" w:rsidRDefault="00E91862" w:rsidP="00E91862">
      <w:pPr>
        <w:suppressAutoHyphens/>
        <w:jc w:val="both"/>
        <w:rPr>
          <w:sz w:val="24"/>
          <w:szCs w:val="24"/>
        </w:rPr>
      </w:pPr>
      <w:r w:rsidRPr="00EB2859">
        <w:rPr>
          <w:sz w:val="24"/>
          <w:szCs w:val="24"/>
        </w:rPr>
        <w:t>9.</w:t>
      </w:r>
      <w:r>
        <w:rPr>
          <w:sz w:val="24"/>
          <w:szCs w:val="24"/>
        </w:rPr>
        <w:t>3</w:t>
      </w:r>
      <w:r w:rsidRPr="00EB2859">
        <w:rPr>
          <w:sz w:val="24"/>
          <w:szCs w:val="24"/>
        </w:rPr>
        <w:t>.</w:t>
      </w:r>
      <w:r w:rsidRPr="00EB2859">
        <w:rPr>
          <w:sz w:val="24"/>
          <w:szCs w:val="24"/>
        </w:rPr>
        <w:tab/>
        <w:t>Договор и связанные с ним документы, переданные посредством факсимильной связи, графические копии</w:t>
      </w:r>
      <w:r>
        <w:rPr>
          <w:sz w:val="24"/>
          <w:szCs w:val="24"/>
        </w:rPr>
        <w:t>,</w:t>
      </w:r>
      <w:r w:rsidRPr="00EB2859">
        <w:rPr>
          <w:sz w:val="24"/>
          <w:szCs w:val="24"/>
        </w:rPr>
        <w:t xml:space="preserve"> направленные по электронной почте, имеют юридическую силу для обеих Сторон. Оригиналы договоров, дополнений, изменений к нему подписанных и переданных факсимильной связью, должны быть переданы </w:t>
      </w:r>
      <w:r>
        <w:rPr>
          <w:sz w:val="24"/>
          <w:szCs w:val="24"/>
        </w:rPr>
        <w:t>Покупател</w:t>
      </w:r>
      <w:r w:rsidRPr="00EB2859">
        <w:rPr>
          <w:sz w:val="24"/>
          <w:szCs w:val="24"/>
        </w:rPr>
        <w:t>ю в течение двух календарных недель с момента подписания Сторонами.</w:t>
      </w:r>
    </w:p>
    <w:p w:rsidR="00E91862" w:rsidRPr="001C190D" w:rsidRDefault="00E91862" w:rsidP="00E91862">
      <w:pPr>
        <w:suppressAutoHyphens/>
        <w:jc w:val="both"/>
        <w:rPr>
          <w:sz w:val="24"/>
          <w:szCs w:val="24"/>
        </w:rPr>
      </w:pPr>
      <w:r>
        <w:rPr>
          <w:sz w:val="24"/>
          <w:szCs w:val="24"/>
        </w:rPr>
        <w:t>9</w:t>
      </w:r>
      <w:r w:rsidRPr="001C190D">
        <w:rPr>
          <w:sz w:val="24"/>
          <w:szCs w:val="24"/>
        </w:rPr>
        <w:t>.</w:t>
      </w:r>
      <w:r>
        <w:rPr>
          <w:sz w:val="24"/>
          <w:szCs w:val="24"/>
        </w:rPr>
        <w:t>4</w:t>
      </w:r>
      <w:r w:rsidRPr="001C190D">
        <w:rPr>
          <w:sz w:val="24"/>
          <w:szCs w:val="24"/>
        </w:rPr>
        <w:t>. Направление юридически значимых сообщений</w:t>
      </w:r>
    </w:p>
    <w:p w:rsidR="00E91862" w:rsidRPr="001C190D" w:rsidRDefault="00E91862" w:rsidP="00E91862">
      <w:pPr>
        <w:suppressAutoHyphens/>
        <w:jc w:val="both"/>
        <w:rPr>
          <w:sz w:val="24"/>
          <w:szCs w:val="24"/>
        </w:rPr>
      </w:pPr>
      <w:r>
        <w:rPr>
          <w:sz w:val="24"/>
          <w:szCs w:val="24"/>
        </w:rPr>
        <w:t>9</w:t>
      </w:r>
      <w:r w:rsidRPr="001C190D">
        <w:rPr>
          <w:sz w:val="24"/>
          <w:szCs w:val="24"/>
        </w:rPr>
        <w:t>.</w:t>
      </w:r>
      <w:r>
        <w:rPr>
          <w:sz w:val="24"/>
          <w:szCs w:val="24"/>
        </w:rPr>
        <w:t>4</w:t>
      </w:r>
      <w:r w:rsidRPr="001C190D">
        <w:rPr>
          <w:sz w:val="24"/>
          <w:szCs w:val="24"/>
        </w:rPr>
        <w:t>.1.  Если иное не предусмотрено законом, заявления, уведомления, извещения, требования или иные юридически значимые сообщения, с которыми закон или сделка связывает наступление гражданско-правовых последствий для другого лица, влекут для этого лица такие последствия с момента доставки соответствующего сообщения ему или его представителю.</w:t>
      </w:r>
    </w:p>
    <w:p w:rsidR="00E91862" w:rsidRPr="001C190D" w:rsidRDefault="00E91862" w:rsidP="00E91862">
      <w:pPr>
        <w:suppressAutoHyphens/>
        <w:jc w:val="both"/>
        <w:rPr>
          <w:sz w:val="24"/>
          <w:szCs w:val="24"/>
        </w:rPr>
      </w:pPr>
      <w:r w:rsidRPr="001C190D">
        <w:rPr>
          <w:sz w:val="24"/>
          <w:szCs w:val="24"/>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E91862" w:rsidRPr="001C190D" w:rsidRDefault="00E91862" w:rsidP="00E91862">
      <w:pPr>
        <w:suppressAutoHyphens/>
        <w:jc w:val="both"/>
        <w:rPr>
          <w:sz w:val="24"/>
          <w:szCs w:val="24"/>
        </w:rPr>
      </w:pPr>
      <w:r>
        <w:rPr>
          <w:sz w:val="24"/>
          <w:szCs w:val="24"/>
        </w:rPr>
        <w:t>9</w:t>
      </w:r>
      <w:r w:rsidRPr="001C190D">
        <w:rPr>
          <w:sz w:val="24"/>
          <w:szCs w:val="24"/>
        </w:rPr>
        <w:t>.</w:t>
      </w:r>
      <w:r>
        <w:rPr>
          <w:sz w:val="24"/>
          <w:szCs w:val="24"/>
        </w:rPr>
        <w:t>4</w:t>
      </w:r>
      <w:r w:rsidRPr="001C190D">
        <w:rPr>
          <w:sz w:val="24"/>
          <w:szCs w:val="24"/>
        </w:rPr>
        <w:t>.2.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представителя. Сообщения, доставленные по адресу, указанному в ЕГРЮЛ, считаются полученными юридическим лицом, даже если оно не находится по указанному адресу.</w:t>
      </w:r>
    </w:p>
    <w:p w:rsidR="00E91862" w:rsidRPr="00EB2859" w:rsidRDefault="00E91862" w:rsidP="00E91862">
      <w:pPr>
        <w:suppressAutoHyphens/>
        <w:jc w:val="both"/>
        <w:rPr>
          <w:sz w:val="24"/>
          <w:szCs w:val="24"/>
        </w:rPr>
      </w:pPr>
      <w:r w:rsidRPr="00EB2859">
        <w:rPr>
          <w:sz w:val="24"/>
          <w:szCs w:val="24"/>
        </w:rPr>
        <w:t>9.</w:t>
      </w:r>
      <w:r>
        <w:rPr>
          <w:sz w:val="24"/>
          <w:szCs w:val="24"/>
        </w:rPr>
        <w:t>5</w:t>
      </w:r>
      <w:r w:rsidRPr="00EB2859">
        <w:rPr>
          <w:sz w:val="24"/>
          <w:szCs w:val="24"/>
        </w:rPr>
        <w:t>.</w:t>
      </w:r>
      <w:r w:rsidRPr="00EB2859">
        <w:rPr>
          <w:sz w:val="24"/>
          <w:szCs w:val="24"/>
        </w:rPr>
        <w:tab/>
        <w:t>Договор составлен в двух экземплярах по одному у каждой из Сторон.</w:t>
      </w:r>
    </w:p>
    <w:p w:rsidR="00E91862" w:rsidRPr="00EB2859" w:rsidRDefault="00E91862" w:rsidP="00E91862">
      <w:pPr>
        <w:suppressAutoHyphens/>
        <w:spacing w:before="100" w:beforeAutospacing="1" w:after="100" w:afterAutospacing="1"/>
        <w:jc w:val="center"/>
        <w:rPr>
          <w:b/>
          <w:caps/>
          <w:sz w:val="24"/>
          <w:szCs w:val="24"/>
        </w:rPr>
      </w:pPr>
      <w:r w:rsidRPr="00EB2859">
        <w:rPr>
          <w:b/>
          <w:caps/>
          <w:sz w:val="24"/>
          <w:szCs w:val="24"/>
        </w:rPr>
        <w:lastRenderedPageBreak/>
        <w:t>10. Юридические адреса сторон</w:t>
      </w:r>
    </w:p>
    <w:tbl>
      <w:tblPr>
        <w:tblW w:w="0" w:type="auto"/>
        <w:tblLayout w:type="fixed"/>
        <w:tblLook w:val="00A0" w:firstRow="1" w:lastRow="0" w:firstColumn="1" w:lastColumn="0" w:noHBand="0" w:noVBand="0"/>
      </w:tblPr>
      <w:tblGrid>
        <w:gridCol w:w="4927"/>
        <w:gridCol w:w="4927"/>
      </w:tblGrid>
      <w:tr w:rsidR="00E91862" w:rsidRPr="00EB2859" w:rsidTr="0053684A">
        <w:tc>
          <w:tcPr>
            <w:tcW w:w="4927" w:type="dxa"/>
          </w:tcPr>
          <w:p w:rsidR="00E91862" w:rsidRPr="00EB2859" w:rsidRDefault="00E91862" w:rsidP="0053684A">
            <w:pPr>
              <w:suppressAutoHyphens/>
              <w:rPr>
                <w:sz w:val="24"/>
                <w:szCs w:val="24"/>
                <w:lang w:eastAsia="zh-CN"/>
              </w:rPr>
            </w:pPr>
            <w:r w:rsidRPr="00EB2859">
              <w:rPr>
                <w:b/>
                <w:sz w:val="24"/>
                <w:szCs w:val="24"/>
                <w:lang w:eastAsia="zh-CN"/>
              </w:rPr>
              <w:t>«</w:t>
            </w:r>
            <w:r>
              <w:rPr>
                <w:b/>
                <w:sz w:val="24"/>
                <w:szCs w:val="24"/>
                <w:lang w:eastAsia="zh-CN"/>
              </w:rPr>
              <w:t>ПОКУПАТ</w:t>
            </w:r>
            <w:r w:rsidRPr="00EB2859">
              <w:rPr>
                <w:b/>
                <w:sz w:val="24"/>
                <w:szCs w:val="24"/>
                <w:lang w:eastAsia="zh-CN"/>
              </w:rPr>
              <w:t>ЕЛЬ»</w:t>
            </w:r>
            <w:r w:rsidRPr="00EB2859">
              <w:rPr>
                <w:sz w:val="24"/>
                <w:szCs w:val="24"/>
                <w:lang w:eastAsia="zh-CN"/>
              </w:rPr>
              <w:t>:</w:t>
            </w:r>
          </w:p>
          <w:p w:rsidR="00E91862" w:rsidRPr="00EB2859" w:rsidRDefault="00E91862" w:rsidP="0053684A">
            <w:pPr>
              <w:suppressAutoHyphens/>
              <w:rPr>
                <w:sz w:val="24"/>
                <w:szCs w:val="24"/>
                <w:lang w:eastAsia="zh-CN"/>
              </w:rPr>
            </w:pPr>
          </w:p>
          <w:p w:rsidR="00E91862" w:rsidRPr="00EB2859" w:rsidRDefault="00E91862" w:rsidP="0053684A">
            <w:pPr>
              <w:suppressAutoHyphens/>
              <w:rPr>
                <w:sz w:val="24"/>
                <w:szCs w:val="24"/>
                <w:lang w:eastAsia="zh-CN"/>
              </w:rPr>
            </w:pPr>
            <w:r w:rsidRPr="00EB2859">
              <w:rPr>
                <w:sz w:val="24"/>
                <w:szCs w:val="24"/>
                <w:lang w:eastAsia="zh-CN"/>
              </w:rPr>
              <w:t>Полное наименование:</w:t>
            </w:r>
          </w:p>
          <w:p w:rsidR="00E91862" w:rsidRPr="00EB2859" w:rsidRDefault="00E91862" w:rsidP="0053684A">
            <w:pPr>
              <w:suppressAutoHyphens/>
              <w:rPr>
                <w:sz w:val="24"/>
                <w:szCs w:val="24"/>
                <w:lang w:eastAsia="zh-CN"/>
              </w:rPr>
            </w:pPr>
            <w:r w:rsidRPr="00EB2859">
              <w:rPr>
                <w:b/>
                <w:sz w:val="24"/>
                <w:szCs w:val="24"/>
                <w:lang w:eastAsia="zh-CN"/>
              </w:rPr>
              <w:t>Открытое акционерное общество «Богдановичский комбикормовый завод».</w:t>
            </w:r>
          </w:p>
          <w:p w:rsidR="00E91862" w:rsidRPr="00EB2859" w:rsidRDefault="00E91862" w:rsidP="0053684A">
            <w:pPr>
              <w:suppressAutoHyphens/>
              <w:rPr>
                <w:sz w:val="24"/>
                <w:szCs w:val="24"/>
                <w:lang w:eastAsia="zh-CN"/>
              </w:rPr>
            </w:pPr>
            <w:r w:rsidRPr="00EB2859">
              <w:rPr>
                <w:sz w:val="24"/>
                <w:szCs w:val="24"/>
                <w:lang w:eastAsia="zh-CN"/>
              </w:rPr>
              <w:t>Сокращенное наименование:</w:t>
            </w:r>
          </w:p>
          <w:p w:rsidR="00E91862" w:rsidRPr="00EB2859" w:rsidRDefault="00E91862" w:rsidP="0053684A">
            <w:pPr>
              <w:suppressAutoHyphens/>
              <w:rPr>
                <w:b/>
                <w:sz w:val="24"/>
                <w:szCs w:val="24"/>
                <w:lang w:eastAsia="zh-CN"/>
              </w:rPr>
            </w:pPr>
            <w:r w:rsidRPr="00EB2859">
              <w:rPr>
                <w:b/>
                <w:sz w:val="24"/>
                <w:szCs w:val="24"/>
                <w:lang w:eastAsia="zh-CN"/>
              </w:rPr>
              <w:t>ОАО «Богдановичский комбикормовый завод».</w:t>
            </w:r>
          </w:p>
          <w:p w:rsidR="00E91862" w:rsidRPr="00EB2859" w:rsidRDefault="00E91862" w:rsidP="0053684A">
            <w:pPr>
              <w:suppressAutoHyphens/>
              <w:rPr>
                <w:sz w:val="24"/>
                <w:szCs w:val="24"/>
                <w:lang w:eastAsia="zh-CN"/>
              </w:rPr>
            </w:pPr>
            <w:r w:rsidRPr="00EB2859">
              <w:rPr>
                <w:sz w:val="24"/>
                <w:szCs w:val="24"/>
                <w:lang w:eastAsia="zh-CN"/>
              </w:rPr>
              <w:t xml:space="preserve">ИНН 6605002100, КПП </w:t>
            </w:r>
            <w:r>
              <w:rPr>
                <w:sz w:val="24"/>
                <w:szCs w:val="24"/>
                <w:lang w:eastAsia="zh-CN"/>
              </w:rPr>
              <w:t>660850001</w:t>
            </w:r>
          </w:p>
          <w:p w:rsidR="00E91862" w:rsidRPr="00EB2859" w:rsidRDefault="00E91862" w:rsidP="0053684A">
            <w:pPr>
              <w:suppressAutoHyphens/>
              <w:rPr>
                <w:sz w:val="24"/>
                <w:szCs w:val="24"/>
                <w:lang w:eastAsia="zh-CN"/>
              </w:rPr>
            </w:pPr>
            <w:r w:rsidRPr="00EB2859">
              <w:rPr>
                <w:sz w:val="24"/>
                <w:szCs w:val="24"/>
                <w:lang w:eastAsia="zh-CN"/>
              </w:rPr>
              <w:t>ОГРН 1026600705790, ОКПО 04537234</w:t>
            </w:r>
          </w:p>
          <w:p w:rsidR="00E91862" w:rsidRPr="00EB2859" w:rsidRDefault="00E91862" w:rsidP="0053684A">
            <w:pPr>
              <w:suppressAutoHyphens/>
              <w:rPr>
                <w:sz w:val="24"/>
                <w:szCs w:val="24"/>
                <w:lang w:eastAsia="zh-CN"/>
              </w:rPr>
            </w:pPr>
            <w:r w:rsidRPr="00EB2859">
              <w:rPr>
                <w:sz w:val="24"/>
                <w:szCs w:val="24"/>
                <w:lang w:eastAsia="zh-CN"/>
              </w:rPr>
              <w:t>Место нахождения: 623537, Свердловская обл., г. Богданович, ул. Степана Разина, 64.</w:t>
            </w:r>
          </w:p>
          <w:p w:rsidR="00E91862" w:rsidRPr="00EB2859" w:rsidRDefault="00E91862" w:rsidP="0053684A">
            <w:pPr>
              <w:suppressAutoHyphens/>
              <w:rPr>
                <w:sz w:val="24"/>
                <w:szCs w:val="24"/>
              </w:rPr>
            </w:pPr>
            <w:r w:rsidRPr="00EB2859">
              <w:rPr>
                <w:sz w:val="24"/>
                <w:szCs w:val="24"/>
              </w:rPr>
              <w:t>Р/с 40702810800090000244</w:t>
            </w:r>
          </w:p>
          <w:p w:rsidR="00E91862" w:rsidRPr="00EB2859" w:rsidRDefault="00E91862" w:rsidP="0053684A">
            <w:pPr>
              <w:suppressAutoHyphens/>
              <w:rPr>
                <w:sz w:val="24"/>
                <w:szCs w:val="24"/>
              </w:rPr>
            </w:pPr>
            <w:r w:rsidRPr="00EB2859">
              <w:rPr>
                <w:sz w:val="24"/>
                <w:szCs w:val="24"/>
              </w:rPr>
              <w:t>Филиал АКБ «Легион» (АО)</w:t>
            </w:r>
          </w:p>
          <w:p w:rsidR="00E91862" w:rsidRPr="00EB2859" w:rsidRDefault="00E91862" w:rsidP="0053684A">
            <w:pPr>
              <w:suppressAutoHyphens/>
              <w:rPr>
                <w:sz w:val="24"/>
                <w:szCs w:val="24"/>
              </w:rPr>
            </w:pPr>
            <w:r w:rsidRPr="00EB2859">
              <w:rPr>
                <w:sz w:val="24"/>
                <w:szCs w:val="24"/>
              </w:rPr>
              <w:t xml:space="preserve">БИК </w:t>
            </w:r>
            <w:r>
              <w:rPr>
                <w:sz w:val="24"/>
                <w:szCs w:val="24"/>
              </w:rPr>
              <w:t>046577405</w:t>
            </w:r>
            <w:r w:rsidRPr="00EB2859">
              <w:rPr>
                <w:sz w:val="24"/>
                <w:szCs w:val="24"/>
              </w:rPr>
              <w:t xml:space="preserve">, К/с </w:t>
            </w:r>
            <w:r>
              <w:rPr>
                <w:sz w:val="24"/>
                <w:szCs w:val="24"/>
              </w:rPr>
              <w:t>30101810465770000405</w:t>
            </w:r>
            <w:r w:rsidRPr="00EB2859">
              <w:rPr>
                <w:sz w:val="24"/>
                <w:szCs w:val="24"/>
              </w:rPr>
              <w:t>.</w:t>
            </w:r>
          </w:p>
          <w:p w:rsidR="00E91862" w:rsidRPr="00EB2859" w:rsidRDefault="00E91862" w:rsidP="0053684A">
            <w:pPr>
              <w:suppressAutoHyphens/>
              <w:rPr>
                <w:sz w:val="24"/>
                <w:szCs w:val="24"/>
              </w:rPr>
            </w:pPr>
            <w:r w:rsidRPr="00EB2859">
              <w:rPr>
                <w:sz w:val="24"/>
                <w:szCs w:val="24"/>
              </w:rPr>
              <w:t>Р/с 4070281060020000713</w:t>
            </w:r>
          </w:p>
          <w:p w:rsidR="00E91862" w:rsidRPr="00EB2859" w:rsidRDefault="00E91862" w:rsidP="0053684A">
            <w:pPr>
              <w:suppressAutoHyphens/>
              <w:rPr>
                <w:sz w:val="24"/>
                <w:szCs w:val="24"/>
              </w:rPr>
            </w:pPr>
            <w:r w:rsidRPr="00EB2859">
              <w:rPr>
                <w:sz w:val="24"/>
                <w:szCs w:val="24"/>
              </w:rPr>
              <w:t xml:space="preserve">Екатеринбургский филиал </w:t>
            </w:r>
            <w:r>
              <w:rPr>
                <w:sz w:val="24"/>
                <w:szCs w:val="24"/>
              </w:rPr>
              <w:t>П</w:t>
            </w:r>
            <w:r w:rsidRPr="00EB2859">
              <w:rPr>
                <w:sz w:val="24"/>
                <w:szCs w:val="24"/>
              </w:rPr>
              <w:t>АО АКБ «СВЯЗЬ-БАНК»</w:t>
            </w:r>
          </w:p>
          <w:p w:rsidR="00E91862" w:rsidRPr="00EB2859" w:rsidRDefault="00E91862" w:rsidP="0053684A">
            <w:pPr>
              <w:suppressAutoHyphens/>
              <w:rPr>
                <w:sz w:val="24"/>
                <w:szCs w:val="24"/>
              </w:rPr>
            </w:pPr>
            <w:r w:rsidRPr="00EB2859">
              <w:rPr>
                <w:sz w:val="24"/>
                <w:szCs w:val="24"/>
              </w:rPr>
              <w:t>БИК 046577959, К/с 30101810500000000959.</w:t>
            </w:r>
          </w:p>
          <w:p w:rsidR="00E91862" w:rsidRPr="00EB2859" w:rsidRDefault="00E91862" w:rsidP="0053684A">
            <w:pPr>
              <w:suppressAutoHyphens/>
              <w:rPr>
                <w:sz w:val="24"/>
                <w:szCs w:val="24"/>
              </w:rPr>
            </w:pPr>
            <w:r w:rsidRPr="00EB2859">
              <w:rPr>
                <w:sz w:val="24"/>
                <w:szCs w:val="24"/>
              </w:rPr>
              <w:t xml:space="preserve">Тел.: (34376) </w:t>
            </w:r>
            <w:r>
              <w:rPr>
                <w:sz w:val="24"/>
                <w:szCs w:val="24"/>
              </w:rPr>
              <w:t>5</w:t>
            </w:r>
            <w:r w:rsidRPr="00EB2859">
              <w:rPr>
                <w:sz w:val="24"/>
                <w:szCs w:val="24"/>
              </w:rPr>
              <w:t>-5</w:t>
            </w:r>
            <w:r>
              <w:rPr>
                <w:sz w:val="24"/>
                <w:szCs w:val="24"/>
              </w:rPr>
              <w:t>6</w:t>
            </w:r>
            <w:r w:rsidRPr="00EB2859">
              <w:rPr>
                <w:sz w:val="24"/>
                <w:szCs w:val="24"/>
              </w:rPr>
              <w:t>-</w:t>
            </w:r>
            <w:r>
              <w:rPr>
                <w:sz w:val="24"/>
                <w:szCs w:val="24"/>
              </w:rPr>
              <w:t>78</w:t>
            </w:r>
            <w:r w:rsidRPr="00EB2859">
              <w:rPr>
                <w:sz w:val="24"/>
                <w:szCs w:val="24"/>
              </w:rPr>
              <w:t xml:space="preserve"> – секретарь.</w:t>
            </w:r>
          </w:p>
          <w:p w:rsidR="00E91862" w:rsidRPr="00EB2859" w:rsidRDefault="00E91862" w:rsidP="0053684A">
            <w:pPr>
              <w:suppressAutoHyphens/>
              <w:rPr>
                <w:sz w:val="24"/>
                <w:szCs w:val="24"/>
                <w:lang w:val="en-US"/>
              </w:rPr>
            </w:pPr>
            <w:r w:rsidRPr="00EB2859">
              <w:rPr>
                <w:sz w:val="24"/>
                <w:szCs w:val="24"/>
                <w:lang w:val="en-US"/>
              </w:rPr>
              <w:t>E-mail: com@combikorm.ru</w:t>
            </w:r>
          </w:p>
          <w:p w:rsidR="00E91862" w:rsidRPr="00357AA3" w:rsidRDefault="00E91862" w:rsidP="0053684A">
            <w:pPr>
              <w:suppressAutoHyphens/>
              <w:rPr>
                <w:sz w:val="24"/>
                <w:szCs w:val="24"/>
                <w:lang w:val="en-US"/>
              </w:rPr>
            </w:pPr>
            <w:r w:rsidRPr="00EB2859">
              <w:rPr>
                <w:sz w:val="24"/>
                <w:szCs w:val="24"/>
              </w:rPr>
              <w:t>Тел</w:t>
            </w:r>
            <w:r w:rsidRPr="00357AA3">
              <w:rPr>
                <w:sz w:val="24"/>
                <w:szCs w:val="24"/>
                <w:lang w:val="en-US"/>
              </w:rPr>
              <w:t>./</w:t>
            </w:r>
            <w:r w:rsidRPr="00EB2859">
              <w:rPr>
                <w:sz w:val="24"/>
                <w:szCs w:val="24"/>
              </w:rPr>
              <w:t>факс</w:t>
            </w:r>
            <w:r w:rsidRPr="00357AA3">
              <w:rPr>
                <w:sz w:val="24"/>
                <w:szCs w:val="24"/>
                <w:lang w:val="en-US"/>
              </w:rPr>
              <w:t xml:space="preserve">: (34376) 5-56-81 – </w:t>
            </w:r>
            <w:r w:rsidRPr="00EB2859">
              <w:rPr>
                <w:sz w:val="24"/>
                <w:szCs w:val="24"/>
              </w:rPr>
              <w:t>ОМТС</w:t>
            </w:r>
            <w:r w:rsidRPr="00357AA3">
              <w:rPr>
                <w:sz w:val="24"/>
                <w:szCs w:val="24"/>
                <w:lang w:val="en-US"/>
              </w:rPr>
              <w:t>.</w:t>
            </w:r>
          </w:p>
          <w:p w:rsidR="00E91862" w:rsidRPr="00EB2859" w:rsidRDefault="00E91862" w:rsidP="0053684A">
            <w:pPr>
              <w:suppressAutoHyphens/>
              <w:rPr>
                <w:sz w:val="24"/>
                <w:szCs w:val="24"/>
              </w:rPr>
            </w:pPr>
            <w:r w:rsidRPr="00EB2859">
              <w:rPr>
                <w:sz w:val="24"/>
                <w:szCs w:val="24"/>
                <w:lang w:val="en-US"/>
              </w:rPr>
              <w:t>E</w:t>
            </w:r>
            <w:r w:rsidRPr="0019720D">
              <w:rPr>
                <w:sz w:val="24"/>
                <w:szCs w:val="24"/>
              </w:rPr>
              <w:t>-</w:t>
            </w:r>
            <w:r w:rsidRPr="00EB2859">
              <w:rPr>
                <w:sz w:val="24"/>
                <w:szCs w:val="24"/>
                <w:lang w:val="en-US"/>
              </w:rPr>
              <w:t>mail</w:t>
            </w:r>
            <w:r w:rsidRPr="0019720D">
              <w:rPr>
                <w:sz w:val="24"/>
                <w:szCs w:val="24"/>
              </w:rPr>
              <w:t xml:space="preserve">: </w:t>
            </w:r>
            <w:r w:rsidRPr="00EB2859">
              <w:rPr>
                <w:sz w:val="24"/>
                <w:szCs w:val="24"/>
                <w:lang w:val="en-US"/>
              </w:rPr>
              <w:t>omts</w:t>
            </w:r>
            <w:r w:rsidRPr="0019720D">
              <w:rPr>
                <w:sz w:val="24"/>
                <w:szCs w:val="24"/>
              </w:rPr>
              <w:t>@</w:t>
            </w:r>
            <w:r w:rsidRPr="00EB2859">
              <w:rPr>
                <w:sz w:val="24"/>
                <w:szCs w:val="24"/>
                <w:lang w:val="en-US"/>
              </w:rPr>
              <w:t>combikorm</w:t>
            </w:r>
            <w:r w:rsidRPr="0019720D">
              <w:rPr>
                <w:sz w:val="24"/>
                <w:szCs w:val="24"/>
              </w:rPr>
              <w:t>.</w:t>
            </w:r>
            <w:r w:rsidRPr="00EB2859">
              <w:rPr>
                <w:sz w:val="24"/>
                <w:szCs w:val="24"/>
                <w:lang w:val="en-US"/>
              </w:rPr>
              <w:t>ru</w:t>
            </w:r>
          </w:p>
          <w:p w:rsidR="00E91862" w:rsidRPr="00EB2859" w:rsidRDefault="00E91862" w:rsidP="0053684A">
            <w:pPr>
              <w:suppressAutoHyphens/>
              <w:rPr>
                <w:sz w:val="24"/>
                <w:szCs w:val="24"/>
              </w:rPr>
            </w:pPr>
          </w:p>
        </w:tc>
        <w:tc>
          <w:tcPr>
            <w:tcW w:w="4927" w:type="dxa"/>
          </w:tcPr>
          <w:p w:rsidR="00E91862" w:rsidRPr="00EB2859" w:rsidRDefault="00E91862" w:rsidP="0053684A">
            <w:pPr>
              <w:suppressAutoHyphens/>
              <w:rPr>
                <w:sz w:val="24"/>
                <w:szCs w:val="24"/>
                <w:lang w:eastAsia="zh-CN"/>
              </w:rPr>
            </w:pPr>
            <w:r w:rsidRPr="00EB2859">
              <w:rPr>
                <w:b/>
                <w:sz w:val="24"/>
                <w:szCs w:val="24"/>
                <w:lang w:eastAsia="zh-CN"/>
              </w:rPr>
              <w:t>«</w:t>
            </w:r>
            <w:r>
              <w:rPr>
                <w:b/>
                <w:sz w:val="24"/>
                <w:szCs w:val="24"/>
                <w:lang w:eastAsia="zh-CN"/>
              </w:rPr>
              <w:t>ПОСТАВЩИК</w:t>
            </w:r>
            <w:r w:rsidRPr="00EB2859">
              <w:rPr>
                <w:b/>
                <w:sz w:val="24"/>
                <w:szCs w:val="24"/>
                <w:lang w:eastAsia="zh-CN"/>
              </w:rPr>
              <w:t>»</w:t>
            </w:r>
            <w:r w:rsidRPr="00EB2859">
              <w:rPr>
                <w:sz w:val="24"/>
                <w:szCs w:val="24"/>
                <w:lang w:eastAsia="zh-CN"/>
              </w:rPr>
              <w:t>:</w:t>
            </w:r>
          </w:p>
          <w:p w:rsidR="00E91862" w:rsidRPr="00EB2859" w:rsidRDefault="00E91862" w:rsidP="0053684A">
            <w:pPr>
              <w:suppressAutoHyphens/>
              <w:rPr>
                <w:sz w:val="24"/>
                <w:szCs w:val="24"/>
              </w:rPr>
            </w:pPr>
          </w:p>
          <w:p w:rsidR="00E91862" w:rsidRPr="00EB2859" w:rsidRDefault="00E91862" w:rsidP="0053684A">
            <w:pPr>
              <w:suppressAutoHyphens/>
              <w:rPr>
                <w:sz w:val="24"/>
                <w:szCs w:val="24"/>
              </w:rPr>
            </w:pPr>
            <w:r w:rsidRPr="00EB2859">
              <w:rPr>
                <w:sz w:val="24"/>
                <w:szCs w:val="24"/>
              </w:rPr>
              <w:t>Полное наименование:</w:t>
            </w:r>
          </w:p>
          <w:p w:rsidR="00E91862" w:rsidRPr="00EB2859" w:rsidRDefault="00E91862" w:rsidP="0053684A">
            <w:pPr>
              <w:suppressAutoHyphens/>
              <w:rPr>
                <w:b/>
                <w:sz w:val="24"/>
                <w:szCs w:val="24"/>
              </w:rPr>
            </w:pPr>
          </w:p>
          <w:p w:rsidR="00E91862" w:rsidRDefault="00E91862" w:rsidP="0053684A">
            <w:pPr>
              <w:suppressAutoHyphens/>
              <w:rPr>
                <w:sz w:val="24"/>
                <w:szCs w:val="24"/>
              </w:rPr>
            </w:pPr>
            <w:r w:rsidRPr="00EB2859">
              <w:rPr>
                <w:sz w:val="24"/>
                <w:szCs w:val="24"/>
              </w:rPr>
              <w:t>Сокращенное наименование:</w:t>
            </w:r>
          </w:p>
          <w:p w:rsidR="00E91862" w:rsidRDefault="00E91862" w:rsidP="0053684A">
            <w:pPr>
              <w:suppressAutoHyphens/>
              <w:rPr>
                <w:sz w:val="24"/>
                <w:szCs w:val="24"/>
              </w:rPr>
            </w:pPr>
          </w:p>
          <w:p w:rsidR="00E91862" w:rsidRPr="00EB2859" w:rsidRDefault="00E91862" w:rsidP="0053684A">
            <w:pPr>
              <w:suppressAutoHyphens/>
              <w:rPr>
                <w:sz w:val="24"/>
                <w:szCs w:val="24"/>
              </w:rPr>
            </w:pPr>
          </w:p>
          <w:p w:rsidR="00E91862" w:rsidRPr="00EB2859" w:rsidRDefault="00E91862" w:rsidP="0053684A">
            <w:pPr>
              <w:suppressAutoHyphens/>
              <w:rPr>
                <w:sz w:val="24"/>
                <w:szCs w:val="24"/>
              </w:rPr>
            </w:pPr>
          </w:p>
          <w:p w:rsidR="00E91862" w:rsidRPr="00EB2859" w:rsidRDefault="00E91862" w:rsidP="0053684A">
            <w:pPr>
              <w:suppressAutoHyphens/>
              <w:rPr>
                <w:sz w:val="24"/>
                <w:szCs w:val="24"/>
              </w:rPr>
            </w:pPr>
            <w:r w:rsidRPr="00EB2859">
              <w:rPr>
                <w:sz w:val="24"/>
                <w:szCs w:val="24"/>
              </w:rPr>
              <w:t xml:space="preserve">ИНН </w:t>
            </w:r>
            <w:r>
              <w:rPr>
                <w:sz w:val="24"/>
                <w:szCs w:val="24"/>
              </w:rPr>
              <w:t>__________</w:t>
            </w:r>
            <w:r w:rsidRPr="00EB2859">
              <w:rPr>
                <w:sz w:val="24"/>
                <w:szCs w:val="24"/>
              </w:rPr>
              <w:t xml:space="preserve">, КПП </w:t>
            </w:r>
            <w:r>
              <w:rPr>
                <w:sz w:val="24"/>
                <w:szCs w:val="24"/>
              </w:rPr>
              <w:t>_________</w:t>
            </w:r>
          </w:p>
          <w:p w:rsidR="00E91862" w:rsidRPr="00EB2859" w:rsidRDefault="00E91862" w:rsidP="0053684A">
            <w:pPr>
              <w:suppressAutoHyphens/>
              <w:rPr>
                <w:sz w:val="24"/>
                <w:szCs w:val="24"/>
              </w:rPr>
            </w:pPr>
            <w:r w:rsidRPr="00EB2859">
              <w:rPr>
                <w:sz w:val="24"/>
                <w:szCs w:val="24"/>
              </w:rPr>
              <w:t xml:space="preserve">ОГРН </w:t>
            </w:r>
            <w:r>
              <w:rPr>
                <w:sz w:val="24"/>
                <w:szCs w:val="24"/>
              </w:rPr>
              <w:t>_____________</w:t>
            </w:r>
            <w:r w:rsidRPr="00EB2859">
              <w:rPr>
                <w:sz w:val="24"/>
                <w:szCs w:val="24"/>
              </w:rPr>
              <w:t>.</w:t>
            </w:r>
          </w:p>
          <w:p w:rsidR="00E91862" w:rsidRPr="00EB2859" w:rsidRDefault="00E91862" w:rsidP="0053684A">
            <w:pPr>
              <w:suppressAutoHyphens/>
              <w:rPr>
                <w:sz w:val="24"/>
                <w:szCs w:val="24"/>
              </w:rPr>
            </w:pPr>
            <w:r w:rsidRPr="00EB2859">
              <w:rPr>
                <w:sz w:val="24"/>
                <w:szCs w:val="24"/>
              </w:rPr>
              <w:t xml:space="preserve">Место нахождения: </w:t>
            </w:r>
            <w:r>
              <w:rPr>
                <w:sz w:val="24"/>
                <w:szCs w:val="24"/>
              </w:rPr>
              <w:t>______________________________________</w:t>
            </w:r>
            <w:r w:rsidRPr="00EB2859">
              <w:rPr>
                <w:sz w:val="24"/>
                <w:szCs w:val="24"/>
              </w:rPr>
              <w:t>.</w:t>
            </w:r>
          </w:p>
          <w:p w:rsidR="00E91862" w:rsidRPr="00EB2859" w:rsidRDefault="00E91862" w:rsidP="0053684A">
            <w:pPr>
              <w:suppressAutoHyphens/>
              <w:rPr>
                <w:sz w:val="24"/>
                <w:szCs w:val="24"/>
              </w:rPr>
            </w:pPr>
            <w:r w:rsidRPr="00EB2859">
              <w:rPr>
                <w:sz w:val="24"/>
                <w:szCs w:val="24"/>
              </w:rPr>
              <w:t xml:space="preserve">Р/с </w:t>
            </w:r>
            <w:r>
              <w:rPr>
                <w:sz w:val="24"/>
                <w:szCs w:val="24"/>
              </w:rPr>
              <w:t>____________________</w:t>
            </w:r>
          </w:p>
          <w:p w:rsidR="00E91862" w:rsidRPr="00EB2859" w:rsidRDefault="00E91862" w:rsidP="0053684A">
            <w:pPr>
              <w:suppressAutoHyphens/>
              <w:rPr>
                <w:sz w:val="24"/>
                <w:szCs w:val="24"/>
              </w:rPr>
            </w:pPr>
            <w:r>
              <w:rPr>
                <w:sz w:val="24"/>
                <w:szCs w:val="24"/>
              </w:rPr>
              <w:t>_______________________________________</w:t>
            </w:r>
          </w:p>
          <w:p w:rsidR="00E91862" w:rsidRPr="00EB2859" w:rsidRDefault="00E91862" w:rsidP="0053684A">
            <w:pPr>
              <w:suppressAutoHyphens/>
              <w:rPr>
                <w:sz w:val="24"/>
                <w:szCs w:val="24"/>
              </w:rPr>
            </w:pPr>
            <w:r w:rsidRPr="00EB2859">
              <w:rPr>
                <w:sz w:val="24"/>
                <w:szCs w:val="24"/>
              </w:rPr>
              <w:t xml:space="preserve">к/с </w:t>
            </w:r>
            <w:r>
              <w:rPr>
                <w:sz w:val="24"/>
                <w:szCs w:val="24"/>
              </w:rPr>
              <w:t>____________________</w:t>
            </w:r>
            <w:r w:rsidRPr="00EB2859">
              <w:rPr>
                <w:sz w:val="24"/>
                <w:szCs w:val="24"/>
              </w:rPr>
              <w:t xml:space="preserve">, БИК </w:t>
            </w:r>
            <w:r>
              <w:rPr>
                <w:sz w:val="24"/>
                <w:szCs w:val="24"/>
              </w:rPr>
              <w:t>_________</w:t>
            </w:r>
            <w:r w:rsidRPr="00EB2859">
              <w:rPr>
                <w:sz w:val="24"/>
                <w:szCs w:val="24"/>
              </w:rPr>
              <w:t>.</w:t>
            </w:r>
          </w:p>
          <w:p w:rsidR="00E91862" w:rsidRPr="00EB2859" w:rsidRDefault="00E91862" w:rsidP="0053684A">
            <w:pPr>
              <w:suppressAutoHyphens/>
              <w:rPr>
                <w:sz w:val="24"/>
                <w:szCs w:val="24"/>
              </w:rPr>
            </w:pPr>
            <w:r w:rsidRPr="00EB2859">
              <w:rPr>
                <w:sz w:val="24"/>
                <w:szCs w:val="24"/>
              </w:rPr>
              <w:t xml:space="preserve">Тел./факс: </w:t>
            </w:r>
            <w:r>
              <w:rPr>
                <w:sz w:val="24"/>
                <w:szCs w:val="24"/>
              </w:rPr>
              <w:t>_______________</w:t>
            </w:r>
          </w:p>
          <w:p w:rsidR="00E91862" w:rsidRPr="00EB2859" w:rsidRDefault="00E91862" w:rsidP="0053684A">
            <w:pPr>
              <w:suppressAutoHyphens/>
              <w:rPr>
                <w:b/>
                <w:sz w:val="24"/>
                <w:szCs w:val="24"/>
                <w:lang w:val="en-US" w:eastAsia="zh-CN"/>
              </w:rPr>
            </w:pPr>
            <w:r w:rsidRPr="00EB2859">
              <w:rPr>
                <w:sz w:val="24"/>
                <w:szCs w:val="24"/>
                <w:lang w:val="en-US"/>
              </w:rPr>
              <w:t xml:space="preserve">E-mail: </w:t>
            </w:r>
            <w:r>
              <w:rPr>
                <w:sz w:val="24"/>
                <w:szCs w:val="24"/>
              </w:rPr>
              <w:t>______________________</w:t>
            </w:r>
          </w:p>
        </w:tc>
      </w:tr>
      <w:tr w:rsidR="00E91862" w:rsidRPr="00EB2859" w:rsidTr="0053684A">
        <w:tc>
          <w:tcPr>
            <w:tcW w:w="4927" w:type="dxa"/>
          </w:tcPr>
          <w:p w:rsidR="00E91862" w:rsidRPr="00EB2859" w:rsidRDefault="00E91862" w:rsidP="0053684A">
            <w:pPr>
              <w:suppressAutoHyphens/>
              <w:rPr>
                <w:sz w:val="24"/>
                <w:szCs w:val="24"/>
                <w:lang w:eastAsia="zh-CN"/>
              </w:rPr>
            </w:pPr>
            <w:r>
              <w:rPr>
                <w:sz w:val="24"/>
                <w:szCs w:val="24"/>
                <w:lang w:eastAsia="zh-CN"/>
              </w:rPr>
              <w:t>__________________________________</w:t>
            </w:r>
          </w:p>
          <w:p w:rsidR="00E91862" w:rsidRPr="00EB2859" w:rsidRDefault="00E91862" w:rsidP="0053684A">
            <w:pPr>
              <w:suppressAutoHyphens/>
              <w:rPr>
                <w:sz w:val="24"/>
                <w:szCs w:val="24"/>
                <w:lang w:eastAsia="zh-CN"/>
              </w:rPr>
            </w:pPr>
          </w:p>
          <w:p w:rsidR="00E91862" w:rsidRPr="00EB2859" w:rsidRDefault="00E91862" w:rsidP="0053684A">
            <w:pPr>
              <w:suppressAutoHyphens/>
              <w:rPr>
                <w:sz w:val="24"/>
                <w:szCs w:val="24"/>
                <w:lang w:eastAsia="zh-CN"/>
              </w:rPr>
            </w:pPr>
            <w:r w:rsidRPr="00EB2859">
              <w:rPr>
                <w:sz w:val="24"/>
                <w:szCs w:val="24"/>
                <w:lang w:eastAsia="zh-CN"/>
              </w:rPr>
              <w:t xml:space="preserve">____________________ </w:t>
            </w:r>
            <w:r>
              <w:rPr>
                <w:sz w:val="24"/>
                <w:szCs w:val="24"/>
                <w:lang w:eastAsia="zh-CN"/>
              </w:rPr>
              <w:t>____________</w:t>
            </w:r>
          </w:p>
        </w:tc>
        <w:tc>
          <w:tcPr>
            <w:tcW w:w="4927" w:type="dxa"/>
          </w:tcPr>
          <w:p w:rsidR="00E91862" w:rsidRPr="00EB2859" w:rsidRDefault="00E91862" w:rsidP="0053684A">
            <w:pPr>
              <w:suppressAutoHyphens/>
              <w:rPr>
                <w:sz w:val="24"/>
                <w:szCs w:val="24"/>
                <w:lang w:eastAsia="zh-CN"/>
              </w:rPr>
            </w:pPr>
            <w:r>
              <w:rPr>
                <w:sz w:val="24"/>
                <w:szCs w:val="24"/>
                <w:lang w:eastAsia="zh-CN"/>
              </w:rPr>
              <w:t>________</w:t>
            </w:r>
          </w:p>
          <w:p w:rsidR="00E91862" w:rsidRPr="00EB2859" w:rsidRDefault="00E91862" w:rsidP="0053684A">
            <w:pPr>
              <w:suppressAutoHyphens/>
              <w:rPr>
                <w:sz w:val="24"/>
                <w:szCs w:val="24"/>
                <w:lang w:eastAsia="zh-CN"/>
              </w:rPr>
            </w:pPr>
          </w:p>
          <w:p w:rsidR="00E91862" w:rsidRPr="00EB2859" w:rsidRDefault="00E91862" w:rsidP="0053684A">
            <w:pPr>
              <w:suppressAutoHyphens/>
              <w:rPr>
                <w:sz w:val="24"/>
                <w:szCs w:val="24"/>
                <w:lang w:eastAsia="zh-CN"/>
              </w:rPr>
            </w:pPr>
            <w:r w:rsidRPr="00EB2859">
              <w:rPr>
                <w:sz w:val="24"/>
                <w:szCs w:val="24"/>
                <w:lang w:eastAsia="zh-CN"/>
              </w:rPr>
              <w:t xml:space="preserve">____________________ </w:t>
            </w:r>
            <w:r>
              <w:rPr>
                <w:sz w:val="24"/>
                <w:szCs w:val="24"/>
                <w:lang w:eastAsia="zh-CN"/>
              </w:rPr>
              <w:t>_____________</w:t>
            </w:r>
          </w:p>
        </w:tc>
      </w:tr>
    </w:tbl>
    <w:p w:rsidR="00E91862" w:rsidRDefault="00E91862" w:rsidP="00E91862">
      <w:pPr>
        <w:rPr>
          <w:sz w:val="24"/>
          <w:szCs w:val="24"/>
        </w:rPr>
      </w:pPr>
    </w:p>
    <w:p w:rsidR="00E91862" w:rsidRDefault="00E91862" w:rsidP="00E91862">
      <w:pPr>
        <w:rPr>
          <w:sz w:val="24"/>
          <w:szCs w:val="24"/>
        </w:rPr>
      </w:pPr>
    </w:p>
    <w:p w:rsidR="003303B7" w:rsidRDefault="003303B7" w:rsidP="00E91862">
      <w:pPr>
        <w:suppressAutoHyphens/>
        <w:jc w:val="center"/>
        <w:outlineLvl w:val="0"/>
      </w:pPr>
    </w:p>
    <w:sectPr w:rsidR="003303B7" w:rsidSect="00C11E6C">
      <w:headerReference w:type="default" r:id="rId19"/>
      <w:footerReference w:type="default" r:id="rId20"/>
      <w:pgSz w:w="11907" w:h="16840" w:code="9"/>
      <w:pgMar w:top="720" w:right="1134" w:bottom="720" w:left="1134" w:header="227" w:footer="227"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3E0B" w:rsidRDefault="00393E0B" w:rsidP="004864CF">
      <w:r>
        <w:separator/>
      </w:r>
    </w:p>
  </w:endnote>
  <w:endnote w:type="continuationSeparator" w:id="0">
    <w:p w:rsidR="00393E0B" w:rsidRDefault="00393E0B" w:rsidP="004864CF">
      <w:r>
        <w:continuationSeparator/>
      </w:r>
    </w:p>
  </w:endnote>
  <w:endnote w:id="1">
    <w:p w:rsidR="00D92C4C" w:rsidRDefault="00D92C4C" w:rsidP="00D92C4C">
      <w:pPr>
        <w:pStyle w:val="ae"/>
        <w:ind w:firstLine="567"/>
        <w:jc w:val="both"/>
      </w:pPr>
      <w:r>
        <w:rPr>
          <w:rStyle w:val="af0"/>
        </w:rPr>
        <w:t>1</w:t>
      </w:r>
      <w:r>
        <w: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 7 и 8 настоящего документа, в течение 3 календарных лет, следующих один за другим.</w:t>
      </w:r>
    </w:p>
  </w:endnote>
  <w:endnote w:id="2">
    <w:p w:rsidR="00D92C4C" w:rsidRDefault="00D92C4C" w:rsidP="00D92C4C">
      <w:pPr>
        <w:pStyle w:val="ae"/>
        <w:ind w:firstLine="567"/>
      </w:pPr>
      <w:r>
        <w:rPr>
          <w:rStyle w:val="af0"/>
        </w:rPr>
        <w:t>2</w:t>
      </w:r>
      <w:r>
        <w:t> Пункты 1 - 11 настоящего документа являются обязательными для заполнения.</w:t>
      </w:r>
    </w:p>
  </w:endnote>
  <w:endnote w:id="3">
    <w:p w:rsidR="00D92C4C" w:rsidRDefault="00D92C4C" w:rsidP="00D92C4C">
      <w:pPr>
        <w:pStyle w:val="ae"/>
        <w:ind w:firstLine="567"/>
        <w:jc w:val="both"/>
      </w:pPr>
      <w:r>
        <w:rPr>
          <w:rStyle w:val="af0"/>
        </w:rPr>
        <w:t>3</w:t>
      </w:r>
      <w:r>
        <w: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3E0B" w:rsidRDefault="00393E0B" w:rsidP="003303B7">
    <w:pPr>
      <w:pStyle w:val="a5"/>
      <w:spacing w:before="12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3E0B" w:rsidRDefault="00393E0B" w:rsidP="003303B7">
    <w:pPr>
      <w:pStyle w:val="a5"/>
      <w:spacing w:before="120"/>
      <w:jc w:val="center"/>
    </w:pPr>
  </w:p>
  <w:tbl>
    <w:tblPr>
      <w:tblW w:w="0" w:type="auto"/>
      <w:tblInd w:w="-5" w:type="dxa"/>
      <w:tblLook w:val="04A0" w:firstRow="1" w:lastRow="0" w:firstColumn="1" w:lastColumn="0" w:noHBand="0" w:noVBand="1"/>
    </w:tblPr>
    <w:tblGrid>
      <w:gridCol w:w="1413"/>
      <w:gridCol w:w="1984"/>
      <w:gridCol w:w="2057"/>
      <w:gridCol w:w="2058"/>
      <w:gridCol w:w="2058"/>
    </w:tblGrid>
    <w:tr w:rsidR="00393E0B" w:rsidTr="00023133">
      <w:tc>
        <w:tcPr>
          <w:tcW w:w="1413" w:type="dxa"/>
          <w:tcBorders>
            <w:bottom w:val="single" w:sz="4" w:space="0" w:color="auto"/>
          </w:tcBorders>
        </w:tcPr>
        <w:p w:rsidR="00393E0B" w:rsidRDefault="00393E0B" w:rsidP="00D97209"/>
      </w:tc>
      <w:tc>
        <w:tcPr>
          <w:tcW w:w="1984" w:type="dxa"/>
          <w:tcBorders>
            <w:bottom w:val="single" w:sz="4" w:space="0" w:color="auto"/>
          </w:tcBorders>
        </w:tcPr>
        <w:p w:rsidR="00393E0B" w:rsidRDefault="00393E0B" w:rsidP="00D97209"/>
      </w:tc>
      <w:tc>
        <w:tcPr>
          <w:tcW w:w="2057" w:type="dxa"/>
          <w:tcBorders>
            <w:bottom w:val="single" w:sz="4" w:space="0" w:color="auto"/>
          </w:tcBorders>
        </w:tcPr>
        <w:p w:rsidR="00393E0B" w:rsidRDefault="00393E0B" w:rsidP="00D97209"/>
      </w:tc>
      <w:tc>
        <w:tcPr>
          <w:tcW w:w="2058" w:type="dxa"/>
          <w:tcBorders>
            <w:bottom w:val="single" w:sz="4" w:space="0" w:color="auto"/>
          </w:tcBorders>
        </w:tcPr>
        <w:p w:rsidR="00393E0B" w:rsidRDefault="00393E0B" w:rsidP="00D97209"/>
      </w:tc>
      <w:tc>
        <w:tcPr>
          <w:tcW w:w="2058" w:type="dxa"/>
          <w:tcBorders>
            <w:bottom w:val="single" w:sz="4" w:space="0" w:color="auto"/>
          </w:tcBorders>
        </w:tcPr>
        <w:p w:rsidR="00393E0B" w:rsidRDefault="00393E0B" w:rsidP="00D97209"/>
      </w:tc>
    </w:tr>
    <w:tr w:rsidR="00393E0B" w:rsidTr="00023133">
      <w:tc>
        <w:tcPr>
          <w:tcW w:w="1413" w:type="dxa"/>
          <w:tcBorders>
            <w:top w:val="single" w:sz="4" w:space="0" w:color="auto"/>
          </w:tcBorders>
          <w:hideMark/>
        </w:tcPr>
        <w:p w:rsidR="00393E0B" w:rsidRDefault="00393E0B" w:rsidP="00D97209">
          <w:r>
            <w:t>М.П.</w:t>
          </w:r>
        </w:p>
      </w:tc>
      <w:tc>
        <w:tcPr>
          <w:tcW w:w="1984" w:type="dxa"/>
          <w:tcBorders>
            <w:top w:val="single" w:sz="4" w:space="0" w:color="auto"/>
          </w:tcBorders>
          <w:hideMark/>
        </w:tcPr>
        <w:p w:rsidR="00393E0B" w:rsidRDefault="00393E0B" w:rsidP="00D97209">
          <w:pPr>
            <w:jc w:val="center"/>
          </w:pPr>
          <w:r>
            <w:t>(подпись)</w:t>
          </w:r>
        </w:p>
      </w:tc>
      <w:tc>
        <w:tcPr>
          <w:tcW w:w="2057" w:type="dxa"/>
          <w:tcBorders>
            <w:top w:val="single" w:sz="4" w:space="0" w:color="auto"/>
          </w:tcBorders>
          <w:hideMark/>
        </w:tcPr>
        <w:p w:rsidR="00393E0B" w:rsidRDefault="00393E0B" w:rsidP="00D97209">
          <w:pPr>
            <w:jc w:val="center"/>
          </w:pPr>
          <w:r>
            <w:t>(ФИО)</w:t>
          </w:r>
        </w:p>
      </w:tc>
      <w:tc>
        <w:tcPr>
          <w:tcW w:w="2058" w:type="dxa"/>
          <w:tcBorders>
            <w:top w:val="single" w:sz="4" w:space="0" w:color="auto"/>
          </w:tcBorders>
        </w:tcPr>
        <w:p w:rsidR="00393E0B" w:rsidRDefault="00393E0B" w:rsidP="00D97209">
          <w:pPr>
            <w:jc w:val="center"/>
          </w:pPr>
          <w:r>
            <w:t>должность</w:t>
          </w:r>
        </w:p>
      </w:tc>
      <w:tc>
        <w:tcPr>
          <w:tcW w:w="2058" w:type="dxa"/>
          <w:tcBorders>
            <w:top w:val="single" w:sz="4" w:space="0" w:color="auto"/>
          </w:tcBorders>
        </w:tcPr>
        <w:p w:rsidR="00393E0B" w:rsidRDefault="00393E0B" w:rsidP="00D97209">
          <w:pPr>
            <w:jc w:val="center"/>
          </w:pPr>
          <w:r>
            <w:t>действует</w:t>
          </w:r>
        </w:p>
        <w:p w:rsidR="00393E0B" w:rsidRDefault="00393E0B" w:rsidP="00D97209">
          <w:pPr>
            <w:jc w:val="center"/>
          </w:pPr>
          <w:r>
            <w:t>на основании</w:t>
          </w:r>
        </w:p>
      </w:tc>
    </w:tr>
  </w:tbl>
  <w:p w:rsidR="00393E0B" w:rsidRDefault="00393E0B" w:rsidP="003303B7">
    <w:pPr>
      <w:pStyle w:val="a5"/>
      <w:spacing w:before="12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3E0B" w:rsidRDefault="00393E0B">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3E0B" w:rsidRDefault="00393E0B">
    <w:pPr>
      <w:pStyle w:val="a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3E0B" w:rsidRPr="004C2D99" w:rsidRDefault="00393E0B" w:rsidP="00C11E6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3E0B" w:rsidRDefault="00393E0B" w:rsidP="004864CF">
      <w:r>
        <w:separator/>
      </w:r>
    </w:p>
  </w:footnote>
  <w:footnote w:type="continuationSeparator" w:id="0">
    <w:p w:rsidR="00393E0B" w:rsidRDefault="00393E0B" w:rsidP="004864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3E0B" w:rsidRPr="00871A57" w:rsidRDefault="00393E0B" w:rsidP="003303B7">
    <w:pPr>
      <w:ind w:left="4956"/>
      <w:jc w:val="right"/>
      <w:rPr>
        <w:b/>
        <w:smallCaps/>
        <w:sz w:val="24"/>
        <w:szCs w:val="24"/>
      </w:rPr>
    </w:pPr>
    <w:r w:rsidRPr="00871A57">
      <w:rPr>
        <w:b/>
        <w:smallCaps/>
        <w:sz w:val="24"/>
        <w:szCs w:val="24"/>
      </w:rPr>
      <w:t>Приложение №1</w:t>
    </w:r>
  </w:p>
  <w:p w:rsidR="00393E0B" w:rsidRDefault="00393E0B" w:rsidP="003303B7">
    <w:pPr>
      <w:jc w:val="right"/>
      <w:rPr>
        <w:b/>
        <w:smallCaps/>
        <w:sz w:val="24"/>
        <w:szCs w:val="24"/>
      </w:rPr>
    </w:pPr>
    <w:r w:rsidRPr="001D3871">
      <w:rPr>
        <w:b/>
        <w:smallCaps/>
        <w:sz w:val="24"/>
        <w:szCs w:val="24"/>
      </w:rPr>
      <w:t xml:space="preserve">к извещению № </w:t>
    </w:r>
    <w:r w:rsidR="00D92C4C">
      <w:rPr>
        <w:b/>
        <w:smallCaps/>
        <w:sz w:val="24"/>
        <w:szCs w:val="24"/>
      </w:rPr>
      <w:t>3494</w:t>
    </w:r>
    <w:r>
      <w:rPr>
        <w:b/>
        <w:smallCaps/>
        <w:sz w:val="24"/>
        <w:szCs w:val="24"/>
      </w:rPr>
      <w:t xml:space="preserve"> </w:t>
    </w:r>
    <w:r w:rsidRPr="001D3871">
      <w:rPr>
        <w:b/>
        <w:smallCaps/>
        <w:sz w:val="24"/>
        <w:szCs w:val="24"/>
      </w:rPr>
      <w:t>от «</w:t>
    </w:r>
    <w:r w:rsidR="00D92C4C">
      <w:rPr>
        <w:b/>
        <w:smallCaps/>
        <w:sz w:val="24"/>
        <w:szCs w:val="24"/>
      </w:rPr>
      <w:t>12</w:t>
    </w:r>
    <w:r w:rsidRPr="001D3871">
      <w:rPr>
        <w:b/>
        <w:smallCaps/>
        <w:sz w:val="24"/>
        <w:szCs w:val="24"/>
      </w:rPr>
      <w:t xml:space="preserve">» </w:t>
    </w:r>
    <w:r w:rsidR="00D92C4C">
      <w:rPr>
        <w:b/>
        <w:smallCaps/>
        <w:sz w:val="24"/>
        <w:szCs w:val="24"/>
      </w:rPr>
      <w:t>янва</w:t>
    </w:r>
    <w:r>
      <w:rPr>
        <w:b/>
        <w:smallCaps/>
        <w:sz w:val="24"/>
        <w:szCs w:val="24"/>
      </w:rPr>
      <w:t xml:space="preserve">ря </w:t>
    </w:r>
    <w:r w:rsidRPr="001D3871">
      <w:rPr>
        <w:b/>
        <w:smallCaps/>
        <w:sz w:val="24"/>
        <w:szCs w:val="24"/>
      </w:rPr>
      <w:t>201</w:t>
    </w:r>
    <w:r w:rsidR="00D92C4C">
      <w:rPr>
        <w:b/>
        <w:smallCaps/>
        <w:sz w:val="24"/>
        <w:szCs w:val="24"/>
      </w:rPr>
      <w:t>7</w:t>
    </w:r>
    <w:r w:rsidRPr="001D3871">
      <w:rPr>
        <w:b/>
        <w:smallCaps/>
        <w:sz w:val="24"/>
        <w:szCs w:val="24"/>
      </w:rPr>
      <w:t xml:space="preserve"> г.</w:t>
    </w:r>
  </w:p>
  <w:p w:rsidR="00393E0B" w:rsidRPr="001D3871" w:rsidRDefault="00393E0B" w:rsidP="003303B7">
    <w:pPr>
      <w:jc w:val="right"/>
      <w:rPr>
        <w:b/>
        <w:smallCaps/>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3E0B" w:rsidRPr="001F690A" w:rsidRDefault="00393E0B" w:rsidP="00B460D0">
    <w:pPr>
      <w:autoSpaceDE w:val="0"/>
      <w:autoSpaceDN w:val="0"/>
      <w:adjustRightInd w:val="0"/>
      <w:ind w:left="9204" w:firstLine="708"/>
      <w:rPr>
        <w:rFonts w:eastAsia="Calibri"/>
        <w:b/>
        <w:lang w:eastAsia="en-US"/>
      </w:rPr>
    </w:pPr>
    <w:r w:rsidRPr="001F690A">
      <w:rPr>
        <w:rFonts w:eastAsia="Calibri"/>
        <w:b/>
        <w:lang w:eastAsia="en-US"/>
      </w:rPr>
      <w:t>ПРИЛОЖЕНИЕ № 2</w:t>
    </w:r>
  </w:p>
  <w:p w:rsidR="00393E0B" w:rsidRPr="001F690A" w:rsidRDefault="00393E0B" w:rsidP="00B460D0">
    <w:pPr>
      <w:autoSpaceDE w:val="0"/>
      <w:autoSpaceDN w:val="0"/>
      <w:adjustRightInd w:val="0"/>
      <w:ind w:left="9912"/>
      <w:rPr>
        <w:rFonts w:eastAsia="Calibri"/>
        <w:b/>
        <w:lang w:eastAsia="en-US"/>
      </w:rPr>
    </w:pPr>
    <w:r>
      <w:rPr>
        <w:rFonts w:eastAsia="Calibri"/>
        <w:b/>
        <w:lang w:eastAsia="en-US"/>
      </w:rPr>
      <w:t>К ИЗВЕЩЕНИЮ № 34</w:t>
    </w:r>
    <w:r w:rsidR="00D92C4C">
      <w:rPr>
        <w:rFonts w:eastAsia="Calibri"/>
        <w:b/>
        <w:lang w:eastAsia="en-US"/>
      </w:rPr>
      <w:t>94</w:t>
    </w:r>
    <w:r>
      <w:rPr>
        <w:rFonts w:eastAsia="Calibri"/>
        <w:b/>
        <w:lang w:eastAsia="en-US"/>
      </w:rPr>
      <w:t xml:space="preserve"> от</w:t>
    </w:r>
    <w:r w:rsidRPr="001F690A">
      <w:rPr>
        <w:rFonts w:eastAsia="Calibri"/>
        <w:b/>
        <w:lang w:eastAsia="en-US"/>
      </w:rPr>
      <w:t xml:space="preserve"> «</w:t>
    </w:r>
    <w:r w:rsidR="00D92C4C">
      <w:rPr>
        <w:rFonts w:eastAsia="Calibri"/>
        <w:b/>
        <w:lang w:eastAsia="en-US"/>
      </w:rPr>
      <w:t>12</w:t>
    </w:r>
    <w:r w:rsidRPr="001F690A">
      <w:rPr>
        <w:rFonts w:eastAsia="Calibri"/>
        <w:b/>
        <w:lang w:eastAsia="en-US"/>
      </w:rPr>
      <w:t xml:space="preserve">» </w:t>
    </w:r>
    <w:r w:rsidR="00D92C4C">
      <w:rPr>
        <w:rFonts w:eastAsia="Calibri"/>
        <w:b/>
        <w:lang w:eastAsia="en-US"/>
      </w:rPr>
      <w:t>янва</w:t>
    </w:r>
    <w:r>
      <w:rPr>
        <w:rFonts w:eastAsia="Calibri"/>
        <w:b/>
        <w:lang w:eastAsia="en-US"/>
      </w:rPr>
      <w:t>ря</w:t>
    </w:r>
    <w:r w:rsidRPr="001F690A">
      <w:rPr>
        <w:rFonts w:eastAsia="Calibri"/>
        <w:b/>
        <w:lang w:eastAsia="en-US"/>
      </w:rPr>
      <w:t xml:space="preserve"> 201</w:t>
    </w:r>
    <w:r w:rsidR="00D92C4C">
      <w:rPr>
        <w:rFonts w:eastAsia="Calibri"/>
        <w:b/>
        <w:lang w:eastAsia="en-US"/>
      </w:rPr>
      <w:t>7</w:t>
    </w:r>
    <w:r w:rsidRPr="001F690A">
      <w:rPr>
        <w:rFonts w:eastAsia="Calibri"/>
        <w:b/>
        <w:lang w:eastAsia="en-US"/>
      </w:rPr>
      <w:t xml:space="preserve"> </w:t>
    </w:r>
    <w:r>
      <w:rPr>
        <w:rFonts w:eastAsia="Calibri"/>
        <w:b/>
        <w:lang w:eastAsia="en-US"/>
      </w:rPr>
      <w:t>г</w:t>
    </w:r>
    <w:r w:rsidRPr="001F690A">
      <w:rPr>
        <w:rFonts w:eastAsia="Calibri"/>
        <w:b/>
        <w:lang w:eastAsia="en-US"/>
      </w:rPr>
      <w:t>.</w:t>
    </w:r>
  </w:p>
  <w:p w:rsidR="00393E0B" w:rsidRPr="0057419D" w:rsidRDefault="00393E0B" w:rsidP="003303B7">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3E0B" w:rsidRPr="00871A57" w:rsidRDefault="00393E0B" w:rsidP="00C11E6C">
    <w:pPr>
      <w:ind w:left="4956"/>
      <w:jc w:val="right"/>
      <w:rPr>
        <w:b/>
        <w:smallCaps/>
        <w:sz w:val="24"/>
        <w:szCs w:val="24"/>
      </w:rPr>
    </w:pPr>
    <w:r>
      <w:rPr>
        <w:b/>
        <w:smallCaps/>
        <w:sz w:val="24"/>
        <w:szCs w:val="24"/>
      </w:rPr>
      <w:t>Приложение №3</w:t>
    </w:r>
  </w:p>
  <w:p w:rsidR="00393E0B" w:rsidRPr="001D3871" w:rsidRDefault="00393E0B" w:rsidP="00C11E6C">
    <w:pPr>
      <w:jc w:val="right"/>
      <w:rPr>
        <w:b/>
        <w:smallCaps/>
        <w:sz w:val="24"/>
        <w:szCs w:val="24"/>
      </w:rPr>
    </w:pPr>
    <w:r w:rsidRPr="001D3871">
      <w:rPr>
        <w:b/>
        <w:smallCaps/>
        <w:sz w:val="24"/>
        <w:szCs w:val="24"/>
      </w:rPr>
      <w:t xml:space="preserve">к извещению № </w:t>
    </w:r>
    <w:r w:rsidR="00D92C4C">
      <w:rPr>
        <w:b/>
        <w:smallCaps/>
        <w:sz w:val="24"/>
        <w:szCs w:val="24"/>
      </w:rPr>
      <w:t>3494</w:t>
    </w:r>
    <w:r w:rsidRPr="001D3871">
      <w:rPr>
        <w:b/>
        <w:smallCaps/>
        <w:sz w:val="24"/>
        <w:szCs w:val="24"/>
      </w:rPr>
      <w:t xml:space="preserve"> от «</w:t>
    </w:r>
    <w:r w:rsidR="00D92C4C">
      <w:rPr>
        <w:b/>
        <w:smallCaps/>
        <w:sz w:val="24"/>
        <w:szCs w:val="24"/>
      </w:rPr>
      <w:t>12</w:t>
    </w:r>
    <w:r w:rsidRPr="001D3871">
      <w:rPr>
        <w:b/>
        <w:smallCaps/>
        <w:sz w:val="24"/>
        <w:szCs w:val="24"/>
      </w:rPr>
      <w:t xml:space="preserve">» </w:t>
    </w:r>
    <w:r w:rsidR="00D92C4C">
      <w:rPr>
        <w:b/>
        <w:smallCaps/>
        <w:sz w:val="24"/>
        <w:szCs w:val="24"/>
      </w:rPr>
      <w:t>янва</w:t>
    </w:r>
    <w:r>
      <w:rPr>
        <w:b/>
        <w:smallCaps/>
        <w:sz w:val="24"/>
        <w:szCs w:val="24"/>
      </w:rPr>
      <w:t>ря</w:t>
    </w:r>
    <w:r w:rsidRPr="001D3871">
      <w:rPr>
        <w:b/>
        <w:smallCaps/>
        <w:sz w:val="24"/>
        <w:szCs w:val="24"/>
      </w:rPr>
      <w:t xml:space="preserve"> 201</w:t>
    </w:r>
    <w:r w:rsidR="00D92C4C">
      <w:rPr>
        <w:b/>
        <w:smallCaps/>
        <w:sz w:val="24"/>
        <w:szCs w:val="24"/>
      </w:rPr>
      <w:t>7</w:t>
    </w:r>
    <w:r w:rsidRPr="001D3871">
      <w:rPr>
        <w:b/>
        <w:smallCaps/>
        <w:sz w:val="24"/>
        <w:szCs w:val="24"/>
      </w:rPr>
      <w:t xml:space="preserve"> г.</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3E0B" w:rsidRPr="00871A57" w:rsidRDefault="00393E0B" w:rsidP="009F5ABC">
    <w:pPr>
      <w:ind w:left="4956"/>
      <w:jc w:val="right"/>
      <w:rPr>
        <w:b/>
        <w:smallCaps/>
        <w:sz w:val="24"/>
        <w:szCs w:val="24"/>
      </w:rPr>
    </w:pPr>
    <w:r w:rsidRPr="00871A57">
      <w:rPr>
        <w:b/>
        <w:smallCaps/>
        <w:sz w:val="24"/>
        <w:szCs w:val="24"/>
      </w:rPr>
      <w:t>Приложение №1</w:t>
    </w:r>
  </w:p>
  <w:p w:rsidR="00393E0B" w:rsidRDefault="00393E0B" w:rsidP="009F5ABC">
    <w:pPr>
      <w:jc w:val="right"/>
      <w:rPr>
        <w:b/>
        <w:smallCaps/>
        <w:sz w:val="24"/>
        <w:szCs w:val="24"/>
      </w:rPr>
    </w:pPr>
    <w:r w:rsidRPr="001D3871">
      <w:rPr>
        <w:b/>
        <w:smallCaps/>
        <w:sz w:val="24"/>
        <w:szCs w:val="24"/>
      </w:rPr>
      <w:t xml:space="preserve">к извещению № </w:t>
    </w:r>
    <w:r w:rsidR="00D92C4C">
      <w:rPr>
        <w:b/>
        <w:smallCaps/>
        <w:sz w:val="24"/>
        <w:szCs w:val="24"/>
      </w:rPr>
      <w:t>3494</w:t>
    </w:r>
    <w:r>
      <w:rPr>
        <w:b/>
        <w:smallCaps/>
        <w:sz w:val="24"/>
        <w:szCs w:val="24"/>
      </w:rPr>
      <w:t xml:space="preserve"> </w:t>
    </w:r>
    <w:r w:rsidRPr="001D3871">
      <w:rPr>
        <w:b/>
        <w:smallCaps/>
        <w:sz w:val="24"/>
        <w:szCs w:val="24"/>
      </w:rPr>
      <w:t>от «</w:t>
    </w:r>
    <w:r w:rsidR="00D92C4C">
      <w:rPr>
        <w:b/>
        <w:smallCaps/>
        <w:sz w:val="24"/>
        <w:szCs w:val="24"/>
      </w:rPr>
      <w:t>12</w:t>
    </w:r>
    <w:r w:rsidRPr="001D3871">
      <w:rPr>
        <w:b/>
        <w:smallCaps/>
        <w:sz w:val="24"/>
        <w:szCs w:val="24"/>
      </w:rPr>
      <w:t xml:space="preserve">» </w:t>
    </w:r>
    <w:r w:rsidR="00D92C4C">
      <w:rPr>
        <w:b/>
        <w:smallCaps/>
        <w:sz w:val="24"/>
        <w:szCs w:val="24"/>
      </w:rPr>
      <w:t>янва</w:t>
    </w:r>
    <w:r>
      <w:rPr>
        <w:b/>
        <w:smallCaps/>
        <w:sz w:val="24"/>
        <w:szCs w:val="24"/>
      </w:rPr>
      <w:t xml:space="preserve">ря </w:t>
    </w:r>
    <w:r w:rsidRPr="001D3871">
      <w:rPr>
        <w:b/>
        <w:smallCaps/>
        <w:sz w:val="24"/>
        <w:szCs w:val="24"/>
      </w:rPr>
      <w:t>201</w:t>
    </w:r>
    <w:r w:rsidR="00D92C4C">
      <w:rPr>
        <w:b/>
        <w:smallCaps/>
        <w:sz w:val="24"/>
        <w:szCs w:val="24"/>
      </w:rPr>
      <w:t>7</w:t>
    </w:r>
    <w:r w:rsidRPr="001D3871">
      <w:rPr>
        <w:b/>
        <w:smallCaps/>
        <w:sz w:val="24"/>
        <w:szCs w:val="24"/>
      </w:rPr>
      <w:t xml:space="preserve"> г.</w:t>
    </w:r>
  </w:p>
  <w:p w:rsidR="00393E0B" w:rsidRPr="004C2D99" w:rsidRDefault="00393E0B" w:rsidP="00C11E6C">
    <w:pPr>
      <w:pStyle w:val="a3"/>
      <w:spacing w:after="120"/>
      <w:jc w:val="right"/>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0F0509"/>
    <w:multiLevelType w:val="hybridMultilevel"/>
    <w:tmpl w:val="A908168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8E1"/>
    <w:rsid w:val="00023133"/>
    <w:rsid w:val="0003214B"/>
    <w:rsid w:val="00032F10"/>
    <w:rsid w:val="000567BD"/>
    <w:rsid w:val="0006505B"/>
    <w:rsid w:val="0006540C"/>
    <w:rsid w:val="00083F2D"/>
    <w:rsid w:val="000B1CED"/>
    <w:rsid w:val="000E64B0"/>
    <w:rsid w:val="001940E1"/>
    <w:rsid w:val="001C5B20"/>
    <w:rsid w:val="001F690A"/>
    <w:rsid w:val="00231AF4"/>
    <w:rsid w:val="0024125A"/>
    <w:rsid w:val="002843F4"/>
    <w:rsid w:val="002E3F53"/>
    <w:rsid w:val="00304469"/>
    <w:rsid w:val="003303B7"/>
    <w:rsid w:val="003435B3"/>
    <w:rsid w:val="003658E3"/>
    <w:rsid w:val="00393E0B"/>
    <w:rsid w:val="00397F0F"/>
    <w:rsid w:val="003A28A9"/>
    <w:rsid w:val="003A2C56"/>
    <w:rsid w:val="003B4CBD"/>
    <w:rsid w:val="00427216"/>
    <w:rsid w:val="004864CF"/>
    <w:rsid w:val="004B56F6"/>
    <w:rsid w:val="004C4A93"/>
    <w:rsid w:val="004F5C07"/>
    <w:rsid w:val="005007F6"/>
    <w:rsid w:val="0053684A"/>
    <w:rsid w:val="005412E1"/>
    <w:rsid w:val="005A56BC"/>
    <w:rsid w:val="005B1A64"/>
    <w:rsid w:val="005C6C5E"/>
    <w:rsid w:val="005F1FBE"/>
    <w:rsid w:val="00622062"/>
    <w:rsid w:val="00631A8C"/>
    <w:rsid w:val="00645BF2"/>
    <w:rsid w:val="00672690"/>
    <w:rsid w:val="006B5C12"/>
    <w:rsid w:val="006D677C"/>
    <w:rsid w:val="006F0B9C"/>
    <w:rsid w:val="006F117A"/>
    <w:rsid w:val="00742109"/>
    <w:rsid w:val="00792AA3"/>
    <w:rsid w:val="007B7072"/>
    <w:rsid w:val="007D1910"/>
    <w:rsid w:val="007D4B91"/>
    <w:rsid w:val="008734BF"/>
    <w:rsid w:val="008A4AB6"/>
    <w:rsid w:val="00906B4A"/>
    <w:rsid w:val="009326BA"/>
    <w:rsid w:val="009736C6"/>
    <w:rsid w:val="00976C8E"/>
    <w:rsid w:val="00986E6E"/>
    <w:rsid w:val="009B3006"/>
    <w:rsid w:val="009B7F9C"/>
    <w:rsid w:val="009C0614"/>
    <w:rsid w:val="009E02E0"/>
    <w:rsid w:val="009F5ABC"/>
    <w:rsid w:val="00A077BE"/>
    <w:rsid w:val="00A6719D"/>
    <w:rsid w:val="00AC2481"/>
    <w:rsid w:val="00AE1213"/>
    <w:rsid w:val="00AE5428"/>
    <w:rsid w:val="00B1489E"/>
    <w:rsid w:val="00B460D0"/>
    <w:rsid w:val="00B518E1"/>
    <w:rsid w:val="00BB1C08"/>
    <w:rsid w:val="00BD1D6B"/>
    <w:rsid w:val="00C11E6C"/>
    <w:rsid w:val="00C201C6"/>
    <w:rsid w:val="00C52659"/>
    <w:rsid w:val="00C80947"/>
    <w:rsid w:val="00C82EEF"/>
    <w:rsid w:val="00C924F9"/>
    <w:rsid w:val="00CE5ABB"/>
    <w:rsid w:val="00CF4367"/>
    <w:rsid w:val="00D92C4C"/>
    <w:rsid w:val="00D97209"/>
    <w:rsid w:val="00DD66D4"/>
    <w:rsid w:val="00DD677F"/>
    <w:rsid w:val="00DF7A0A"/>
    <w:rsid w:val="00E12E5B"/>
    <w:rsid w:val="00E25FE9"/>
    <w:rsid w:val="00E336AD"/>
    <w:rsid w:val="00E45AB5"/>
    <w:rsid w:val="00E630B3"/>
    <w:rsid w:val="00E91862"/>
    <w:rsid w:val="00F60921"/>
    <w:rsid w:val="00F7262E"/>
    <w:rsid w:val="00FD4B65"/>
    <w:rsid w:val="00FF01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5:docId w15:val="{9B3942BE-1290-494D-89CB-BCF784B72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64CF"/>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64CF"/>
    <w:pPr>
      <w:tabs>
        <w:tab w:val="center" w:pos="4677"/>
        <w:tab w:val="right" w:pos="9355"/>
      </w:tabs>
    </w:pPr>
  </w:style>
  <w:style w:type="character" w:customStyle="1" w:styleId="a4">
    <w:name w:val="Верхний колонтитул Знак"/>
    <w:basedOn w:val="a0"/>
    <w:link w:val="a3"/>
    <w:uiPriority w:val="99"/>
    <w:rsid w:val="004864CF"/>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4864CF"/>
    <w:pPr>
      <w:tabs>
        <w:tab w:val="center" w:pos="4677"/>
        <w:tab w:val="right" w:pos="9355"/>
      </w:tabs>
    </w:pPr>
  </w:style>
  <w:style w:type="character" w:customStyle="1" w:styleId="a6">
    <w:name w:val="Нижний колонтитул Знак"/>
    <w:basedOn w:val="a0"/>
    <w:link w:val="a5"/>
    <w:uiPriority w:val="99"/>
    <w:rsid w:val="004864CF"/>
    <w:rPr>
      <w:rFonts w:ascii="Times New Roman" w:eastAsia="Times New Roman" w:hAnsi="Times New Roman" w:cs="Times New Roman"/>
      <w:sz w:val="20"/>
      <w:szCs w:val="20"/>
      <w:lang w:eastAsia="ru-RU"/>
    </w:rPr>
  </w:style>
  <w:style w:type="paragraph" w:styleId="a7">
    <w:name w:val="footnote text"/>
    <w:basedOn w:val="a"/>
    <w:link w:val="a8"/>
    <w:uiPriority w:val="99"/>
    <w:semiHidden/>
    <w:rsid w:val="004864CF"/>
  </w:style>
  <w:style w:type="character" w:customStyle="1" w:styleId="a8">
    <w:name w:val="Текст сноски Знак"/>
    <w:basedOn w:val="a0"/>
    <w:link w:val="a7"/>
    <w:uiPriority w:val="99"/>
    <w:semiHidden/>
    <w:rsid w:val="004864CF"/>
    <w:rPr>
      <w:rFonts w:ascii="Times New Roman" w:eastAsia="Times New Roman" w:hAnsi="Times New Roman" w:cs="Times New Roman"/>
      <w:sz w:val="20"/>
      <w:szCs w:val="20"/>
      <w:lang w:eastAsia="ru-RU"/>
    </w:rPr>
  </w:style>
  <w:style w:type="character" w:styleId="a9">
    <w:name w:val="footnote reference"/>
    <w:uiPriority w:val="99"/>
    <w:semiHidden/>
    <w:rsid w:val="004864CF"/>
    <w:rPr>
      <w:rFonts w:cs="Times New Roman"/>
      <w:vertAlign w:val="superscript"/>
    </w:rPr>
  </w:style>
  <w:style w:type="paragraph" w:customStyle="1" w:styleId="ConsPlusNormal">
    <w:name w:val="ConsPlusNormal"/>
    <w:rsid w:val="004864C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
    <w:name w:val="Body Text 3"/>
    <w:basedOn w:val="a"/>
    <w:link w:val="30"/>
    <w:rsid w:val="004864CF"/>
    <w:pPr>
      <w:spacing w:after="120"/>
    </w:pPr>
    <w:rPr>
      <w:sz w:val="16"/>
      <w:szCs w:val="16"/>
    </w:rPr>
  </w:style>
  <w:style w:type="character" w:customStyle="1" w:styleId="30">
    <w:name w:val="Основной текст 3 Знак"/>
    <w:basedOn w:val="a0"/>
    <w:link w:val="3"/>
    <w:rsid w:val="004864CF"/>
    <w:rPr>
      <w:rFonts w:ascii="Times New Roman" w:eastAsia="Times New Roman" w:hAnsi="Times New Roman" w:cs="Times New Roman"/>
      <w:sz w:val="16"/>
      <w:szCs w:val="16"/>
      <w:lang w:eastAsia="ru-RU"/>
    </w:rPr>
  </w:style>
  <w:style w:type="character" w:styleId="aa">
    <w:name w:val="Hyperlink"/>
    <w:uiPriority w:val="99"/>
    <w:unhideWhenUsed/>
    <w:rsid w:val="004864CF"/>
    <w:rPr>
      <w:color w:val="0000FF"/>
      <w:u w:val="single"/>
    </w:rPr>
  </w:style>
  <w:style w:type="paragraph" w:styleId="ab">
    <w:name w:val="Balloon Text"/>
    <w:basedOn w:val="a"/>
    <w:link w:val="ac"/>
    <w:uiPriority w:val="99"/>
    <w:semiHidden/>
    <w:unhideWhenUsed/>
    <w:rsid w:val="005F1FBE"/>
    <w:rPr>
      <w:rFonts w:ascii="Segoe UI" w:hAnsi="Segoe UI" w:cs="Segoe UI"/>
      <w:sz w:val="18"/>
      <w:szCs w:val="18"/>
    </w:rPr>
  </w:style>
  <w:style w:type="character" w:customStyle="1" w:styleId="ac">
    <w:name w:val="Текст выноски Знак"/>
    <w:basedOn w:val="a0"/>
    <w:link w:val="ab"/>
    <w:uiPriority w:val="99"/>
    <w:semiHidden/>
    <w:rsid w:val="005F1FBE"/>
    <w:rPr>
      <w:rFonts w:ascii="Segoe UI" w:eastAsia="Times New Roman" w:hAnsi="Segoe UI" w:cs="Segoe UI"/>
      <w:sz w:val="18"/>
      <w:szCs w:val="18"/>
      <w:lang w:eastAsia="ru-RU"/>
    </w:rPr>
  </w:style>
  <w:style w:type="paragraph" w:customStyle="1" w:styleId="ad">
    <w:name w:val="Подпункт"/>
    <w:basedOn w:val="a"/>
    <w:rsid w:val="001C5B20"/>
    <w:pPr>
      <w:widowControl w:val="0"/>
      <w:tabs>
        <w:tab w:val="num" w:pos="360"/>
      </w:tabs>
      <w:adjustRightInd w:val="0"/>
      <w:snapToGrid w:val="0"/>
      <w:spacing w:line="360" w:lineRule="auto"/>
      <w:ind w:left="1134" w:hanging="1134"/>
      <w:jc w:val="both"/>
      <w:textAlignment w:val="baseline"/>
    </w:pPr>
    <w:rPr>
      <w:sz w:val="28"/>
    </w:rPr>
  </w:style>
  <w:style w:type="paragraph" w:customStyle="1" w:styleId="2">
    <w:name w:val="Пункт2"/>
    <w:basedOn w:val="a"/>
    <w:link w:val="20"/>
    <w:rsid w:val="001C5B20"/>
    <w:pPr>
      <w:keepNext/>
      <w:widowControl w:val="0"/>
      <w:tabs>
        <w:tab w:val="num" w:pos="1134"/>
      </w:tabs>
      <w:suppressAutoHyphens/>
      <w:adjustRightInd w:val="0"/>
      <w:snapToGrid w:val="0"/>
      <w:spacing w:before="240" w:after="120"/>
      <w:ind w:left="1134" w:hanging="1134"/>
      <w:textAlignment w:val="baseline"/>
      <w:outlineLvl w:val="2"/>
    </w:pPr>
    <w:rPr>
      <w:b/>
      <w:sz w:val="28"/>
      <w:lang w:val="x-none" w:eastAsia="x-none"/>
    </w:rPr>
  </w:style>
  <w:style w:type="character" w:customStyle="1" w:styleId="20">
    <w:name w:val="Пункт2 Знак"/>
    <w:link w:val="2"/>
    <w:rsid w:val="001C5B20"/>
    <w:rPr>
      <w:rFonts w:ascii="Times New Roman" w:eastAsia="Times New Roman" w:hAnsi="Times New Roman" w:cs="Times New Roman"/>
      <w:b/>
      <w:sz w:val="28"/>
      <w:szCs w:val="20"/>
      <w:lang w:val="x-none" w:eastAsia="x-none"/>
    </w:rPr>
  </w:style>
  <w:style w:type="paragraph" w:styleId="ae">
    <w:name w:val="endnote text"/>
    <w:basedOn w:val="a"/>
    <w:link w:val="af"/>
    <w:uiPriority w:val="99"/>
    <w:rsid w:val="00D92C4C"/>
    <w:pPr>
      <w:autoSpaceDE w:val="0"/>
      <w:autoSpaceDN w:val="0"/>
    </w:pPr>
    <w:rPr>
      <w:rFonts w:eastAsiaTheme="minorEastAsia"/>
    </w:rPr>
  </w:style>
  <w:style w:type="character" w:customStyle="1" w:styleId="af">
    <w:name w:val="Текст концевой сноски Знак"/>
    <w:basedOn w:val="a0"/>
    <w:link w:val="ae"/>
    <w:uiPriority w:val="99"/>
    <w:rsid w:val="00D92C4C"/>
    <w:rPr>
      <w:rFonts w:ascii="Times New Roman" w:eastAsiaTheme="minorEastAsia" w:hAnsi="Times New Roman" w:cs="Times New Roman"/>
      <w:sz w:val="20"/>
      <w:szCs w:val="20"/>
      <w:lang w:eastAsia="ru-RU"/>
    </w:rPr>
  </w:style>
  <w:style w:type="character" w:styleId="af0">
    <w:name w:val="endnote reference"/>
    <w:basedOn w:val="a0"/>
    <w:uiPriority w:val="99"/>
    <w:rsid w:val="00D92C4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7507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combikorm.ru" TargetMode="External"/><Relationship Id="rId13" Type="http://schemas.openxmlformats.org/officeDocument/2006/relationships/header" Target="header2.xml"/><Relationship Id="rId18" Type="http://schemas.openxmlformats.org/officeDocument/2006/relationships/package" Target="embeddings/Microsoft_Excel_Worksheet1.xlsx"/><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1.emf"/><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mailto:zakupki@combikorm.ru" TargetMode="Externa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BD601B-BCEF-4964-BE12-8E8159B5C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5558</Words>
  <Characters>31687</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Кунавина Наталья</dc:creator>
  <cp:lastModifiedBy>Кунавина Наталья</cp:lastModifiedBy>
  <cp:revision>3</cp:revision>
  <cp:lastPrinted>2017-01-18T08:58:00Z</cp:lastPrinted>
  <dcterms:created xsi:type="dcterms:W3CDTF">2017-01-12T08:22:00Z</dcterms:created>
  <dcterms:modified xsi:type="dcterms:W3CDTF">2017-01-18T08:58:00Z</dcterms:modified>
</cp:coreProperties>
</file>