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F114D9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79695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4278</w:t>
      </w:r>
      <w:r w:rsidR="002C599C"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79695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15.01.2018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г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.</w:t>
      </w:r>
    </w:p>
    <w:p w:rsidR="00CB6569" w:rsidRPr="00F114D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A16218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A16218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572557" w:rsidRDefault="00796959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tender@combikorm.ru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572557" w:rsidRDefault="00796959" w:rsidP="0060273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Рогожникова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lang w:val="en-US"/>
              </w:rPr>
              <w:t>Александровна</w:t>
            </w:r>
            <w:proofErr w:type="spellEnd"/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96959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+7(34376)5-56-81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5807F8" w:rsidRPr="00572557" w:rsidRDefault="00796959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Соль поваренная пищевая (самосадочная, 1 сорт, помол № 0)</w:t>
            </w:r>
            <w:r w:rsidR="00FB2A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5807F8" w:rsidRPr="00F939CF" w:rsidRDefault="005807F8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218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959">
              <w:rPr>
                <w:rFonts w:ascii="Times New Roman" w:hAnsi="Times New Roman"/>
                <w:sz w:val="24"/>
                <w:szCs w:val="24"/>
              </w:rPr>
              <w:t>396.00т</w:t>
            </w:r>
            <w:r w:rsidRPr="00A16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959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218"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796959">
              <w:rPr>
                <w:rFonts w:ascii="Times New Roman" w:hAnsi="Times New Roman"/>
                <w:sz w:val="24"/>
                <w:szCs w:val="24"/>
              </w:rPr>
              <w:t xml:space="preserve">  СТ</w:t>
            </w:r>
            <w:proofErr w:type="gramEnd"/>
            <w:r w:rsidR="00796959">
              <w:rPr>
                <w:rFonts w:ascii="Times New Roman" w:hAnsi="Times New Roman"/>
                <w:sz w:val="24"/>
                <w:szCs w:val="24"/>
              </w:rPr>
              <w:t xml:space="preserve"> РК ГОСТ Р 51574-2003</w:t>
            </w:r>
          </w:p>
          <w:p w:rsidR="00796959" w:rsidRDefault="00796959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Республика Казахстан.</w:t>
            </w:r>
          </w:p>
          <w:p w:rsidR="00796959" w:rsidRDefault="00796959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мешок полипропиленовый с полиэтиленовым вкладышем.</w:t>
            </w:r>
          </w:p>
          <w:p w:rsidR="00796959" w:rsidRDefault="00796959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нетто: 30 кг.</w:t>
            </w:r>
          </w:p>
          <w:p w:rsidR="00796959" w:rsidRDefault="00796959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Железнодорожный транспорт.</w:t>
            </w:r>
          </w:p>
          <w:p w:rsidR="00521003" w:rsidRPr="002B36BF" w:rsidRDefault="00796959" w:rsidP="00796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Отгрузка продукции осуществляется в крытых вагонах. Расстояние, между колесными парами которого не должно превышать 12,5 метров.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2B36BF" w:rsidRDefault="00796959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обл., г. Богданович, ул. Степана Разина, 64. Станция назначения Богданович Свердловская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796959" w:rsidRDefault="00796959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96959">
              <w:rPr>
                <w:rFonts w:ascii="Times New Roman" w:hAnsi="Times New Roman"/>
                <w:sz w:val="24"/>
              </w:rPr>
              <w:t>Срок поставки: январь-июнь 2018г. по письменной заявке Заказчика заверенной подписью и печатью и направленной по электронной почте.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96959">
              <w:rPr>
                <w:rFonts w:ascii="Times New Roman" w:hAnsi="Times New Roman"/>
                <w:sz w:val="24"/>
              </w:rPr>
              <w:t>(минимальная партия по заявке – 1 вагон)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0B1772" w:rsidRPr="000B1772" w:rsidRDefault="00796959" w:rsidP="00796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2 602 800.00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0B177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RUB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B3D20" w:rsidRPr="00A16218" w:rsidRDefault="00796959" w:rsidP="00FE1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транспортные расходы до станции назначения Богданович Свердловская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ж.д</w:t>
            </w:r>
            <w:proofErr w:type="spellEnd"/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CD40D8" w:rsidRPr="00796959" w:rsidRDefault="00796959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96959">
              <w:rPr>
                <w:rFonts w:ascii="Times New Roman" w:hAnsi="Times New Roman"/>
                <w:sz w:val="24"/>
              </w:rPr>
              <w:t>в течение 20 календарных дней с момента поступления продукции на ж. д. станцию назначения.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796959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закупочной документации на бумажном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A16218" w:rsidP="00A16218">
            <w:pPr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lastRenderedPageBreak/>
              <w:t>Российская Федерация, 623530, Свердловская область, Богдановичский район, г. Бог</w:t>
            </w:r>
            <w:r>
              <w:rPr>
                <w:rFonts w:ascii="Times New Roman" w:hAnsi="Times New Roman"/>
                <w:sz w:val="24"/>
              </w:rPr>
              <w:t xml:space="preserve">данович, ул. Степана </w:t>
            </w:r>
            <w:r>
              <w:rPr>
                <w:rFonts w:ascii="Times New Roman" w:hAnsi="Times New Roman"/>
                <w:sz w:val="24"/>
              </w:rPr>
              <w:lastRenderedPageBreak/>
              <w:t>Разина, 64</w:t>
            </w:r>
            <w:r w:rsidR="009E4FC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>
              <w:rPr>
                <w:rFonts w:ascii="Times New Roman" w:hAnsi="Times New Roman"/>
                <w:sz w:val="24"/>
              </w:rPr>
              <w:t>. 301.</w:t>
            </w:r>
          </w:p>
          <w:p w:rsidR="009E4FCC" w:rsidRPr="00796959" w:rsidRDefault="009E4FCC" w:rsidP="00796959">
            <w:pPr>
              <w:numPr>
                <w:ilvl w:val="0"/>
                <w:numId w:val="1"/>
              </w:numPr>
              <w:spacing w:after="0" w:line="240" w:lineRule="auto"/>
              <w:ind w:left="488" w:hanging="5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796959">
              <w:rPr>
                <w:rFonts w:ascii="Times New Roman" w:hAnsi="Times New Roman"/>
                <w:sz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796959">
              <w:rPr>
                <w:rFonts w:ascii="Times New Roman" w:hAnsi="Times New Roman"/>
                <w:sz w:val="24"/>
              </w:rPr>
              <w:t>:</w:t>
            </w:r>
            <w:r w:rsidR="00796959">
              <w:rPr>
                <w:rFonts w:ascii="Times New Roman" w:hAnsi="Times New Roman"/>
                <w:sz w:val="24"/>
                <w:lang w:val="en-US"/>
              </w:rPr>
              <w:t>tender</w:t>
            </w:r>
            <w:r w:rsidR="00796959" w:rsidRPr="00796959">
              <w:rPr>
                <w:rFonts w:ascii="Times New Roman" w:hAnsi="Times New Roman"/>
                <w:sz w:val="24"/>
              </w:rPr>
              <w:t>@</w:t>
            </w:r>
            <w:proofErr w:type="spellStart"/>
            <w:r w:rsidR="00796959">
              <w:rPr>
                <w:rFonts w:ascii="Times New Roman" w:hAnsi="Times New Roman"/>
                <w:sz w:val="24"/>
                <w:lang w:val="en-US"/>
              </w:rPr>
              <w:t>combikorm</w:t>
            </w:r>
            <w:proofErr w:type="spellEnd"/>
            <w:r w:rsidR="00796959" w:rsidRPr="00796959">
              <w:rPr>
                <w:rFonts w:ascii="Times New Roman" w:hAnsi="Times New Roman"/>
                <w:sz w:val="24"/>
              </w:rPr>
              <w:t>.</w:t>
            </w:r>
            <w:proofErr w:type="spellStart"/>
            <w:r w:rsidR="00796959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="00796959" w:rsidRPr="00796959">
              <w:rPr>
                <w:rFonts w:ascii="Times New Roman" w:hAnsi="Times New Roman"/>
                <w:sz w:val="24"/>
              </w:rPr>
              <w:t xml:space="preserve"> </w:t>
            </w:r>
            <w:r w:rsidRPr="00796959">
              <w:rPr>
                <w:rFonts w:ascii="Times New Roman" w:hAnsi="Times New Roman"/>
                <w:sz w:val="24"/>
              </w:rPr>
              <w:t>;</w:t>
            </w:r>
            <w:proofErr w:type="gramEnd"/>
            <w:r w:rsidRPr="0079695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тел</w:t>
            </w:r>
            <w:r w:rsidRPr="00796959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факс</w:t>
            </w:r>
            <w:r w:rsidRPr="00796959">
              <w:rPr>
                <w:rFonts w:ascii="Times New Roman" w:hAnsi="Times New Roman"/>
                <w:sz w:val="24"/>
              </w:rPr>
              <w:t xml:space="preserve"> (34376) </w:t>
            </w:r>
            <w:r w:rsidR="00B02583" w:rsidRPr="00796959">
              <w:rPr>
                <w:rFonts w:ascii="Times New Roman" w:hAnsi="Times New Roman"/>
                <w:sz w:val="24"/>
              </w:rPr>
              <w:t>5-56-81</w:t>
            </w:r>
            <w:r w:rsidRPr="0079695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796959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15.01.2018 14.00.00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796959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18.01.2018 14.00.00</w:t>
            </w:r>
            <w:r w:rsidR="003D0D8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юридических лиц и индивидуальных предпринимателей: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регистрации;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116E52" w:rsidRPr="00116E52" w:rsidRDefault="00116E52" w:rsidP="0011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состоянии расчётов по налогам, сборам, пеням и штрафам (выдается в ФНС);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Копия устава;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Приказ и протокол/решение о назначении руководителя;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Реквизиты предприятия (Карточка предприятия).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Доверенность на уполномоченное лицо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Документ, подтверждающий решение (одобрение) крупной сделки или решение о не крупности;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физических лиц: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lastRenderedPageBreak/>
              <w:t>Паспорт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251D3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A16218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рекомендации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FD4FCE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  <w:tr w:rsidR="00286464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СОГЛАСИЕ </w:t>
            </w:r>
            <w:r w:rsidRPr="00286464">
              <w:rPr>
                <w:rFonts w:ascii="Times New Roman" w:hAnsi="Times New Roman"/>
                <w:sz w:val="24"/>
                <w:szCs w:val="28"/>
              </w:rPr>
              <w:t>на обработку персональных данных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№4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№5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4678" w:type="dxa"/>
        <w:tblInd w:w="53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3016"/>
      </w:tblGrid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рег. №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__________/_________</w:t>
            </w:r>
          </w:p>
        </w:tc>
      </w:tr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дата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время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</w:tbl>
    <w:p w:rsidR="00F114D9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871A57">
        <w:rPr>
          <w:rFonts w:ascii="Times New Roman" w:hAnsi="Times New Roman"/>
          <w:b/>
          <w:smallCaps/>
          <w:sz w:val="24"/>
          <w:szCs w:val="24"/>
        </w:rPr>
        <w:t>Приложение №1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796959">
        <w:rPr>
          <w:rFonts w:ascii="Times New Roman" w:hAnsi="Times New Roman"/>
          <w:b/>
          <w:smallCaps/>
          <w:sz w:val="24"/>
          <w:szCs w:val="24"/>
        </w:rPr>
        <w:t>4278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79695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15.01.2018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114D9" w:rsidRDefault="00F114D9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796959" w:rsidRDefault="00796959" w:rsidP="005807F8">
      <w:pPr>
        <w:pStyle w:val="3"/>
        <w:spacing w:after="0"/>
        <w:jc w:val="center"/>
        <w:rPr>
          <w:b/>
          <w:sz w:val="24"/>
          <w:szCs w:val="24"/>
          <w:u w:val="single"/>
        </w:rPr>
      </w:pPr>
      <w:r w:rsidRPr="00796959">
        <w:rPr>
          <w:b/>
          <w:sz w:val="24"/>
          <w:szCs w:val="24"/>
          <w:u w:val="single"/>
        </w:rPr>
        <w:t>Соль поваренная пищевая (самосадочная, 1 сорт, помол № 0)</w:t>
      </w:r>
      <w:r w:rsidR="005807F8" w:rsidRPr="00796959">
        <w:rPr>
          <w:b/>
          <w:sz w:val="24"/>
          <w:szCs w:val="24"/>
          <w:u w:val="single"/>
        </w:rPr>
        <w:t>.</w:t>
      </w:r>
    </w:p>
    <w:p w:rsidR="005807F8" w:rsidRDefault="005807F8" w:rsidP="005807F8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836A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ИНН, КПП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796959" w:rsidP="00F939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поставки: январь-июнь 2018г. по письменной заявке Заказчика заверенной подписью и печатью и направленной по электронной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почте.(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минимальная партия по заявке – 1 вагон)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6" w:rsidRPr="00796959" w:rsidRDefault="00796959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796959">
              <w:rPr>
                <w:rFonts w:ascii="Times New Roman" w:hAnsi="Times New Roman"/>
                <w:sz w:val="24"/>
              </w:rPr>
              <w:t>в течение 20 календарных дней с момента поступления продукции на ж. д. станцию назначения.</w:t>
            </w:r>
          </w:p>
          <w:p w:rsidR="00FD4FCE" w:rsidRPr="001B7775" w:rsidRDefault="00FD4FCE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294B3C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>Для юридических лиц и индивидуальных предпринимателей: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Выписка из Единого государственного реестра юр. лиц (не </w:t>
            </w:r>
            <w:r w:rsidRPr="001B7775">
              <w:rPr>
                <w:rFonts w:ascii="Times New Roman" w:hAnsi="Times New Roman"/>
              </w:rPr>
              <w:lastRenderedPageBreak/>
              <w:t>позднее шести месяцев на день подачи котировочной заявки);</w:t>
            </w:r>
          </w:p>
          <w:p w:rsidR="00FD4FCE" w:rsidRPr="00FD4FCE" w:rsidRDefault="00FD4FCE" w:rsidP="00FD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FCE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Справка о состоянии расчётов по налогам, сборам, пеням и штрафам (выдается в ФНС);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Копия устава;</w:t>
            </w:r>
          </w:p>
          <w:p w:rsidR="00FD4FCE" w:rsidRPr="00076A4B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4FCE" w:rsidRPr="002971D7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971D7">
              <w:rPr>
                <w:rFonts w:ascii="Times New Roman" w:hAnsi="Times New Roman"/>
                <w:i/>
                <w:sz w:val="24"/>
              </w:rPr>
              <w:t>Для физических лиц: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Согласие на обработку персональных данных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3119"/>
        <w:gridCol w:w="1955"/>
      </w:tblGrid>
      <w:tr w:rsidR="00D15110" w:rsidRPr="00326A6C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0B1772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r w:rsidR="00796959">
              <w:rPr>
                <w:rFonts w:ascii="Times New Roman" w:hAnsi="Times New Roman"/>
                <w:b/>
                <w:smallCaps/>
                <w:sz w:val="24"/>
                <w:szCs w:val="24"/>
              </w:rPr>
              <w:t>RUB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796959" w:rsidRDefault="00796959" w:rsidP="00BB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959">
              <w:rPr>
                <w:rFonts w:ascii="Times New Roman" w:hAnsi="Times New Roman"/>
                <w:sz w:val="24"/>
                <w:szCs w:val="24"/>
              </w:rPr>
              <w:t>Соль поваренная пищевая (самосадочная, 1 сорт, помол № 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BB1916" w:rsidRDefault="00796959" w:rsidP="00796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396.00т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BB1916" w:rsidRDefault="00D15110" w:rsidP="00BB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A16218" w:rsidRPr="00796959" w:rsidRDefault="00796959" w:rsidP="00225821">
      <w:pPr>
        <w:pStyle w:val="3"/>
        <w:spacing w:after="0"/>
        <w:jc w:val="both"/>
        <w:rPr>
          <w:color w:val="000000"/>
          <w:sz w:val="24"/>
          <w:szCs w:val="24"/>
        </w:rPr>
      </w:pPr>
      <w:r w:rsidRPr="00796959">
        <w:rPr>
          <w:color w:val="000000"/>
          <w:sz w:val="24"/>
          <w:szCs w:val="24"/>
        </w:rPr>
        <w:t xml:space="preserve">В том числе транспортные расходы до станции назначения Богданович Свердловская </w:t>
      </w:r>
      <w:proofErr w:type="spellStart"/>
      <w:r w:rsidRPr="00796959">
        <w:rPr>
          <w:color w:val="000000"/>
          <w:sz w:val="24"/>
          <w:szCs w:val="24"/>
        </w:rPr>
        <w:t>ж.д</w:t>
      </w:r>
      <w:proofErr w:type="spellEnd"/>
    </w:p>
    <w:p w:rsidR="00A16218" w:rsidRDefault="00225821" w:rsidP="00225821">
      <w:pPr>
        <w:pStyle w:val="3"/>
        <w:spacing w:after="0"/>
        <w:jc w:val="both"/>
        <w:rPr>
          <w:sz w:val="24"/>
          <w:szCs w:val="24"/>
        </w:rPr>
      </w:pPr>
      <w:r w:rsidRPr="00FB2AF3">
        <w:rPr>
          <w:sz w:val="24"/>
          <w:szCs w:val="24"/>
        </w:rPr>
        <w:t xml:space="preserve">Качество товара соответствует требованиям Заказчика и требованиям нормативно-технической документации изготовителя. </w:t>
      </w:r>
    </w:p>
    <w:p w:rsidR="00796959" w:rsidRDefault="0057255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AF3">
        <w:rPr>
          <w:rFonts w:ascii="Times New Roman" w:hAnsi="Times New Roman"/>
          <w:sz w:val="24"/>
          <w:szCs w:val="24"/>
        </w:rPr>
        <w:t>Качество</w:t>
      </w:r>
      <w:r w:rsidR="00796959">
        <w:rPr>
          <w:rFonts w:ascii="Times New Roman" w:hAnsi="Times New Roman"/>
          <w:sz w:val="24"/>
          <w:szCs w:val="24"/>
        </w:rPr>
        <w:t xml:space="preserve"> СТ РК ГОСТ Р 51574-2003</w:t>
      </w:r>
    </w:p>
    <w:p w:rsidR="00796959" w:rsidRDefault="00796959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Происхождение: Республика Казахстан.</w:t>
      </w:r>
    </w:p>
    <w:p w:rsidR="00796959" w:rsidRDefault="00796959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Упаковка: мешок полипропиленовый с полиэтиленовым вкладышем.</w:t>
      </w:r>
    </w:p>
    <w:p w:rsidR="00796959" w:rsidRDefault="00796959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Емкость нетто: 30 кг.</w:t>
      </w:r>
    </w:p>
    <w:p w:rsidR="00796959" w:rsidRDefault="00796959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Отгрузка продукции осуществляется в крытых вагонах. Расстояние, между колесными парами которого не должно превышать 12,5 </w:t>
      </w:r>
      <w:proofErr w:type="gramStart"/>
      <w:r>
        <w:rPr>
          <w:rFonts w:ascii="Times New Roman" w:hAnsi="Times New Roman"/>
          <w:sz w:val="24"/>
          <w:szCs w:val="24"/>
        </w:rPr>
        <w:t>метров..</w:t>
      </w:r>
      <w:proofErr w:type="gramEnd"/>
    </w:p>
    <w:p w:rsidR="00225821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 xml:space="preserve">Вид </w:t>
      </w:r>
      <w:proofErr w:type="gramStart"/>
      <w:r w:rsidRPr="00FB2AF3">
        <w:rPr>
          <w:rFonts w:eastAsia="Calibri"/>
          <w:sz w:val="24"/>
          <w:szCs w:val="24"/>
          <w:lang w:eastAsia="en-US"/>
        </w:rPr>
        <w:t xml:space="preserve">транспорта: </w:t>
      </w:r>
      <w:r w:rsidR="00A16218">
        <w:rPr>
          <w:rFonts w:eastAsia="Calibri"/>
          <w:sz w:val="24"/>
          <w:szCs w:val="24"/>
          <w:lang w:eastAsia="en-US"/>
        </w:rPr>
        <w:t xml:space="preserve"> </w:t>
      </w:r>
      <w:r w:rsidR="00796959">
        <w:rPr>
          <w:rFonts w:eastAsia="Calibri"/>
          <w:sz w:val="24"/>
          <w:szCs w:val="24"/>
          <w:lang w:eastAsia="en-US"/>
        </w:rPr>
        <w:t>Железнодорожный</w:t>
      </w:r>
      <w:proofErr w:type="gramEnd"/>
      <w:r w:rsidR="00796959">
        <w:rPr>
          <w:rFonts w:eastAsia="Calibri"/>
          <w:sz w:val="24"/>
          <w:szCs w:val="24"/>
          <w:lang w:eastAsia="en-US"/>
        </w:rPr>
        <w:t xml:space="preserve"> транспорт</w:t>
      </w:r>
      <w:r w:rsidR="009B3D20">
        <w:rPr>
          <w:color w:val="000000"/>
          <w:sz w:val="24"/>
          <w:szCs w:val="24"/>
        </w:rPr>
        <w:t>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1984"/>
        <w:gridCol w:w="2057"/>
        <w:gridCol w:w="2058"/>
        <w:gridCol w:w="2058"/>
      </w:tblGrid>
      <w:tr w:rsidR="00F114D9" w:rsidTr="005C7BF6">
        <w:tc>
          <w:tcPr>
            <w:tcW w:w="1413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14D9" w:rsidTr="005C7BF6">
        <w:tc>
          <w:tcPr>
            <w:tcW w:w="1413" w:type="dxa"/>
            <w:tcBorders>
              <w:top w:val="single" w:sz="4" w:space="0" w:color="auto"/>
            </w:tcBorders>
            <w:hideMark/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hideMark/>
          </w:tcPr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(ФИО)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</w:t>
            </w:r>
          </w:p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основании</w:t>
            </w:r>
          </w:p>
        </w:tc>
      </w:tr>
    </w:tbl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8"/>
          <w:footerReference w:type="default" r:id="rId9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№2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796959">
        <w:rPr>
          <w:rFonts w:ascii="Times New Roman" w:hAnsi="Times New Roman"/>
          <w:b/>
          <w:smallCaps/>
          <w:sz w:val="24"/>
          <w:szCs w:val="24"/>
        </w:rPr>
        <w:t>4278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proofErr w:type="gramStart"/>
      <w:r w:rsidR="0079695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15.01.2018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  <w:proofErr w:type="gramEnd"/>
    </w:p>
    <w:p w:rsidR="00286464" w:rsidRDefault="00286464" w:rsidP="00FD4FCE">
      <w:pPr>
        <w:jc w:val="right"/>
        <w:rPr>
          <w:rFonts w:ascii="Times New Roman" w:hAnsi="Times New Roman"/>
        </w:rPr>
      </w:pPr>
    </w:p>
    <w:p w:rsidR="00FD4FCE" w:rsidRPr="00286464" w:rsidRDefault="00FD4FCE" w:rsidP="00286464">
      <w:pPr>
        <w:rPr>
          <w:rFonts w:ascii="Times New Roman" w:hAnsi="Times New Roman"/>
          <w:b/>
        </w:rPr>
      </w:pPr>
      <w:r w:rsidRPr="00286464">
        <w:rPr>
          <w:rFonts w:ascii="Times New Roman" w:hAnsi="Times New Roman"/>
          <w:b/>
        </w:rPr>
        <w:t>Общие рекомендации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Обязательными к заполнению является Приложение № 1. «Котировочная заявка» (все строки являются обязательными для заполнения), любые изменения и корректировки не приемлемы. Все изменения обсуждаются до окончания закупки в сроки, указанные в извещении о закупке, путем письменного запроса на председателя комиссии. 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Стоимость указывается без НДС за весь объем (не за 1 ед. изм.).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закупки, в соответствии с п. 10 Приложение № 1. «Котировочная заявка» предоставляет пакет документов (копии всех документов в последовательности согласно перечню, </w:t>
      </w:r>
      <w:r w:rsidRPr="00FD4FCE">
        <w:rPr>
          <w:rFonts w:ascii="Times New Roman" w:hAnsi="Times New Roman"/>
          <w:u w:val="single"/>
        </w:rPr>
        <w:t>одним файлом</w:t>
      </w:r>
      <w:r w:rsidRPr="00FD4FCE">
        <w:rPr>
          <w:rFonts w:ascii="Times New Roman" w:hAnsi="Times New Roman"/>
        </w:rPr>
        <w:t xml:space="preserve">). </w:t>
      </w:r>
    </w:p>
    <w:p w:rsidR="00FD4FCE" w:rsidRPr="00FD4FCE" w:rsidRDefault="00FD4FCE" w:rsidP="00FD4FCE">
      <w:pPr>
        <w:adjustRightInd w:val="0"/>
        <w:contextualSpacing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eastAsia="Times New Roman" w:hAnsi="Times New Roman"/>
          <w:lang w:eastAsia="ru-RU"/>
        </w:rPr>
        <w:t xml:space="preserve">Участник закупки </w:t>
      </w:r>
      <w:r w:rsidRPr="00FD4FCE">
        <w:rPr>
          <w:rFonts w:ascii="Times New Roman" w:eastAsiaTheme="minorHAnsi" w:hAnsi="Times New Roman"/>
        </w:rPr>
        <w:t xml:space="preserve">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0" w:history="1">
        <w:r w:rsidRPr="00FD4FCE">
          <w:rPr>
            <w:rFonts w:ascii="Times New Roman" w:eastAsiaTheme="minorHAnsi" w:hAnsi="Times New Roman"/>
            <w:color w:val="0000FF"/>
          </w:rPr>
          <w:t>законом</w:t>
        </w:r>
      </w:hyperlink>
      <w:r w:rsidRPr="00FD4FCE">
        <w:rPr>
          <w:rFonts w:ascii="Times New Roman" w:eastAsia="Times New Roman" w:hAnsi="Times New Roman"/>
          <w:lang w:eastAsia="ru-RU"/>
        </w:rPr>
        <w:t xml:space="preserve"> </w:t>
      </w:r>
      <w:r w:rsidRPr="00FD4FCE">
        <w:rPr>
          <w:rFonts w:ascii="Times New Roman" w:eastAsiaTheme="minorHAnsi" w:hAnsi="Times New Roman"/>
        </w:rPr>
        <w:t>от 24.07.2007 N 209-ФЗ "О развитии малого и среднего предпринимательства в Российской Федерации".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предоставляет выписку из единого реестра СМП с сайта </w:t>
      </w:r>
      <w:hyperlink r:id="rId11" w:history="1">
        <w:r w:rsidRPr="00FD4FCE">
          <w:rPr>
            <w:rStyle w:val="aa"/>
            <w:rFonts w:ascii="Times New Roman" w:hAnsi="Times New Roman"/>
          </w:rPr>
          <w:t>https://rmsp.nalog.ru</w:t>
        </w:r>
      </w:hyperlink>
      <w:r w:rsidRPr="00FD4FCE">
        <w:rPr>
          <w:rFonts w:ascii="Times New Roman" w:hAnsi="Times New Roman"/>
        </w:rPr>
        <w:t xml:space="preserve">. </w:t>
      </w:r>
    </w:p>
    <w:p w:rsidR="00FD4FCE" w:rsidRPr="00FD4FCE" w:rsidRDefault="00FD4FCE" w:rsidP="00FD4FCE">
      <w:pPr>
        <w:ind w:firstLine="284"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hAnsi="Times New Roman"/>
        </w:rPr>
        <w:t>В случае закупки, проводимой только у субъектов малого и среднего предпринимательства участник предоставляет выписку из единого реестра СМП, либо заполняет Приложение № 2. «Декларация о соответствии участника закупки критериям отнесения к субъектам малого и среднего предпринимательства», при</w:t>
      </w:r>
      <w:r w:rsidRPr="00FD4FCE">
        <w:rPr>
          <w:rFonts w:ascii="Times New Roman" w:eastAsia="Times New Roman" w:hAnsi="Times New Roman"/>
        </w:rPr>
        <w:t xml:space="preserve"> </w:t>
      </w:r>
      <w:r w:rsidRPr="00FD4FCE">
        <w:rPr>
          <w:rFonts w:ascii="Times New Roman" w:eastAsiaTheme="minorHAnsi" w:hAnsi="Times New Roman"/>
        </w:rPr>
        <w:t>отсутствии сведений в едином реестре СМП об участнике закупки, который является вновь зарегистрированным индивидуальным предпринимателем или вновь созданным юридическим лицом.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eastAsiaTheme="minorHAnsi" w:hAnsi="Times New Roman"/>
        </w:rPr>
        <w:t xml:space="preserve"> </w:t>
      </w:r>
      <w:r w:rsidRPr="00FD4FCE">
        <w:rPr>
          <w:rFonts w:ascii="Times New Roman" w:hAnsi="Times New Roman"/>
        </w:rPr>
        <w:t>Размер файла пакета документов по п. 10 Приложения № 1 для отправки не должен превышать 10 Мб.</w:t>
      </w:r>
    </w:p>
    <w:p w:rsidR="00FD4FCE" w:rsidRPr="00FD4FCE" w:rsidRDefault="00FD4FCE" w:rsidP="00FD4FCE">
      <w:pPr>
        <w:rPr>
          <w:rFonts w:ascii="Times New Roman" w:hAnsi="Times New Roman"/>
        </w:rPr>
      </w:pPr>
      <w:r w:rsidRPr="00FD4FCE">
        <w:rPr>
          <w:rFonts w:ascii="Times New Roman" w:hAnsi="Times New Roman"/>
        </w:rPr>
        <w:t>Также обратите внимание, что в закупочной документации указано ответственное лицо по каждой закупке, контактные данные и адрес эл. почты, на которую необходимо отправлять документы.</w:t>
      </w: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  <w:sectPr w:rsidR="00FD4FCE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№3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796959">
        <w:rPr>
          <w:rFonts w:ascii="Times New Roman" w:hAnsi="Times New Roman"/>
          <w:b/>
          <w:smallCaps/>
          <w:sz w:val="24"/>
          <w:szCs w:val="24"/>
        </w:rPr>
        <w:t>4278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79695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15.01.2018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П</w:t>
      </w:r>
      <w:r>
        <w:rPr>
          <w:sz w:val="24"/>
          <w:szCs w:val="24"/>
        </w:rPr>
        <w:t>редседателю комиссии по размещению заказа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ОАО «</w:t>
      </w:r>
      <w:r>
        <w:rPr>
          <w:sz w:val="24"/>
          <w:szCs w:val="24"/>
        </w:rPr>
        <w:t>Богдановичский комбикормовый завод</w:t>
      </w:r>
      <w:r w:rsidRPr="00901881">
        <w:rPr>
          <w:sz w:val="24"/>
          <w:szCs w:val="24"/>
        </w:rPr>
        <w:t>»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О.В. </w:t>
      </w:r>
      <w:proofErr w:type="spellStart"/>
      <w:r>
        <w:rPr>
          <w:b w:val="0"/>
          <w:sz w:val="24"/>
          <w:szCs w:val="24"/>
        </w:rPr>
        <w:t>Хамьянову</w:t>
      </w:r>
      <w:proofErr w:type="spellEnd"/>
    </w:p>
    <w:p w:rsidR="00FD4FCE" w:rsidRPr="00901881" w:rsidRDefault="00FD4FCE" w:rsidP="00FD4FCE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</w:rPr>
        <w:t xml:space="preserve"> _____________________________</w:t>
      </w:r>
      <w:r>
        <w:rPr>
          <w:b w:val="0"/>
          <w:sz w:val="24"/>
          <w:szCs w:val="24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на сумму _________________________, для нужд ОАО «</w:t>
      </w:r>
      <w:r>
        <w:rPr>
          <w:b w:val="0"/>
          <w:sz w:val="24"/>
          <w:szCs w:val="24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________________ (</w:t>
      </w:r>
      <w:r w:rsidRPr="00901881">
        <w:rPr>
          <w:b w:val="0"/>
          <w:i/>
          <w:sz w:val="24"/>
          <w:szCs w:val="24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с:</w:t>
      </w:r>
    </w:p>
    <w:p w:rsidR="00FD4FCE" w:rsidRPr="000E6898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</w:rPr>
      </w:pPr>
      <w:r w:rsidRPr="000E6898">
        <w:rPr>
          <w:sz w:val="24"/>
          <w:szCs w:val="24"/>
        </w:rPr>
        <w:t>(</w:t>
      </w:r>
      <w:r w:rsidRPr="000E6898">
        <w:rPr>
          <w:i/>
          <w:sz w:val="24"/>
          <w:szCs w:val="24"/>
        </w:rPr>
        <w:t>ссылка на закон выбирается в зависимости от организац</w:t>
      </w:r>
      <w:r>
        <w:rPr>
          <w:i/>
          <w:sz w:val="24"/>
          <w:szCs w:val="24"/>
        </w:rPr>
        <w:t>ионно правовой формы участника)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>ст.78 Федерального закона от 26.12.1995 г. № 208-ФЗ «Об акционерных обществах»,</w:t>
      </w:r>
      <w:r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</w:rPr>
        <w:t>либо - в соответствии с со ст.46 Федерального закона от 08.02.1998 г. № 14-ФЗ «Об обществах с ограниченной ответственностью».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Руководитель </w:t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______________________/________________________/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</w:rPr>
      </w:pP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(</w:t>
      </w:r>
      <w:r w:rsidRPr="00901881">
        <w:rPr>
          <w:b w:val="0"/>
          <w:i/>
          <w:sz w:val="24"/>
          <w:szCs w:val="24"/>
        </w:rPr>
        <w:t>Подпись)</w:t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</w:r>
      <w:proofErr w:type="gramStart"/>
      <w:r w:rsidRPr="00901881">
        <w:rPr>
          <w:b w:val="0"/>
          <w:i/>
          <w:sz w:val="24"/>
          <w:szCs w:val="24"/>
        </w:rPr>
        <w:tab/>
        <w:t>(</w:t>
      </w:r>
      <w:proofErr w:type="gramEnd"/>
      <w:r w:rsidRPr="00901881">
        <w:rPr>
          <w:b w:val="0"/>
          <w:i/>
          <w:sz w:val="24"/>
          <w:szCs w:val="24"/>
        </w:rPr>
        <w:t>расшифровка подписи)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                                          М.П.</w:t>
      </w:r>
    </w:p>
    <w:p w:rsidR="00FD4FCE" w:rsidRDefault="00FD4FCE" w:rsidP="00A16218">
      <w:pPr>
        <w:pStyle w:val="ab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FD4FCE" w:rsidSect="00225821">
          <w:headerReference w:type="default" r:id="rId14"/>
          <w:footerReference w:type="default" r:id="rId15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№4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796959">
        <w:rPr>
          <w:rFonts w:ascii="Times New Roman" w:hAnsi="Times New Roman"/>
          <w:b/>
          <w:smallCaps/>
          <w:sz w:val="24"/>
          <w:szCs w:val="24"/>
        </w:rPr>
        <w:t>4278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79695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15.01.2018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  <w:r w:rsidRPr="00FD4FCE">
        <w:rPr>
          <w:rFonts w:ascii="Times New Roman" w:hAnsi="Times New Roman"/>
          <w:b/>
        </w:rPr>
        <w:t>СОГЛАСИЕ</w:t>
      </w:r>
      <w:r>
        <w:rPr>
          <w:rFonts w:ascii="Times New Roman" w:hAnsi="Times New Roman"/>
          <w:b/>
        </w:rPr>
        <w:t>*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  <w:szCs w:val="19"/>
        </w:rPr>
      </w:pPr>
      <w:r w:rsidRPr="00FD4FCE">
        <w:rPr>
          <w:rFonts w:ascii="Times New Roman" w:hAnsi="Times New Roman"/>
          <w:b/>
        </w:rPr>
        <w:t>на обработку персональных данных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Я (далее - Субъект), 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(фамилия, имя, отчество)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color w:val="000000"/>
        </w:rPr>
        <w:t>документ удостоверяющий личность___________________ № 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D4FCE">
        <w:rPr>
          <w:rFonts w:ascii="Times New Roman" w:hAnsi="Times New Roman"/>
          <w:i/>
          <w:sz w:val="20"/>
        </w:rPr>
        <w:t>(вид документа)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выдан _______________________________________________________________________,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(кем и когда)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зарегистрированный (</w:t>
      </w:r>
      <w:proofErr w:type="spellStart"/>
      <w:r w:rsidRPr="00FD4FCE">
        <w:rPr>
          <w:rFonts w:ascii="Times New Roman" w:hAnsi="Times New Roman"/>
        </w:rPr>
        <w:t>ая</w:t>
      </w:r>
      <w:proofErr w:type="spellEnd"/>
      <w:r w:rsidRPr="00FD4FCE">
        <w:rPr>
          <w:rFonts w:ascii="Times New Roman" w:hAnsi="Times New Roman"/>
        </w:rPr>
        <w:t>) по адресу: ______________________________________________,</w:t>
      </w:r>
    </w:p>
    <w:p w:rsidR="00FD4FCE" w:rsidRPr="00FD4FCE" w:rsidRDefault="00FD4FCE" w:rsidP="00FD4FCE">
      <w:pPr>
        <w:spacing w:after="0" w:line="240" w:lineRule="auto"/>
        <w:ind w:left="3544" w:hanging="3600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даю свое согласие ОАО «Богдан</w:t>
      </w:r>
      <w:r>
        <w:rPr>
          <w:rFonts w:ascii="Times New Roman" w:hAnsi="Times New Roman"/>
        </w:rPr>
        <w:t xml:space="preserve">овичский комбикормовый завод», </w:t>
      </w:r>
      <w:r w:rsidRPr="00FD4FCE">
        <w:rPr>
          <w:rFonts w:ascii="Times New Roman" w:hAnsi="Times New Roman"/>
        </w:rPr>
        <w:t xml:space="preserve">ИНН 6605002100                                                                        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зарегистрированному по адресу: г. Богданович, ул. Степана Разина, 64, на обработку своих персональных данных, на следующих условиях: 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ОАО «Богдановичский комбикормовый завод» осуществляет обработку персональных данных Субъекта исключительно в целях заключения и исполнения гражданско-правового договора.</w:t>
      </w:r>
    </w:p>
    <w:p w:rsidR="00FD4FCE" w:rsidRPr="00FD4FCE" w:rsidRDefault="00FD4FCE" w:rsidP="00FD4FC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Перечень персональных данных, передаваемых </w:t>
      </w:r>
      <w:r w:rsidR="00934823">
        <w:rPr>
          <w:rFonts w:ascii="Times New Roman" w:hAnsi="Times New Roman"/>
        </w:rPr>
        <w:t>Заказч</w:t>
      </w:r>
      <w:r>
        <w:rPr>
          <w:rFonts w:ascii="Times New Roman" w:hAnsi="Times New Roman"/>
        </w:rPr>
        <w:t>ику</w:t>
      </w:r>
      <w:r w:rsidRPr="00FD4FCE">
        <w:rPr>
          <w:rFonts w:ascii="Times New Roman" w:hAnsi="Times New Roman"/>
        </w:rPr>
        <w:t xml:space="preserve"> на обработку: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фамилия, имя, отчество;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дата рождения;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паспортные данные;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контактный телефон (дом, сотовый, рабочий);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фактический адрес проживания;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адрес размещения офиса;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прочие.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действует бессрочно.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proofErr w:type="gramStart"/>
      <w:r w:rsidRPr="00FD4FCE">
        <w:rPr>
          <w:rFonts w:ascii="Times New Roman" w:hAnsi="Times New Roman"/>
        </w:rPr>
        <w:t>27.06.2006  №</w:t>
      </w:r>
      <w:proofErr w:type="gramEnd"/>
      <w:r w:rsidRPr="00FD4FCE">
        <w:rPr>
          <w:rFonts w:ascii="Times New Roman" w:hAnsi="Times New Roman"/>
        </w:rPr>
        <w:t xml:space="preserve"> 152-ФЗ). </w:t>
      </w:r>
    </w:p>
    <w:p w:rsidR="00FD4FCE" w:rsidRPr="00FD4FCE" w:rsidRDefault="00FD4FCE" w:rsidP="00FD4FCE">
      <w:pPr>
        <w:spacing w:after="0" w:line="240" w:lineRule="auto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2017  г.          __________________                 _________________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D4FCE" w:rsidRP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2017 г.          __________________                 _________________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FD4FCE" w:rsidRDefault="00FD4FCE" w:rsidP="00FD4FCE"/>
    <w:p w:rsidR="00FD4FCE" w:rsidRDefault="00FD4FCE" w:rsidP="00FD4FCE"/>
    <w:p w:rsidR="00F114D9" w:rsidRDefault="00F114D9" w:rsidP="00FD4FCE"/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114D9" w:rsidRDefault="00F114D9" w:rsidP="00F114D9">
      <w:pPr>
        <w:pStyle w:val="a8"/>
      </w:pPr>
      <w:r>
        <w:t>*Заполняется в случае, если участник закупки - физическое лицо</w:t>
      </w: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  <w:sectPr w:rsidR="00FD4FCE" w:rsidSect="00225821">
          <w:headerReference w:type="default" r:id="rId16"/>
          <w:footerReference w:type="default" r:id="rId17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№5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796959">
        <w:rPr>
          <w:rFonts w:ascii="Times New Roman" w:hAnsi="Times New Roman"/>
          <w:b/>
          <w:smallCaps/>
          <w:sz w:val="24"/>
          <w:szCs w:val="24"/>
        </w:rPr>
        <w:t>4278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79695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15.01.2018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114D9" w:rsidRDefault="00F114D9" w:rsidP="00AE500B">
      <w:pPr>
        <w:jc w:val="center"/>
        <w:rPr>
          <w:rFonts w:ascii="Times New Roman" w:hAnsi="Times New Roman"/>
          <w:lang w:eastAsia="ru-RU"/>
        </w:rPr>
      </w:pPr>
    </w:p>
    <w:p w:rsidR="00796959" w:rsidRPr="00DF1E40" w:rsidRDefault="00AE500B" w:rsidP="00796959">
      <w:pPr>
        <w:widowControl w:val="0"/>
        <w:shd w:val="clear" w:color="auto" w:fill="FFFFFF"/>
        <w:tabs>
          <w:tab w:val="center" w:pos="5292"/>
        </w:tabs>
        <w:autoSpaceDE w:val="0"/>
        <w:autoSpaceDN w:val="0"/>
        <w:adjustRightInd w:val="0"/>
        <w:spacing w:after="0" w:line="283" w:lineRule="exact"/>
        <w:ind w:right="-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lang w:eastAsia="ru-RU"/>
        </w:rPr>
        <w:t>Проект договор</w:t>
      </w:r>
      <w:r w:rsidR="00286464">
        <w:rPr>
          <w:rFonts w:ascii="Times New Roman" w:hAnsi="Times New Roman"/>
          <w:lang w:eastAsia="ru-RU"/>
        </w:rPr>
        <w:t>а</w:t>
      </w:r>
      <w:r w:rsidR="007969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796959" w:rsidRPr="00DF1E40">
        <w:rPr>
          <w:rFonts w:ascii="Times New Roman" w:eastAsia="Times New Roman" w:hAnsi="Times New Roman"/>
          <w:sz w:val="28"/>
          <w:szCs w:val="28"/>
          <w:lang w:eastAsia="ru-RU"/>
        </w:rPr>
        <w:t>Договор № __________</w:t>
      </w:r>
    </w:p>
    <w:p w:rsidR="00796959" w:rsidRPr="00DF1E40" w:rsidRDefault="00796959" w:rsidP="00796959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на поставку продукции</w:t>
      </w:r>
    </w:p>
    <w:p w:rsidR="00796959" w:rsidRDefault="00796959" w:rsidP="00796959">
      <w:pPr>
        <w:widowControl w:val="0"/>
        <w:shd w:val="clear" w:color="auto" w:fill="FFFFFF"/>
        <w:tabs>
          <w:tab w:val="left" w:pos="7598"/>
        </w:tabs>
        <w:autoSpaceDE w:val="0"/>
        <w:autoSpaceDN w:val="0"/>
        <w:adjustRightInd w:val="0"/>
        <w:spacing w:before="264" w:after="0" w:line="240" w:lineRule="auto"/>
        <w:ind w:left="-171"/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г. Богданович </w:t>
      </w:r>
      <w:r w:rsidRPr="00DF1E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DF1E40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proofErr w:type="gramStart"/>
      <w:r w:rsidRPr="00DF1E40">
        <w:rPr>
          <w:rFonts w:ascii="Arial" w:eastAsia="Times New Roman" w:hAnsi="Arial" w:cs="Arial"/>
          <w:sz w:val="24"/>
          <w:szCs w:val="24"/>
          <w:lang w:eastAsia="ru-RU"/>
        </w:rPr>
        <w:t xml:space="preserve">   «</w:t>
      </w:r>
      <w:proofErr w:type="gramEnd"/>
      <w:r w:rsidRPr="00DF1E40">
        <w:rPr>
          <w:rFonts w:ascii="Arial" w:eastAsia="Times New Roman" w:hAnsi="Arial" w:cs="Arial"/>
          <w:sz w:val="24"/>
          <w:szCs w:val="24"/>
          <w:lang w:eastAsia="ru-RU"/>
        </w:rPr>
        <w:t>__» ______</w:t>
      </w:r>
      <w:r w:rsidRPr="00DF1E40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8</w:t>
      </w:r>
      <w:r w:rsidRPr="00DF1E40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года.</w:t>
      </w:r>
    </w:p>
    <w:p w:rsidR="00796959" w:rsidRDefault="00796959" w:rsidP="00796959">
      <w:pPr>
        <w:widowControl w:val="0"/>
        <w:shd w:val="clear" w:color="auto" w:fill="FFFFFF"/>
        <w:tabs>
          <w:tab w:val="left" w:pos="7598"/>
        </w:tabs>
        <w:autoSpaceDE w:val="0"/>
        <w:autoSpaceDN w:val="0"/>
        <w:adjustRightInd w:val="0"/>
        <w:spacing w:before="264" w:after="0" w:line="240" w:lineRule="auto"/>
        <w:ind w:left="-171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796959" w:rsidRPr="003930A7" w:rsidRDefault="00796959" w:rsidP="007969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0A7">
        <w:rPr>
          <w:rFonts w:ascii="Times New Roman" w:hAnsi="Times New Roman"/>
          <w:b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 w:rsidRPr="003930A7">
        <w:rPr>
          <w:rFonts w:ascii="Times New Roman" w:hAnsi="Times New Roman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796959" w:rsidRDefault="00796959" w:rsidP="007969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0A7">
        <w:rPr>
          <w:rFonts w:ascii="Times New Roman" w:hAnsi="Times New Roman"/>
          <w:b/>
          <w:sz w:val="24"/>
          <w:szCs w:val="24"/>
          <w:lang w:eastAsia="ru-RU"/>
        </w:rPr>
        <w:t>__________________________</w:t>
      </w:r>
      <w:r w:rsidRPr="003930A7">
        <w:rPr>
          <w:rFonts w:ascii="Times New Roman" w:hAnsi="Times New Roman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</w:t>
      </w:r>
    </w:p>
    <w:p w:rsidR="00796959" w:rsidRDefault="00796959" w:rsidP="007969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3930A7">
        <w:rPr>
          <w:rFonts w:ascii="Times New Roman" w:hAnsi="Times New Roman"/>
          <w:sz w:val="24"/>
          <w:szCs w:val="24"/>
          <w:lang w:eastAsia="ru-RU"/>
        </w:rPr>
        <w:t xml:space="preserve"> г.,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3930A7"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</w:p>
    <w:p w:rsidR="00796959" w:rsidRPr="00DF1E40" w:rsidRDefault="00796959" w:rsidP="00796959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-17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   1.   Предмет договора.</w:t>
      </w:r>
    </w:p>
    <w:p w:rsidR="00796959" w:rsidRPr="00DF1E40" w:rsidRDefault="00796959" w:rsidP="00796959">
      <w:pPr>
        <w:widowControl w:val="0"/>
        <w:numPr>
          <w:ilvl w:val="1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18"/>
          <w:lang w:eastAsia="ar-SA"/>
        </w:rPr>
      </w:pPr>
      <w:r w:rsidRPr="00DF1E40">
        <w:rPr>
          <w:rFonts w:ascii="Times New Roman" w:eastAsia="Times New Roman" w:hAnsi="Times New Roman"/>
          <w:sz w:val="24"/>
          <w:szCs w:val="18"/>
          <w:lang w:eastAsia="ar-SA"/>
        </w:rPr>
        <w:t>Поставщик обязуется передать, а Покупатель оплатить и принять продукцию в ассортименте:</w:t>
      </w:r>
    </w:p>
    <w:bookmarkStart w:id="0" w:name="_MON_1536480145"/>
    <w:bookmarkStart w:id="1" w:name="_MON_1476163399"/>
    <w:bookmarkStart w:id="2" w:name="_MON_1476253882"/>
    <w:bookmarkStart w:id="3" w:name="_MON_1437974433"/>
    <w:bookmarkStart w:id="4" w:name="_MON_1476163313"/>
    <w:bookmarkEnd w:id="0"/>
    <w:bookmarkEnd w:id="1"/>
    <w:bookmarkEnd w:id="2"/>
    <w:bookmarkEnd w:id="3"/>
    <w:bookmarkEnd w:id="4"/>
    <w:bookmarkStart w:id="5" w:name="_MON_1476163379"/>
    <w:bookmarkEnd w:id="5"/>
    <w:p w:rsidR="00796959" w:rsidRPr="00DF1E40" w:rsidRDefault="00796959" w:rsidP="007969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  <w:lang w:eastAsia="ar-SA"/>
        </w:rPr>
      </w:pPr>
      <w:r w:rsidRPr="00DF1E40">
        <w:rPr>
          <w:rFonts w:ascii="Times New Roman" w:eastAsia="Times New Roman" w:hAnsi="Times New Roman"/>
          <w:sz w:val="21"/>
          <w:szCs w:val="21"/>
          <w:lang w:eastAsia="zh-CN"/>
        </w:rPr>
        <w:object w:dxaOrig="11231" w:dyaOrig="1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500.25pt;height:93.75pt" o:ole="">
            <v:imagedata r:id="rId18" o:title=""/>
          </v:shape>
          <o:OLEObject Type="Embed" ProgID="Excel.Sheet.12" ShapeID="_x0000_i1054" DrawAspect="Content" ObjectID="_1577514616" r:id="rId19"/>
        </w:object>
      </w:r>
      <w:r w:rsidRPr="00DF1E40">
        <w:rPr>
          <w:rFonts w:ascii="Times New Roman" w:eastAsia="Times New Roman" w:hAnsi="Times New Roman"/>
          <w:sz w:val="24"/>
          <w:szCs w:val="18"/>
          <w:lang w:eastAsia="ar-SA"/>
        </w:rPr>
        <w:t xml:space="preserve">Общая стоимость составляет: ________________ </w:t>
      </w:r>
      <w:proofErr w:type="gramStart"/>
      <w:r w:rsidRPr="00DF1E40">
        <w:rPr>
          <w:rFonts w:ascii="Times New Roman" w:eastAsia="Times New Roman" w:hAnsi="Times New Roman"/>
          <w:sz w:val="24"/>
          <w:szCs w:val="18"/>
          <w:lang w:eastAsia="ar-SA"/>
        </w:rPr>
        <w:t>( )</w:t>
      </w:r>
      <w:proofErr w:type="gramEnd"/>
      <w:r w:rsidRPr="00DF1E40">
        <w:rPr>
          <w:rFonts w:ascii="Times New Roman" w:eastAsia="Times New Roman" w:hAnsi="Times New Roman"/>
          <w:sz w:val="24"/>
          <w:szCs w:val="18"/>
          <w:lang w:eastAsia="ar-SA"/>
        </w:rPr>
        <w:t xml:space="preserve"> рублей ________ копеек, в том числе НДС – ________( ) рублей ____ копеек</w:t>
      </w:r>
      <w:r>
        <w:rPr>
          <w:rFonts w:ascii="Times New Roman" w:eastAsia="Times New Roman" w:hAnsi="Times New Roman"/>
          <w:sz w:val="24"/>
          <w:szCs w:val="18"/>
          <w:lang w:eastAsia="ar-SA"/>
        </w:rPr>
        <w:t xml:space="preserve"> и</w:t>
      </w:r>
      <w:r w:rsidRPr="00DF1E40">
        <w:rPr>
          <w:rFonts w:ascii="Times New Roman" w:eastAsia="Times New Roman" w:hAnsi="Times New Roman"/>
          <w:sz w:val="24"/>
          <w:szCs w:val="18"/>
          <w:lang w:eastAsia="ar-SA"/>
        </w:rPr>
        <w:t xml:space="preserve"> транспортные расходы</w:t>
      </w:r>
      <w:r>
        <w:rPr>
          <w:rFonts w:ascii="Times New Roman" w:eastAsia="Times New Roman" w:hAnsi="Times New Roman"/>
          <w:sz w:val="24"/>
          <w:szCs w:val="18"/>
          <w:lang w:eastAsia="ar-SA"/>
        </w:rPr>
        <w:t>.</w:t>
      </w:r>
      <w:r w:rsidRPr="00DF1E40">
        <w:rPr>
          <w:rFonts w:ascii="Times New Roman" w:eastAsia="Times New Roman" w:hAnsi="Times New Roman"/>
          <w:sz w:val="24"/>
          <w:szCs w:val="18"/>
          <w:lang w:eastAsia="ar-SA"/>
        </w:rPr>
        <w:t xml:space="preserve"> </w:t>
      </w:r>
    </w:p>
    <w:p w:rsidR="00796959" w:rsidRPr="00C2211B" w:rsidRDefault="00796959" w:rsidP="0079695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11B">
        <w:rPr>
          <w:rFonts w:ascii="Times New Roman" w:eastAsia="Times New Roman" w:hAnsi="Times New Roman"/>
          <w:sz w:val="24"/>
          <w:szCs w:val="24"/>
          <w:lang w:eastAsia="ru-RU"/>
        </w:rPr>
        <w:t>1.2. Производителем продукции, поставляемой по настоящему Договору, и Грузоотправителем является</w:t>
      </w:r>
      <w:r w:rsidRPr="00C2211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__________</w:t>
      </w:r>
      <w:proofErr w:type="gramStart"/>
      <w:r w:rsidRPr="00C2211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</w:t>
      </w:r>
      <w:r w:rsidRPr="00C2211B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proofErr w:type="gramEnd"/>
      <w:r w:rsidRPr="00C2211B">
        <w:rPr>
          <w:rFonts w:ascii="Times New Roman" w:eastAsia="Times New Roman" w:hAnsi="Times New Roman"/>
          <w:sz w:val="24"/>
          <w:szCs w:val="24"/>
          <w:lang w:eastAsia="ru-RU"/>
        </w:rPr>
        <w:t>Республика Казахстан).</w:t>
      </w:r>
    </w:p>
    <w:p w:rsidR="00796959" w:rsidRDefault="00796959" w:rsidP="007969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 xml:space="preserve">Упаковка, в которой отгружается </w:t>
      </w:r>
      <w:proofErr w:type="gramStart"/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>товар,  должна</w:t>
      </w:r>
      <w:proofErr w:type="gramEnd"/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 xml:space="preserve">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796959" w:rsidRDefault="00796959" w:rsidP="007969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 xml:space="preserve">1.4. Поставщик отгружает товар в упаковке, соответствующей характеру поставляемого товара: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мешок полипропиленовый с полиэтиленовым вкладышем емкостью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нетто  30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кг.</w:t>
      </w:r>
    </w:p>
    <w:p w:rsidR="00796959" w:rsidRPr="00DF1E40" w:rsidRDefault="00796959" w:rsidP="007969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96959" w:rsidRPr="00DF1E40" w:rsidRDefault="00796959" w:rsidP="007969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2.   Сроки и порядок поставки.</w:t>
      </w:r>
    </w:p>
    <w:p w:rsidR="00796959" w:rsidRPr="00DF1E40" w:rsidRDefault="00796959" w:rsidP="00796959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right="29" w:firstLine="567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продукции по настоящему Договору осуществляется на условиях </w:t>
      </w:r>
      <w:r w:rsidRPr="00DF1E40">
        <w:rPr>
          <w:rFonts w:ascii="Times New Roman" w:eastAsia="Times New Roman" w:hAnsi="Times New Roman"/>
          <w:sz w:val="24"/>
          <w:szCs w:val="24"/>
          <w:lang w:val="en-US" w:eastAsia="ru-RU"/>
        </w:rPr>
        <w:t>DAP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– поставка до станции </w:t>
      </w:r>
      <w:proofErr w:type="gramStart"/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назначения,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согласно</w:t>
      </w:r>
      <w:proofErr w:type="gramEnd"/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толкованиям ИНКОТЕРМС 2010.</w:t>
      </w:r>
    </w:p>
    <w:p w:rsidR="00796959" w:rsidRPr="003C5A46" w:rsidRDefault="00796959" w:rsidP="00796959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right="62" w:firstLine="567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3C5A46">
        <w:rPr>
          <w:rFonts w:ascii="Times New Roman" w:eastAsia="Times New Roman" w:hAnsi="Times New Roman"/>
          <w:sz w:val="24"/>
          <w:szCs w:val="24"/>
          <w:lang w:eastAsia="ru-RU"/>
        </w:rPr>
        <w:t>Отгрузка продукции производится в железнодорожных частных вагонах предприятий России и РК. Минимальная норма поставки продукции - один вагон.</w:t>
      </w:r>
    </w:p>
    <w:p w:rsidR="00796959" w:rsidRPr="003C5A46" w:rsidRDefault="00796959" w:rsidP="00796959">
      <w:pPr>
        <w:pStyle w:val="ad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0" w:right="62" w:firstLine="567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796959">
        <w:rPr>
          <w:rFonts w:ascii="Times New Roman" w:hAnsi="Times New Roman"/>
          <w:sz w:val="24"/>
        </w:rPr>
        <w:t>Срок поставки: январь-июнь 2018г. по письменной заявке Заказчика заверенной подписью и печатью и на</w:t>
      </w:r>
      <w:r>
        <w:rPr>
          <w:rFonts w:ascii="Times New Roman" w:hAnsi="Times New Roman"/>
          <w:sz w:val="24"/>
        </w:rPr>
        <w:t>правленной по электронной почте</w:t>
      </w:r>
      <w:r>
        <w:rPr>
          <w:rFonts w:ascii="Times New Roman" w:hAnsi="Times New Roman"/>
          <w:sz w:val="24"/>
        </w:rPr>
        <w:t xml:space="preserve"> </w:t>
      </w:r>
      <w:r w:rsidRPr="00796959">
        <w:rPr>
          <w:rFonts w:ascii="Times New Roman" w:hAnsi="Times New Roman"/>
          <w:sz w:val="24"/>
        </w:rPr>
        <w:t>(минимальная партия по заявке – 1 вагон)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_</w:t>
      </w:r>
      <w:r w:rsidRPr="003C5A46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_____________________.</w:t>
      </w:r>
    </w:p>
    <w:p w:rsidR="00796959" w:rsidRPr="003C5A46" w:rsidRDefault="00796959" w:rsidP="0079695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2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3C5A46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Отгрузка вагона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– 66 т.)</w:t>
      </w:r>
    </w:p>
    <w:p w:rsidR="00796959" w:rsidRPr="003C5A46" w:rsidRDefault="00796959" w:rsidP="00796959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right="62" w:firstLine="567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3C5A46">
        <w:rPr>
          <w:rFonts w:ascii="Times New Roman" w:hAnsi="Times New Roman"/>
          <w:sz w:val="24"/>
          <w:szCs w:val="24"/>
          <w:lang w:eastAsia="zh-CN"/>
        </w:rPr>
        <w:t xml:space="preserve">При поставке железнодорожным транспортом отгрузка продукции осуществляется в крытых вагонах. Расстояние, между колесными парами которого не должно превышать 12,5 метров. В случае нарушения данного пункта Покупатель имеет право не </w:t>
      </w:r>
      <w:proofErr w:type="gramStart"/>
      <w:r w:rsidRPr="003C5A46">
        <w:rPr>
          <w:rFonts w:ascii="Times New Roman" w:hAnsi="Times New Roman"/>
          <w:sz w:val="24"/>
          <w:szCs w:val="24"/>
          <w:lang w:eastAsia="zh-CN"/>
        </w:rPr>
        <w:t>принимать  данные</w:t>
      </w:r>
      <w:proofErr w:type="gramEnd"/>
      <w:r w:rsidRPr="003C5A46">
        <w:rPr>
          <w:rFonts w:ascii="Times New Roman" w:hAnsi="Times New Roman"/>
          <w:sz w:val="24"/>
          <w:szCs w:val="24"/>
          <w:lang w:eastAsia="zh-CN"/>
        </w:rPr>
        <w:t xml:space="preserve"> вагоны к разгрузке.</w:t>
      </w:r>
    </w:p>
    <w:p w:rsidR="00796959" w:rsidRPr="0011324B" w:rsidRDefault="00796959" w:rsidP="00796959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right="62" w:firstLine="567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11324B">
        <w:rPr>
          <w:rFonts w:ascii="Times New Roman" w:hAnsi="Times New Roman"/>
          <w:sz w:val="24"/>
          <w:szCs w:val="24"/>
          <w:lang w:eastAsia="zh-CN"/>
        </w:rPr>
        <w:lastRenderedPageBreak/>
        <w:t>В день прибытия вагона (-</w:t>
      </w:r>
      <w:proofErr w:type="spellStart"/>
      <w:r w:rsidRPr="0011324B">
        <w:rPr>
          <w:rFonts w:ascii="Times New Roman" w:hAnsi="Times New Roman"/>
          <w:sz w:val="24"/>
          <w:szCs w:val="24"/>
          <w:lang w:eastAsia="zh-CN"/>
        </w:rPr>
        <w:t>ов</w:t>
      </w:r>
      <w:proofErr w:type="spellEnd"/>
      <w:r w:rsidRPr="0011324B">
        <w:rPr>
          <w:rFonts w:ascii="Times New Roman" w:hAnsi="Times New Roman"/>
          <w:sz w:val="24"/>
          <w:szCs w:val="24"/>
          <w:lang w:eastAsia="zh-CN"/>
        </w:rPr>
        <w:t>) на станцию назначения Богданович Свердловской железной дороги Поставщик обязан, предоставить Покупателю инструкцию или заготовку в программе «</w:t>
      </w:r>
      <w:proofErr w:type="spellStart"/>
      <w:r w:rsidRPr="0011324B">
        <w:rPr>
          <w:rFonts w:ascii="Times New Roman" w:hAnsi="Times New Roman"/>
          <w:sz w:val="24"/>
          <w:szCs w:val="24"/>
          <w:lang w:eastAsia="zh-CN"/>
        </w:rPr>
        <w:t>Этран</w:t>
      </w:r>
      <w:proofErr w:type="spellEnd"/>
      <w:r w:rsidRPr="0011324B">
        <w:rPr>
          <w:rFonts w:ascii="Times New Roman" w:hAnsi="Times New Roman"/>
          <w:sz w:val="24"/>
          <w:szCs w:val="24"/>
          <w:lang w:eastAsia="zh-CN"/>
        </w:rPr>
        <w:t xml:space="preserve">» обеспечивающую беспрепятственную отправку порожних вагонов, с обязательным указанием контактной информации </w:t>
      </w:r>
      <w:proofErr w:type="gramStart"/>
      <w:r w:rsidRPr="0011324B">
        <w:rPr>
          <w:rFonts w:ascii="Times New Roman" w:hAnsi="Times New Roman"/>
          <w:sz w:val="24"/>
          <w:szCs w:val="24"/>
          <w:lang w:eastAsia="zh-CN"/>
        </w:rPr>
        <w:t>Грузополучателя.:</w:t>
      </w:r>
      <w:proofErr w:type="gramEnd"/>
      <w:r w:rsidRPr="0011324B">
        <w:rPr>
          <w:rFonts w:ascii="Times New Roman" w:hAnsi="Times New Roman"/>
          <w:sz w:val="24"/>
          <w:szCs w:val="24"/>
          <w:lang w:eastAsia="zh-CN"/>
        </w:rPr>
        <w:t xml:space="preserve"> </w:t>
      </w:r>
      <w:hyperlink r:id="rId20" w:history="1">
        <w:r w:rsidRPr="0011324B">
          <w:rPr>
            <w:rStyle w:val="aa"/>
            <w:rFonts w:ascii="Times New Roman" w:hAnsi="Times New Roman"/>
            <w:sz w:val="24"/>
            <w:szCs w:val="24"/>
            <w:lang w:eastAsia="zh-CN"/>
          </w:rPr>
          <w:t>omts@combikorm.ru</w:t>
        </w:r>
      </w:hyperlink>
      <w:r w:rsidRPr="0011324B">
        <w:rPr>
          <w:rFonts w:ascii="Times New Roman" w:hAnsi="Times New Roman"/>
          <w:sz w:val="24"/>
          <w:szCs w:val="24"/>
          <w:lang w:eastAsia="zh-CN"/>
        </w:rPr>
        <w:t xml:space="preserve">; </w:t>
      </w:r>
      <w:hyperlink r:id="rId21" w:history="1">
        <w:r w:rsidRPr="0011324B">
          <w:rPr>
            <w:rStyle w:val="aa"/>
            <w:rFonts w:ascii="Times New Roman" w:hAnsi="Times New Roman"/>
            <w:sz w:val="24"/>
            <w:szCs w:val="24"/>
            <w:lang w:eastAsia="zh-CN"/>
          </w:rPr>
          <w:t>snab@combikorm.ru</w:t>
        </w:r>
      </w:hyperlink>
    </w:p>
    <w:p w:rsidR="00796959" w:rsidRPr="0011324B" w:rsidRDefault="00796959" w:rsidP="00796959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right="62" w:firstLine="567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11324B">
        <w:rPr>
          <w:rFonts w:ascii="Times New Roman" w:hAnsi="Times New Roman"/>
          <w:sz w:val="24"/>
          <w:szCs w:val="24"/>
          <w:lang w:eastAsia="zh-CN"/>
        </w:rPr>
        <w:t>В случае возникновения спорных ситуаций (недостача, отсутствие или неправильное оформление отгрузочных, сопроводительных документов, указанных в пункте 2.4. настоящего Договора) время приемки увеличивается на время, необходимое для решения таких ситуаций.</w:t>
      </w:r>
    </w:p>
    <w:p w:rsidR="00796959" w:rsidRPr="00DF1E40" w:rsidRDefault="00796959" w:rsidP="007969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324B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</w:t>
      </w:r>
      <w:r w:rsidRPr="00DF1E40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3.   Качество продукции.</w:t>
      </w:r>
    </w:p>
    <w:p w:rsidR="00796959" w:rsidRPr="00DD1D36" w:rsidRDefault="00796959" w:rsidP="0079695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DD1D36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Качество продукции должно </w:t>
      </w:r>
      <w:r w:rsidRPr="00DD1D3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соответствовать СТ РК ГОСТ Р 51574-2003, </w:t>
      </w:r>
      <w:r w:rsidRPr="00DD1D36">
        <w:rPr>
          <w:rFonts w:ascii="Times New Roman" w:eastAsia="Times New Roman" w:hAnsi="Times New Roman"/>
          <w:sz w:val="24"/>
          <w:szCs w:val="24"/>
          <w:lang w:eastAsia="ru-RU"/>
        </w:rPr>
        <w:t>и удостоверяется паспортом качества, приложенным к железнодорожной накладной и Декларацией соответствия ТС.</w:t>
      </w:r>
    </w:p>
    <w:p w:rsidR="00796959" w:rsidRPr="00DD1D36" w:rsidRDefault="00796959" w:rsidP="00796959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DD1D36">
        <w:rPr>
          <w:rFonts w:ascii="Times New Roman" w:hAnsi="Times New Roman"/>
          <w:sz w:val="24"/>
          <w:szCs w:val="24"/>
          <w:lang w:eastAsia="zh-CN"/>
        </w:rPr>
        <w:t>3.3. Приемка Товара Покупателем осуществляется партиями. Партией Товара считается один железнодорожный вагон. Количество Товара в каждой партии является равным норме загрузки железнодорожного вагона.</w:t>
      </w:r>
    </w:p>
    <w:p w:rsidR="00796959" w:rsidRPr="00DD1D36" w:rsidRDefault="00796959" w:rsidP="00796959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DD1D36">
        <w:rPr>
          <w:rFonts w:ascii="Times New Roman" w:hAnsi="Times New Roman"/>
          <w:sz w:val="24"/>
          <w:szCs w:val="24"/>
          <w:lang w:eastAsia="zh-CN"/>
        </w:rPr>
        <w:t>3.4. Определение физического веса товара происходит на вагонных весах М8300А-150 Покупателя, прошедших поверку в установленном порядке.</w:t>
      </w:r>
    </w:p>
    <w:p w:rsidR="00796959" w:rsidRPr="00DD1D36" w:rsidRDefault="00796959" w:rsidP="00796959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DD1D36">
        <w:rPr>
          <w:rFonts w:ascii="Times New Roman" w:hAnsi="Times New Roman"/>
          <w:sz w:val="24"/>
          <w:szCs w:val="24"/>
          <w:lang w:eastAsia="zh-CN"/>
        </w:rPr>
        <w:t xml:space="preserve">3.5. В случае несоответствия Товара по количеству и качеству: условиям настоящего Договора. Покупатель обязан не позднее 24 часов рабочих суток с момента обнаружения несоответствия письменно уведомить Поставщика, с помощью факсимильной связи по номеру: +7 _________________ или с помощью электронной почты по </w:t>
      </w:r>
      <w:proofErr w:type="gramStart"/>
      <w:r w:rsidRPr="00DD1D36">
        <w:rPr>
          <w:rFonts w:ascii="Times New Roman" w:hAnsi="Times New Roman"/>
          <w:sz w:val="24"/>
          <w:szCs w:val="24"/>
          <w:lang w:eastAsia="zh-CN"/>
        </w:rPr>
        <w:t>адресу:_</w:t>
      </w:r>
      <w:proofErr w:type="gramEnd"/>
      <w:r w:rsidRPr="00DD1D36">
        <w:rPr>
          <w:rFonts w:ascii="Times New Roman" w:hAnsi="Times New Roman"/>
          <w:sz w:val="24"/>
          <w:szCs w:val="24"/>
          <w:lang w:eastAsia="zh-CN"/>
        </w:rPr>
        <w:t>_________. Поставщик в течение 24 часов обязан направить письменный ответ Покупателю, в котором сообщить об осуществлении приемки с представителем Поставщика, либо без представителя Поставщика. В случае неполучения письменного ответа от Поставщика в течение 24 часов с момента уведомления, а также при поступлении товара в выходные и/или праздничные дни, а также нарушения Поставщиком условия пункта 2.4. настоящего Договора, Покупатель производит приемку Товара без уведомления Поставщика с составлением Акта формы № ТОРГ-2 в первый рабочий день, следующий за выходным или праздничным днем.</w:t>
      </w:r>
    </w:p>
    <w:p w:rsidR="00796959" w:rsidRPr="00DD1D36" w:rsidRDefault="00796959" w:rsidP="00796959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DD1D36">
        <w:rPr>
          <w:rFonts w:ascii="Times New Roman" w:hAnsi="Times New Roman"/>
          <w:sz w:val="24"/>
          <w:szCs w:val="24"/>
          <w:lang w:eastAsia="zh-CN"/>
        </w:rPr>
        <w:t xml:space="preserve">3.6. Первоначальное определение соответствия </w:t>
      </w:r>
      <w:proofErr w:type="gramStart"/>
      <w:r w:rsidRPr="00DD1D36">
        <w:rPr>
          <w:rFonts w:ascii="Times New Roman" w:hAnsi="Times New Roman"/>
          <w:sz w:val="24"/>
          <w:szCs w:val="24"/>
          <w:lang w:eastAsia="zh-CN"/>
        </w:rPr>
        <w:t>качества  поставленного</w:t>
      </w:r>
      <w:proofErr w:type="gramEnd"/>
      <w:r w:rsidRPr="00DD1D36">
        <w:rPr>
          <w:rFonts w:ascii="Times New Roman" w:hAnsi="Times New Roman"/>
          <w:sz w:val="24"/>
          <w:szCs w:val="24"/>
          <w:lang w:eastAsia="zh-CN"/>
        </w:rPr>
        <w:t xml:space="preserve"> товара качеству по условиям настоящего Договора осуществляется  лабораторией Покупателя. </w:t>
      </w:r>
    </w:p>
    <w:p w:rsidR="00796959" w:rsidRPr="00DD1D36" w:rsidRDefault="00796959" w:rsidP="00796959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DD1D36">
        <w:rPr>
          <w:rFonts w:ascii="Times New Roman" w:hAnsi="Times New Roman"/>
          <w:sz w:val="24"/>
          <w:szCs w:val="24"/>
          <w:lang w:eastAsia="zh-CN"/>
        </w:rPr>
        <w:t>3.7. В случае установления лабораторией Покупателя несоответствия качества Товара указанному в нормативно – технической документации и качеству Товара по настоящему Договору, Покупатель проводит независимую экспертизу товара в ГБУ «Свердловская Областная Ветеринарная лаборатория», либо в другой аккредитованной лаборатории по усмотрению Покупателя. Результаты такой экспертизы являются арбитражными и не подлежат оспариванию любой Стороной настоящего Договора. Экспертиза проводится в течение срока и по расценкам установленными организацией, осуществляющей такую экспертизу.</w:t>
      </w:r>
    </w:p>
    <w:p w:rsidR="00796959" w:rsidRPr="00DD1D36" w:rsidRDefault="00796959" w:rsidP="00796959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DD1D36">
        <w:rPr>
          <w:rFonts w:ascii="Times New Roman" w:hAnsi="Times New Roman"/>
          <w:sz w:val="24"/>
          <w:szCs w:val="24"/>
          <w:lang w:eastAsia="zh-CN"/>
        </w:rPr>
        <w:t>3.8. В случае подтверждения независимой экспертизой несоответствия качества поставленного Товара качеству, указанному в пункте 2.1 настоящего Договора, Покупатель направляет претензию Поставщику с требованием вывоза некачественного Товара и возмещения расходов.</w:t>
      </w:r>
    </w:p>
    <w:p w:rsidR="00796959" w:rsidRPr="00DD1D36" w:rsidRDefault="00796959" w:rsidP="00796959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DD1D36">
        <w:rPr>
          <w:rFonts w:ascii="Times New Roman" w:hAnsi="Times New Roman"/>
          <w:sz w:val="24"/>
          <w:szCs w:val="24"/>
          <w:lang w:eastAsia="zh-CN"/>
        </w:rPr>
        <w:t>Поставщик обязан оплатить расходы Покупателя, связанные с приемкой, в том числе услуги независимой экспертизы, и вывезти некачественный Товар в течение пяти суток с момента направления претензии Покупателем факсимильной связи электронной почты.</w:t>
      </w:r>
    </w:p>
    <w:p w:rsidR="00796959" w:rsidRDefault="00796959" w:rsidP="00796959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DD1D36">
        <w:rPr>
          <w:rFonts w:ascii="Times New Roman" w:hAnsi="Times New Roman"/>
          <w:sz w:val="24"/>
          <w:szCs w:val="24"/>
          <w:lang w:eastAsia="zh-CN"/>
        </w:rPr>
        <w:t>3.9. Покупатель по просьбе и за счет Поставщика вправе осуществить услуги по отправке некачественного Товара по адресу, указанному Поставщиком.</w:t>
      </w:r>
    </w:p>
    <w:p w:rsidR="00796959" w:rsidRDefault="00796959" w:rsidP="00796959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3.10. </w:t>
      </w:r>
      <w:r w:rsidRPr="00DD1D36">
        <w:rPr>
          <w:rFonts w:ascii="Times New Roman" w:hAnsi="Times New Roman"/>
          <w:sz w:val="24"/>
          <w:szCs w:val="24"/>
          <w:lang w:eastAsia="zh-CN"/>
        </w:rPr>
        <w:t>На время решения спорных ситуаций, указанных в пунктах в том числе время на осуществления вывоза некачественного Товара и оформление порожних вагонов, в случае нарушения Поставщиком условий пунктов 3.2, 3.4.1. настоящего Договора, вагоны становятся на простой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796959" w:rsidRPr="00DD1D36" w:rsidRDefault="00796959" w:rsidP="00796959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3.11. </w:t>
      </w:r>
      <w:r w:rsidRPr="00DD1D3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Во всем остальном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DD1D3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Приемк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</w:t>
      </w:r>
      <w:r w:rsidRPr="00DD1D3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продукции по количеству и качеству производится в соответствии с </w:t>
      </w:r>
      <w:r w:rsidRPr="00DD1D36">
        <w:rPr>
          <w:rFonts w:ascii="Times New Roman" w:eastAsia="Times New Roman" w:hAnsi="Times New Roman"/>
          <w:sz w:val="24"/>
          <w:szCs w:val="24"/>
          <w:lang w:eastAsia="ru-RU"/>
        </w:rPr>
        <w:t xml:space="preserve">«Инструкцией о порядке приемки продукции производственно-технического </w:t>
      </w:r>
      <w:r w:rsidRPr="00DD1D3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назначения и товаров народного потребления по количеству», утвержденной </w:t>
      </w:r>
      <w:r w:rsidRPr="00DD1D3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Постановлением </w:t>
      </w:r>
      <w:r w:rsidRPr="00DD1D3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lastRenderedPageBreak/>
        <w:t xml:space="preserve">Госарбитража СССР от 15.06.1965 года № П-6 (с изменениями) и </w:t>
      </w:r>
      <w:r w:rsidRPr="00DD1D36">
        <w:rPr>
          <w:rFonts w:ascii="Times New Roman" w:eastAsia="Times New Roman" w:hAnsi="Times New Roman"/>
          <w:sz w:val="24"/>
          <w:szCs w:val="24"/>
          <w:lang w:eastAsia="ru-RU"/>
        </w:rPr>
        <w:t xml:space="preserve">«Инструкцией о порядке приемки продукции производственно-технического назначения и товаров народного потребления по качеству», утвержденной </w:t>
      </w:r>
      <w:r w:rsidRPr="00DD1D3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Постановлением Госарбитража СССР от 25.04.1966 года № П-7 (с изменениями). В </w:t>
      </w:r>
      <w:r w:rsidRPr="00DD1D3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случае выявления недостачи продукции или ее ненадлежащего качества, вызов </w:t>
      </w:r>
      <w:r w:rsidRPr="00DD1D36">
        <w:rPr>
          <w:rFonts w:ascii="Times New Roman" w:eastAsia="Times New Roman" w:hAnsi="Times New Roman"/>
          <w:sz w:val="24"/>
          <w:szCs w:val="24"/>
          <w:lang w:eastAsia="ru-RU"/>
        </w:rPr>
        <w:t>представителя Поставщика является обязательным.</w:t>
      </w:r>
    </w:p>
    <w:p w:rsidR="00796959" w:rsidRPr="00DF1E40" w:rsidRDefault="00796959" w:rsidP="0079695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 w:firstLine="567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</w:p>
    <w:p w:rsidR="00796959" w:rsidRPr="00DF1E40" w:rsidRDefault="00796959" w:rsidP="0079695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 w:firstLine="567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4.</w:t>
      </w:r>
      <w:r w:rsidRPr="00DF1E40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Цена и порядок расчетов.</w:t>
      </w:r>
    </w:p>
    <w:p w:rsidR="00796959" w:rsidRPr="000E5855" w:rsidRDefault="00796959" w:rsidP="00796959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right="45" w:firstLine="567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0E585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Цена за продукцию устанавливается в рублях Российской Федерации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</w:t>
      </w:r>
      <w:r w:rsidRPr="000E585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</w:p>
    <w:p w:rsidR="00796959" w:rsidRPr="00DF1E40" w:rsidRDefault="00796959" w:rsidP="00796959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right="67"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Оплата поставленной продукции производится Покупателем на счет Поставщика в течение </w:t>
      </w:r>
      <w:r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20</w:t>
      </w:r>
      <w:r w:rsidRPr="00DF1E40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календарных дней с момента поступления продукции на ж. д. станцию Покупателя. </w:t>
      </w:r>
      <w:r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Pr="00DD1D36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796959" w:rsidRPr="00DF1E40" w:rsidRDefault="00796959" w:rsidP="00796959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right="82"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При изменении платежных, отгрузочных или почтовых реквизитов Покупателя или </w:t>
      </w:r>
      <w:proofErr w:type="gramStart"/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Грузополучателя</w:t>
      </w:r>
      <w:proofErr w:type="gramEnd"/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или их реорганизации, Покупатель обязан немедленно сообщить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таковые, в противном случае все расходы, связанные с переадресовкой груза, перепиской и другие относятся на Покупателя.</w:t>
      </w:r>
    </w:p>
    <w:p w:rsidR="00796959" w:rsidRPr="00DF1E40" w:rsidRDefault="00796959" w:rsidP="00796959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right="91" w:firstLine="567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оформлении платежного поручения Покупатель в обязательном порядке указывает в нем номер настоящего Договора и дату. В Противном случае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Поставщик не несет ответственности за неправильное зачисление платежа и сроки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поставки.</w:t>
      </w:r>
    </w:p>
    <w:p w:rsidR="00796959" w:rsidRPr="00DF1E40" w:rsidRDefault="00796959" w:rsidP="00796959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</w:t>
      </w:r>
      <w:r w:rsidRPr="00DF1E4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5.   Ответственность сторон.</w:t>
      </w:r>
    </w:p>
    <w:p w:rsidR="00796959" w:rsidRPr="00DF1E40" w:rsidRDefault="00796959" w:rsidP="0079695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E40">
        <w:rPr>
          <w:rFonts w:ascii="Times New Roman" w:eastAsia="Times New Roman" w:hAnsi="Times New Roman"/>
          <w:sz w:val="24"/>
          <w:szCs w:val="24"/>
          <w:lang w:eastAsia="ar-SA"/>
        </w:rPr>
        <w:t>Стороны несут ответственность за невыполнение или ненадлежащее выполнение своих обязательств по настоящему Договору в соответствии с действующим законодательством Российской Федерации.</w:t>
      </w:r>
    </w:p>
    <w:p w:rsidR="00796959" w:rsidRPr="00DF1E40" w:rsidRDefault="00796959" w:rsidP="0079695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 xml:space="preserve">За просрочку отгрузки, за </w:t>
      </w:r>
      <w:proofErr w:type="spellStart"/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>непоставку</w:t>
      </w:r>
      <w:proofErr w:type="spellEnd"/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недопоставку товара, за поставку товара не соответствующего по </w:t>
      </w:r>
      <w:proofErr w:type="gramStart"/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>качеству,  Покупатель</w:t>
      </w:r>
      <w:proofErr w:type="gramEnd"/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 xml:space="preserve"> имеет право требовать от Поставщика оплаты пени  в размере 3 % от стоимости товара за каждый день просрочки отгрузки товара, подлежащего к поставке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 но не более суммы стоимости товара</w:t>
      </w:r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796959" w:rsidRPr="00DF1E40" w:rsidRDefault="00796959" w:rsidP="00796959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просрочки оплаты за поставленную партию продукции Поставщик имеет право требовать от Покупателя оплаты пени в размере 3 % за каждый день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просрочки от стоимости поставленной, но не оплаченной партии продукции.</w:t>
      </w:r>
    </w:p>
    <w:p w:rsidR="00796959" w:rsidRPr="00DD1D36" w:rsidRDefault="00796959" w:rsidP="00796959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74" w:lineRule="exact"/>
        <w:ind w:right="19" w:firstLine="567"/>
        <w:jc w:val="both"/>
        <w:rPr>
          <w:rFonts w:ascii="Times New Roman" w:eastAsia="Times New Roman" w:hAnsi="Times New Roman"/>
          <w:spacing w:val="-14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Ни одна из Сторон не вправе передавать третьим лицам права (требования) по настоящему Договору.</w:t>
      </w:r>
    </w:p>
    <w:p w:rsidR="00796959" w:rsidRPr="00DD1D36" w:rsidRDefault="00796959" w:rsidP="00796959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74" w:lineRule="exact"/>
        <w:ind w:right="19" w:firstLine="567"/>
        <w:jc w:val="both"/>
        <w:rPr>
          <w:rFonts w:ascii="Times New Roman" w:eastAsia="Times New Roman" w:hAnsi="Times New Roman"/>
          <w:spacing w:val="-14"/>
          <w:sz w:val="24"/>
          <w:szCs w:val="24"/>
          <w:lang w:eastAsia="ru-RU"/>
        </w:rPr>
      </w:pPr>
      <w:r w:rsidRPr="00DD1D36">
        <w:rPr>
          <w:rFonts w:ascii="Times New Roman" w:hAnsi="Times New Roman"/>
          <w:sz w:val="24"/>
          <w:szCs w:val="24"/>
          <w:lang w:eastAsia="zh-CN"/>
        </w:rPr>
        <w:t xml:space="preserve">В случае невыполнения Поставщиком обязательств по настоящему Договору (поставка ненадлежащего качества Товара, </w:t>
      </w:r>
      <w:proofErr w:type="spellStart"/>
      <w:r w:rsidRPr="00DD1D36">
        <w:rPr>
          <w:rFonts w:ascii="Times New Roman" w:hAnsi="Times New Roman"/>
          <w:sz w:val="24"/>
          <w:szCs w:val="24"/>
          <w:lang w:eastAsia="zh-CN"/>
        </w:rPr>
        <w:t>непоставка</w:t>
      </w:r>
      <w:proofErr w:type="spellEnd"/>
      <w:r w:rsidRPr="00DD1D36">
        <w:rPr>
          <w:rFonts w:ascii="Times New Roman" w:hAnsi="Times New Roman"/>
          <w:sz w:val="24"/>
          <w:szCs w:val="24"/>
          <w:lang w:eastAsia="zh-CN"/>
        </w:rPr>
        <w:t xml:space="preserve"> или недопоставка, нарушение сроков поставки и/или отгрузки),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796959" w:rsidRPr="003C5A46" w:rsidRDefault="00796959" w:rsidP="00796959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74" w:lineRule="exact"/>
        <w:ind w:right="19" w:firstLine="567"/>
        <w:jc w:val="both"/>
        <w:rPr>
          <w:rFonts w:ascii="Times New Roman" w:eastAsia="Times New Roman" w:hAnsi="Times New Roman"/>
          <w:spacing w:val="-14"/>
          <w:sz w:val="24"/>
          <w:szCs w:val="24"/>
          <w:lang w:eastAsia="ru-RU"/>
        </w:rPr>
      </w:pPr>
      <w:r w:rsidRPr="00DD1D36">
        <w:rPr>
          <w:rFonts w:ascii="Times New Roman" w:hAnsi="Times New Roman"/>
          <w:sz w:val="24"/>
          <w:szCs w:val="24"/>
          <w:lang w:eastAsia="zh-CN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796959" w:rsidRPr="003C5A46" w:rsidRDefault="00796959" w:rsidP="00796959">
      <w:pPr>
        <w:pStyle w:val="ad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A46">
        <w:rPr>
          <w:rFonts w:ascii="Times New Roman" w:hAnsi="Times New Roman"/>
          <w:sz w:val="24"/>
          <w:szCs w:val="24"/>
        </w:rPr>
        <w:t xml:space="preserve">Покупатель не несет ответственности, в случае если в течение срока действия </w:t>
      </w:r>
      <w:proofErr w:type="gramStart"/>
      <w:r w:rsidRPr="003C5A46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3C5A46">
        <w:rPr>
          <w:rFonts w:ascii="Times New Roman" w:hAnsi="Times New Roman"/>
          <w:sz w:val="24"/>
          <w:szCs w:val="24"/>
        </w:rPr>
        <w:t xml:space="preserve"> указанного в п. </w:t>
      </w:r>
      <w:r>
        <w:rPr>
          <w:rFonts w:ascii="Times New Roman" w:hAnsi="Times New Roman"/>
          <w:sz w:val="24"/>
          <w:szCs w:val="24"/>
        </w:rPr>
        <w:t>9.1.</w:t>
      </w:r>
      <w:r w:rsidRPr="003C5A46">
        <w:rPr>
          <w:rFonts w:ascii="Times New Roman" w:hAnsi="Times New Roman"/>
          <w:sz w:val="24"/>
          <w:szCs w:val="24"/>
        </w:rPr>
        <w:t xml:space="preserve"> Покупатель не направил ни одной заявки в соответствии с п. </w:t>
      </w:r>
      <w:r>
        <w:rPr>
          <w:rFonts w:ascii="Times New Roman" w:hAnsi="Times New Roman"/>
          <w:sz w:val="24"/>
          <w:szCs w:val="24"/>
        </w:rPr>
        <w:t>2</w:t>
      </w:r>
      <w:r w:rsidRPr="003C5A46">
        <w:rPr>
          <w:rFonts w:ascii="Times New Roman" w:hAnsi="Times New Roman"/>
          <w:sz w:val="24"/>
          <w:szCs w:val="24"/>
        </w:rPr>
        <w:t>.2.1 или количество по направленной заявке меньше количества согласованного в настоящем договоре.</w:t>
      </w:r>
    </w:p>
    <w:p w:rsidR="00796959" w:rsidRPr="00DF1E40" w:rsidRDefault="00796959" w:rsidP="0079695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74" w:lineRule="exact"/>
        <w:ind w:right="19" w:firstLine="567"/>
        <w:jc w:val="both"/>
        <w:rPr>
          <w:rFonts w:ascii="Times New Roman" w:eastAsia="Times New Roman" w:hAnsi="Times New Roman"/>
          <w:spacing w:val="-14"/>
          <w:sz w:val="24"/>
          <w:szCs w:val="24"/>
          <w:lang w:eastAsia="ru-RU"/>
        </w:rPr>
      </w:pPr>
    </w:p>
    <w:p w:rsidR="00796959" w:rsidRPr="00DF1E40" w:rsidRDefault="00796959" w:rsidP="0079695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74" w:lineRule="exact"/>
        <w:ind w:right="19" w:firstLine="567"/>
        <w:jc w:val="both"/>
        <w:rPr>
          <w:rFonts w:ascii="Times New Roman" w:eastAsia="Times New Roman" w:hAnsi="Times New Roman"/>
          <w:spacing w:val="-14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 xml:space="preserve">   </w:t>
      </w:r>
      <w:r w:rsidRPr="00DF1E4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                                        6.   Форс-мажорные обстоятельства.</w:t>
      </w:r>
    </w:p>
    <w:p w:rsidR="00796959" w:rsidRPr="00DF1E40" w:rsidRDefault="00796959" w:rsidP="0079695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7"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6.1. При наступлении обстоятельств невозможности полного или частичного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исполнения Поставщиком или Покупателем обязательств по настоящему Договору,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а именно: пожар, стихийное бедствие, войны, военные действия любого характера, блокада, забастовки или любые другие непредвиденные обстоятельства вне контроля сторон, время, определенное для контроля обязательств должно быть увеличено на период, равный тому, в течение которого таковые обстоятельства будут оставаться в силе. Если вышеупомянутые обстоятельства остаются в силе более трех месяцев, стороны должны встретиться, чтобы согласовать новое время поставки той части продукции, которая не была поставлена в связи с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вышеупомянутыми обстоятельствами,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lastRenderedPageBreak/>
        <w:t xml:space="preserve">принимая во внимание возможности обеих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сторон. Сторона, для которой создалась невозможность выполнения обязательств по контракту, должна немедленно (однако не позднее 3 дней с момента ее наступления и прекращения) сообщить другой стороне о начале и завершении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обстоятельств, препятствующих выполнению ее обязательств.</w:t>
      </w:r>
    </w:p>
    <w:p w:rsidR="00796959" w:rsidRPr="00DF1E40" w:rsidRDefault="00796959" w:rsidP="0079695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6959" w:rsidRPr="001846C3" w:rsidRDefault="00796959" w:rsidP="00796959">
      <w:pPr>
        <w:suppressAutoHyphens/>
        <w:spacing w:after="0" w:line="240" w:lineRule="auto"/>
        <w:ind w:firstLine="567"/>
        <w:contextualSpacing/>
        <w:mirrorIndents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  <w:lang w:eastAsia="ru-RU"/>
        </w:rPr>
      </w:pPr>
      <w:r w:rsidRPr="001846C3">
        <w:rPr>
          <w:rFonts w:ascii="Times New Roman CYR" w:hAnsi="Times New Roman CYR" w:cs="Times New Roman CYR"/>
          <w:b/>
          <w:color w:val="000000"/>
          <w:sz w:val="24"/>
          <w:szCs w:val="24"/>
          <w:lang w:eastAsia="ru-RU"/>
        </w:rPr>
        <w:t xml:space="preserve">7. </w:t>
      </w:r>
      <w:r>
        <w:rPr>
          <w:rFonts w:ascii="Times New Roman CYR" w:hAnsi="Times New Roman CYR" w:cs="Times New Roman CYR"/>
          <w:b/>
          <w:color w:val="000000"/>
          <w:sz w:val="24"/>
          <w:szCs w:val="24"/>
          <w:lang w:eastAsia="ru-RU"/>
        </w:rPr>
        <w:t>Изменение и расторжение договора</w:t>
      </w:r>
    </w:p>
    <w:p w:rsidR="00796959" w:rsidRPr="00A146F8" w:rsidRDefault="00796959" w:rsidP="0079695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  <w:rPr>
          <w:color w:val="000000"/>
        </w:rPr>
      </w:pPr>
      <w:bookmarkStart w:id="6" w:name="seq50889073"/>
      <w:r w:rsidRPr="00A146F8">
        <w:rPr>
          <w:rStyle w:val="arefseq"/>
          <w:bCs/>
          <w:color w:val="000000"/>
        </w:rPr>
        <w:t>7.1.</w:t>
      </w:r>
      <w:bookmarkEnd w:id="6"/>
      <w:r w:rsidRPr="00A146F8">
        <w:rPr>
          <w:rStyle w:val="arefseq"/>
          <w:bCs/>
          <w:color w:val="000000"/>
        </w:rPr>
        <w:t> </w:t>
      </w:r>
      <w:r w:rsidRPr="00A146F8">
        <w:rPr>
          <w:color w:val="000000"/>
        </w:rPr>
        <w:t>Договор может быть изменен или расторгнут по соглашению сторон.</w:t>
      </w:r>
    </w:p>
    <w:p w:rsidR="00796959" w:rsidRPr="00A146F8" w:rsidRDefault="00796959" w:rsidP="0079695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  <w:rPr>
          <w:color w:val="000000"/>
        </w:rPr>
      </w:pPr>
      <w:r w:rsidRPr="00A146F8">
        <w:rPr>
          <w:color w:val="000000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796959" w:rsidRDefault="00796959" w:rsidP="0079695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  <w:rPr>
          <w:color w:val="000000"/>
        </w:rPr>
      </w:pPr>
      <w:r w:rsidRPr="00A146F8">
        <w:rPr>
          <w:color w:val="000000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796959" w:rsidRPr="00A146F8" w:rsidRDefault="00796959" w:rsidP="0079695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  <w:rPr>
          <w:color w:val="000000"/>
        </w:rPr>
      </w:pPr>
      <w:bookmarkStart w:id="7" w:name="seq50889079"/>
      <w:r w:rsidRPr="00A146F8">
        <w:rPr>
          <w:rStyle w:val="arefseq"/>
          <w:bCs/>
          <w:color w:val="000000"/>
        </w:rPr>
        <w:t>7.</w:t>
      </w:r>
      <w:r>
        <w:rPr>
          <w:rStyle w:val="arefseq"/>
          <w:bCs/>
          <w:color w:val="000000"/>
        </w:rPr>
        <w:t>2</w:t>
      </w:r>
      <w:r w:rsidRPr="00A146F8">
        <w:rPr>
          <w:rStyle w:val="arefseq"/>
          <w:bCs/>
          <w:color w:val="000000"/>
        </w:rPr>
        <w:t>.</w:t>
      </w:r>
      <w:bookmarkEnd w:id="7"/>
      <w:r w:rsidRPr="00A146F8">
        <w:rPr>
          <w:rStyle w:val="arefseq"/>
          <w:bCs/>
          <w:color w:val="000000"/>
        </w:rPr>
        <w:t> </w:t>
      </w:r>
      <w:r w:rsidRPr="00A146F8">
        <w:rPr>
          <w:color w:val="000000"/>
        </w:rPr>
        <w:t>Расторжение договора</w:t>
      </w:r>
    </w:p>
    <w:p w:rsidR="00796959" w:rsidRPr="00A146F8" w:rsidRDefault="00796959" w:rsidP="0079695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  <w:rPr>
          <w:color w:val="000000"/>
        </w:rPr>
      </w:pPr>
      <w:bookmarkStart w:id="8" w:name="seq50889080"/>
      <w:r w:rsidRPr="00A146F8">
        <w:rPr>
          <w:rStyle w:val="arefseq"/>
          <w:bCs/>
          <w:color w:val="000000"/>
        </w:rPr>
        <w:t>7.</w:t>
      </w:r>
      <w:r>
        <w:rPr>
          <w:rStyle w:val="arefseq"/>
          <w:bCs/>
          <w:color w:val="000000"/>
        </w:rPr>
        <w:t>2</w:t>
      </w:r>
      <w:r w:rsidRPr="00A146F8">
        <w:rPr>
          <w:rStyle w:val="arefseq"/>
          <w:bCs/>
          <w:color w:val="000000"/>
        </w:rPr>
        <w:t>.1.</w:t>
      </w:r>
      <w:bookmarkEnd w:id="8"/>
      <w:r w:rsidRPr="00A146F8">
        <w:rPr>
          <w:rStyle w:val="arefseq"/>
          <w:bCs/>
          <w:color w:val="000000"/>
        </w:rPr>
        <w:t> </w:t>
      </w:r>
      <w:r w:rsidRPr="00A146F8">
        <w:rPr>
          <w:color w:val="000000"/>
        </w:rPr>
        <w:t>В случае однократного нарушения Поставщиком обязанности по</w:t>
      </w:r>
      <w:r w:rsidRPr="00A146F8">
        <w:rPr>
          <w:rStyle w:val="apple-converted-space"/>
          <w:color w:val="000000"/>
        </w:rPr>
        <w:t xml:space="preserve"> поставке товара </w:t>
      </w:r>
      <w:r w:rsidRPr="00A146F8">
        <w:rPr>
          <w:color w:val="000000"/>
        </w:rPr>
        <w:t>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</w:t>
      </w:r>
      <w:r>
        <w:rPr>
          <w:color w:val="000000"/>
        </w:rPr>
        <w:t xml:space="preserve"> </w:t>
      </w:r>
      <w:r w:rsidRPr="00A146F8">
        <w:rPr>
          <w:color w:val="000000"/>
        </w:rPr>
        <w:t>При одностороннем отказе от исполнения Договора он считается расторгнутым</w:t>
      </w:r>
      <w:r w:rsidRPr="00A146F8">
        <w:rPr>
          <w:rStyle w:val="apple-converted-space"/>
          <w:color w:val="000000"/>
        </w:rPr>
        <w:t> с момента</w:t>
      </w:r>
      <w:r w:rsidRPr="00A146F8">
        <w:rPr>
          <w:color w:val="000000"/>
        </w:rPr>
        <w:t xml:space="preserve"> получения одной стороной соответствующего уведомления от другой стороны. </w:t>
      </w:r>
    </w:p>
    <w:p w:rsidR="00796959" w:rsidRDefault="00796959" w:rsidP="00796959">
      <w:pPr>
        <w:suppressAutoHyphens/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796959" w:rsidRPr="00DD1B9B" w:rsidRDefault="00796959" w:rsidP="00796959">
      <w:pPr>
        <w:suppressAutoHyphens/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8</w:t>
      </w: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Разрешение споров</w:t>
      </w:r>
    </w:p>
    <w:p w:rsidR="00796959" w:rsidRPr="00680627" w:rsidRDefault="00796959" w:rsidP="0079695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</w:pPr>
      <w:bookmarkStart w:id="9" w:name="seq51121236"/>
      <w:r w:rsidRPr="00680627">
        <w:rPr>
          <w:rStyle w:val="arefseq"/>
          <w:bCs/>
        </w:rPr>
        <w:t>8.1.</w:t>
      </w:r>
      <w:bookmarkEnd w:id="9"/>
      <w:r w:rsidRPr="00680627">
        <w:rPr>
          <w:rStyle w:val="arefseq"/>
          <w:bCs/>
        </w:rPr>
        <w:t> </w:t>
      </w:r>
      <w:r w:rsidRPr="00680627">
        <w:t>Претензионный порядок</w:t>
      </w:r>
    </w:p>
    <w:p w:rsidR="00796959" w:rsidRPr="00680627" w:rsidRDefault="00796959" w:rsidP="0079695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</w:pPr>
      <w:bookmarkStart w:id="10" w:name="seq51121237"/>
      <w:r w:rsidRPr="00680627">
        <w:rPr>
          <w:rStyle w:val="arefseq"/>
          <w:bCs/>
        </w:rPr>
        <w:t>8.1.1.</w:t>
      </w:r>
      <w:bookmarkEnd w:id="10"/>
      <w:r w:rsidRPr="00680627">
        <w:rPr>
          <w:rStyle w:val="arefseq"/>
          <w:bCs/>
        </w:rPr>
        <w:t> </w:t>
      </w:r>
      <w:r w:rsidRPr="00680627"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796959" w:rsidRPr="00680627" w:rsidRDefault="00796959" w:rsidP="0079695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</w:pPr>
      <w:bookmarkStart w:id="11" w:name="seq51121238"/>
      <w:r w:rsidRPr="00680627">
        <w:rPr>
          <w:rStyle w:val="arefseq"/>
          <w:bCs/>
        </w:rPr>
        <w:t>8.1.2.</w:t>
      </w:r>
      <w:bookmarkEnd w:id="11"/>
      <w:r w:rsidRPr="00680627">
        <w:rPr>
          <w:rStyle w:val="arefseq"/>
          <w:bCs/>
        </w:rPr>
        <w:t> </w:t>
      </w:r>
      <w:r w:rsidRPr="00680627">
        <w:t>Сторона, которая получила претензию, обязана ее рассмотреть и направить письменный мотивированный ответ другой стороне в течение 10</w:t>
      </w:r>
      <w:r>
        <w:t xml:space="preserve"> (десять)</w:t>
      </w:r>
      <w:r w:rsidRPr="00680627">
        <w:t xml:space="preserve"> календарных дней</w:t>
      </w:r>
      <w:r w:rsidRPr="00680627">
        <w:rPr>
          <w:rStyle w:val="apple-converted-space"/>
        </w:rPr>
        <w:t> </w:t>
      </w:r>
      <w:r w:rsidRPr="00680627">
        <w:t>с момента получения претензии.</w:t>
      </w:r>
    </w:p>
    <w:p w:rsidR="00796959" w:rsidRPr="00680627" w:rsidRDefault="00796959" w:rsidP="0079695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</w:pPr>
      <w:bookmarkStart w:id="12" w:name="seq51121239"/>
      <w:r w:rsidRPr="00680627">
        <w:rPr>
          <w:rStyle w:val="arefseq"/>
          <w:bCs/>
        </w:rPr>
        <w:t>8.1.4.</w:t>
      </w:r>
      <w:bookmarkEnd w:id="12"/>
      <w:r w:rsidRPr="00680627">
        <w:rPr>
          <w:rStyle w:val="arefseq"/>
          <w:bCs/>
        </w:rPr>
        <w:t> </w:t>
      </w:r>
      <w:r w:rsidRPr="00680627"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13" w:name="seq97764422"/>
    </w:p>
    <w:p w:rsidR="00796959" w:rsidRPr="00C2211B" w:rsidRDefault="00796959" w:rsidP="0079695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</w:pPr>
      <w:r w:rsidRPr="00C2211B">
        <w:rPr>
          <w:rStyle w:val="arefseq"/>
          <w:bCs/>
        </w:rPr>
        <w:t>8.2.</w:t>
      </w:r>
      <w:bookmarkEnd w:id="13"/>
      <w:r w:rsidRPr="00C2211B">
        <w:rPr>
          <w:rStyle w:val="arefseq"/>
          <w:bCs/>
        </w:rPr>
        <w:t> </w:t>
      </w:r>
      <w:r w:rsidRPr="00C2211B">
        <w:t xml:space="preserve">Все споры, вытекающие из Договора, подлежат рассмотрению Арбитражным судом по месту нахождения ответчика. </w:t>
      </w:r>
    </w:p>
    <w:p w:rsidR="00796959" w:rsidRDefault="00796959" w:rsidP="00796959">
      <w:pPr>
        <w:suppressAutoHyphens/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96959" w:rsidRPr="003C5A46" w:rsidRDefault="00796959" w:rsidP="00796959">
      <w:pPr>
        <w:suppressAutoHyphens/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C5A46">
        <w:rPr>
          <w:rFonts w:ascii="Times New Roman" w:eastAsia="Times New Roman" w:hAnsi="Times New Roman"/>
          <w:b/>
          <w:sz w:val="24"/>
          <w:szCs w:val="24"/>
          <w:lang w:eastAsia="zh-CN"/>
        </w:rPr>
        <w:t>9. Заключительный положения</w:t>
      </w:r>
    </w:p>
    <w:p w:rsidR="00796959" w:rsidRPr="00796959" w:rsidRDefault="00796959" w:rsidP="00796959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1B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DD1B9B">
        <w:rPr>
          <w:rFonts w:ascii="Times New Roman" w:hAnsi="Times New Roman"/>
          <w:sz w:val="24"/>
          <w:szCs w:val="24"/>
        </w:rPr>
        <w:t xml:space="preserve">. </w:t>
      </w:r>
      <w:r w:rsidRPr="00796959">
        <w:rPr>
          <w:rFonts w:ascii="Times New Roman" w:hAnsi="Times New Roman"/>
          <w:sz w:val="24"/>
          <w:szCs w:val="24"/>
        </w:rPr>
        <w:t>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p w:rsidR="00796959" w:rsidRPr="00DD1B9B" w:rsidRDefault="00796959" w:rsidP="00796959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796959" w:rsidRPr="00DD1B9B" w:rsidRDefault="00796959" w:rsidP="00796959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1B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DD1B9B">
        <w:rPr>
          <w:rFonts w:ascii="Times New Roman" w:hAnsi="Times New Roman"/>
          <w:sz w:val="24"/>
          <w:szCs w:val="24"/>
        </w:rPr>
        <w:t>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796959" w:rsidRDefault="00796959" w:rsidP="00796959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1B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DD1B9B">
        <w:rPr>
          <w:rFonts w:ascii="Times New Roman" w:hAnsi="Times New Roman"/>
          <w:sz w:val="24"/>
          <w:szCs w:val="24"/>
        </w:rPr>
        <w:t xml:space="preserve">. </w:t>
      </w:r>
      <w:r w:rsidRPr="004758DF">
        <w:rPr>
          <w:rFonts w:ascii="Times New Roman" w:hAnsi="Times New Roman"/>
          <w:sz w:val="24"/>
          <w:szCs w:val="24"/>
        </w:rPr>
        <w:t xml:space="preserve">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</w:t>
      </w:r>
      <w:r>
        <w:rPr>
          <w:rFonts w:ascii="Times New Roman" w:hAnsi="Times New Roman"/>
          <w:sz w:val="24"/>
          <w:szCs w:val="24"/>
        </w:rPr>
        <w:t>Поставщиком</w:t>
      </w:r>
      <w:r w:rsidRPr="004758DF">
        <w:rPr>
          <w:rFonts w:ascii="Times New Roman" w:hAnsi="Times New Roman"/>
          <w:sz w:val="24"/>
          <w:szCs w:val="24"/>
        </w:rPr>
        <w:t>.</w:t>
      </w:r>
    </w:p>
    <w:p w:rsidR="00796959" w:rsidRDefault="00796959" w:rsidP="00796959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9.4. Направление юридически значимых сообщений</w:t>
      </w:r>
    </w:p>
    <w:p w:rsidR="00796959" w:rsidRDefault="00796959" w:rsidP="00796959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796959" w:rsidRDefault="00796959" w:rsidP="00796959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796959" w:rsidRPr="00DF1E40" w:rsidRDefault="00796959" w:rsidP="0079695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72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9</w:t>
      </w:r>
      <w:r w:rsidRPr="00DD1B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DD1B9B">
        <w:rPr>
          <w:rFonts w:ascii="Times New Roman" w:hAnsi="Times New Roman"/>
          <w:sz w:val="24"/>
          <w:szCs w:val="24"/>
        </w:rPr>
        <w:t>. Договор составлен в двух экземплярах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D1B9B">
        <w:rPr>
          <w:rFonts w:ascii="Times New Roman" w:hAnsi="Times New Roman"/>
          <w:sz w:val="24"/>
          <w:szCs w:val="24"/>
        </w:rPr>
        <w:t xml:space="preserve">по одному </w:t>
      </w:r>
      <w:r>
        <w:rPr>
          <w:rFonts w:ascii="Times New Roman" w:hAnsi="Times New Roman"/>
          <w:sz w:val="24"/>
          <w:szCs w:val="24"/>
        </w:rPr>
        <w:t>для</w:t>
      </w:r>
      <w:r w:rsidRPr="00DD1B9B">
        <w:rPr>
          <w:rFonts w:ascii="Times New Roman" w:hAnsi="Times New Roman"/>
          <w:sz w:val="24"/>
          <w:szCs w:val="24"/>
        </w:rPr>
        <w:t xml:space="preserve"> каждой из Сторон</w:t>
      </w:r>
      <w:r>
        <w:rPr>
          <w:rFonts w:ascii="Times New Roman" w:hAnsi="Times New Roman"/>
          <w:sz w:val="24"/>
          <w:szCs w:val="24"/>
        </w:rPr>
        <w:t>.</w:t>
      </w:r>
    </w:p>
    <w:p w:rsidR="00796959" w:rsidRPr="00DF1E40" w:rsidRDefault="00796959" w:rsidP="00796959">
      <w:pPr>
        <w:widowControl w:val="0"/>
        <w:shd w:val="clear" w:color="auto" w:fill="FFFFFF"/>
        <w:autoSpaceDE w:val="0"/>
        <w:autoSpaceDN w:val="0"/>
        <w:adjustRightInd w:val="0"/>
        <w:spacing w:before="14" w:after="0" w:line="542" w:lineRule="exact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 xml:space="preserve">                        10. Юридические адреса и платежные реквизиты сторон.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796959" w:rsidRPr="00DF1E40" w:rsidTr="00F26857">
        <w:tc>
          <w:tcPr>
            <w:tcW w:w="4927" w:type="dxa"/>
            <w:shd w:val="clear" w:color="auto" w:fill="auto"/>
          </w:tcPr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«ПОКУПАТЕЛЬ»</w:t>
            </w: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:</w:t>
            </w:r>
          </w:p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Полное наименование:</w:t>
            </w:r>
          </w:p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Сокращенное наименование:</w:t>
            </w:r>
          </w:p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ОАО «Богдановичский комбикормовый завод».</w:t>
            </w:r>
          </w:p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ИНН 6605002100, КПП </w:t>
            </w:r>
            <w:r w:rsidRPr="00DA21A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660850001</w:t>
            </w:r>
          </w:p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ОГРН 1026600705790, ОКПО 04537234.</w:t>
            </w:r>
          </w:p>
          <w:p w:rsidR="00796959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136334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Адрес (место нахождения) юридического лица: 623537, Свердловская область, </w:t>
            </w:r>
            <w:bookmarkStart w:id="14" w:name="_GoBack"/>
            <w:bookmarkEnd w:id="14"/>
            <w:r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Богдановичский район, </w:t>
            </w:r>
            <w:r w:rsidRPr="00136334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г. Богданович, ул. Степана Разина, 64.</w:t>
            </w:r>
          </w:p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Р/с 40702810600020000713</w:t>
            </w:r>
          </w:p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Екатеринбургский филиал ПАО АКБ «СВЯЗЬ-БАНК»</w:t>
            </w:r>
          </w:p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БИК 046577959, К/с 30101810500000000959.</w:t>
            </w:r>
          </w:p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Отгрузочные реквизиты:</w:t>
            </w:r>
          </w:p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Получатель: ОАО «Богдановичский комбикормовый завод», код 1350.</w:t>
            </w:r>
          </w:p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 xml:space="preserve">Подъездные пути </w:t>
            </w:r>
            <w:proofErr w:type="spellStart"/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Богдановичского</w:t>
            </w:r>
            <w:proofErr w:type="spellEnd"/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 xml:space="preserve"> предприятия промышленного железнодорожного транспорта Филиала ОАО «</w:t>
            </w:r>
            <w:proofErr w:type="spellStart"/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Уралпромжелдортранс</w:t>
            </w:r>
            <w:proofErr w:type="spellEnd"/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».</w:t>
            </w:r>
          </w:p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Станция Богданович Свердловской железной дороги, код 793209.</w:t>
            </w:r>
          </w:p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</w:p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«ПОСТАВЩИК»</w:t>
            </w: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:</w:t>
            </w:r>
          </w:p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Полное наименование:</w:t>
            </w:r>
          </w:p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_______________________________________________________________________________</w:t>
            </w:r>
          </w:p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Сокращенное наименование:</w:t>
            </w:r>
          </w:p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_______________________________________________________________________________</w:t>
            </w:r>
          </w:p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Место нахождения: _________________________</w:t>
            </w:r>
          </w:p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_______________________________________</w:t>
            </w:r>
          </w:p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ИНН __________, КПП _________</w:t>
            </w:r>
          </w:p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ОГРН _____________, ОКПО ________</w:t>
            </w:r>
          </w:p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Р/с ____________________</w:t>
            </w:r>
          </w:p>
          <w:p w:rsidR="00796959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796959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________________________________________</w:t>
            </w:r>
          </w:p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К/с ____________________, БИК __________</w:t>
            </w:r>
          </w:p>
        </w:tc>
      </w:tr>
      <w:tr w:rsidR="00796959" w:rsidRPr="00DF1E40" w:rsidTr="00F26857">
        <w:tc>
          <w:tcPr>
            <w:tcW w:w="4927" w:type="dxa"/>
            <w:shd w:val="clear" w:color="auto" w:fill="auto"/>
          </w:tcPr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Генеральный директор</w:t>
            </w:r>
          </w:p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____________________ </w:t>
            </w:r>
            <w:proofErr w:type="spellStart"/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Буксман</w:t>
            </w:r>
            <w:proofErr w:type="spellEnd"/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В.В.</w:t>
            </w:r>
          </w:p>
          <w:p w:rsidR="00796959" w:rsidRPr="00FB083F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____________________</w:t>
            </w:r>
          </w:p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796959" w:rsidRPr="00DF1E40" w:rsidRDefault="00796959" w:rsidP="00F268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____________________ ______________</w:t>
            </w:r>
          </w:p>
        </w:tc>
      </w:tr>
    </w:tbl>
    <w:p w:rsidR="00796959" w:rsidRPr="00DF1E40" w:rsidRDefault="00796959" w:rsidP="0079695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96959" w:rsidRDefault="00796959" w:rsidP="0079695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96959" w:rsidRDefault="00796959" w:rsidP="00796959"/>
    <w:p w:rsidR="00796959" w:rsidRDefault="00796959" w:rsidP="00796959">
      <w:pPr>
        <w:jc w:val="center"/>
        <w:rPr>
          <w:rFonts w:ascii="Times New Roman" w:hAnsi="Times New Roman"/>
          <w:sz w:val="24"/>
        </w:rPr>
      </w:pPr>
    </w:p>
    <w:p w:rsidR="00294B3C" w:rsidRDefault="00294B3C" w:rsidP="00AE500B">
      <w:pPr>
        <w:jc w:val="center"/>
        <w:rPr>
          <w:rFonts w:ascii="Times New Roman" w:hAnsi="Times New Roman"/>
          <w:sz w:val="24"/>
        </w:rPr>
      </w:pPr>
    </w:p>
    <w:sectPr w:rsidR="00294B3C" w:rsidSect="00D94209">
      <w:headerReference w:type="default" r:id="rId22"/>
      <w:footerReference w:type="default" r:id="rId23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98F" w:rsidRDefault="00C1298F" w:rsidP="00D72456">
      <w:pPr>
        <w:spacing w:after="0" w:line="240" w:lineRule="auto"/>
      </w:pPr>
      <w:r>
        <w:separator/>
      </w:r>
    </w:p>
  </w:endnote>
  <w:endnote w:type="continuationSeparator" w:id="0">
    <w:p w:rsidR="00C1298F" w:rsidRDefault="00C1298F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0B" w:rsidRDefault="00AE500B"/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Pr="00FD4FCE" w:rsidRDefault="001E17CC" w:rsidP="00FD4F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Default="00FD4FC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Pr="00FD4FCE" w:rsidRDefault="00FD4FCE" w:rsidP="00FD4FCE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98F" w:rsidRDefault="00C1298F" w:rsidP="00D72456">
      <w:pPr>
        <w:spacing w:after="0" w:line="240" w:lineRule="auto"/>
      </w:pPr>
      <w:r>
        <w:separator/>
      </w:r>
    </w:p>
  </w:footnote>
  <w:footnote w:type="continuationSeparator" w:id="0">
    <w:p w:rsidR="00C1298F" w:rsidRDefault="00C1298F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F114D9" w:rsidRDefault="00F45092" w:rsidP="00F114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F114D9" w:rsidRDefault="00FF04D3" w:rsidP="00F114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Pr="00F114D9" w:rsidRDefault="00FD4FCE" w:rsidP="00F114D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Pr="00F114D9" w:rsidRDefault="00FD4FCE" w:rsidP="00F114D9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B3B53"/>
    <w:multiLevelType w:val="hybridMultilevel"/>
    <w:tmpl w:val="51DAA68A"/>
    <w:lvl w:ilvl="0" w:tplc="73F4CCB0">
      <w:start w:val="1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D3C69"/>
    <w:multiLevelType w:val="multilevel"/>
    <w:tmpl w:val="09F08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14E3D6A"/>
    <w:multiLevelType w:val="multilevel"/>
    <w:tmpl w:val="A4C80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8AF4D31"/>
    <w:multiLevelType w:val="hybridMultilevel"/>
    <w:tmpl w:val="D28A987E"/>
    <w:lvl w:ilvl="0" w:tplc="AD8C8744">
      <w:start w:val="1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14777"/>
    <w:multiLevelType w:val="hybridMultilevel"/>
    <w:tmpl w:val="B8AC43D8"/>
    <w:lvl w:ilvl="0" w:tplc="8CCCFF2A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5D5DAD"/>
    <w:multiLevelType w:val="hybridMultilevel"/>
    <w:tmpl w:val="25A81B2E"/>
    <w:lvl w:ilvl="0" w:tplc="6CEAAA8E">
      <w:start w:val="1"/>
      <w:numFmt w:val="decimal"/>
      <w:lvlText w:val="5.%1."/>
      <w:legacy w:legacy="1" w:legacySpace="0" w:legacyIndent="59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8666C"/>
    <w:rsid w:val="00094B62"/>
    <w:rsid w:val="000A2C98"/>
    <w:rsid w:val="000A60D7"/>
    <w:rsid w:val="000A75A7"/>
    <w:rsid w:val="000B1772"/>
    <w:rsid w:val="000B30CE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16E52"/>
    <w:rsid w:val="00123F3D"/>
    <w:rsid w:val="00126BBD"/>
    <w:rsid w:val="00127651"/>
    <w:rsid w:val="00130927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4D41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86464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B36BF"/>
    <w:rsid w:val="002C2DE4"/>
    <w:rsid w:val="002C4618"/>
    <w:rsid w:val="002C599C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D8D"/>
    <w:rsid w:val="003D0E66"/>
    <w:rsid w:val="003D4351"/>
    <w:rsid w:val="003E71A1"/>
    <w:rsid w:val="003E7B62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157B"/>
    <w:rsid w:val="00443F37"/>
    <w:rsid w:val="00455A9A"/>
    <w:rsid w:val="00456CAE"/>
    <w:rsid w:val="00457DA3"/>
    <w:rsid w:val="00460324"/>
    <w:rsid w:val="0046109F"/>
    <w:rsid w:val="00462FCC"/>
    <w:rsid w:val="0046723A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B718D"/>
    <w:rsid w:val="004C1F6A"/>
    <w:rsid w:val="004D0CDE"/>
    <w:rsid w:val="004D1462"/>
    <w:rsid w:val="004D28E3"/>
    <w:rsid w:val="004D43EE"/>
    <w:rsid w:val="004E0D74"/>
    <w:rsid w:val="004E1F05"/>
    <w:rsid w:val="004F18AE"/>
    <w:rsid w:val="004F265A"/>
    <w:rsid w:val="004F2A99"/>
    <w:rsid w:val="004F3BEB"/>
    <w:rsid w:val="004F599F"/>
    <w:rsid w:val="00502D49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2557"/>
    <w:rsid w:val="00573202"/>
    <w:rsid w:val="00576133"/>
    <w:rsid w:val="005774B5"/>
    <w:rsid w:val="005807F8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E153B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6BE"/>
    <w:rsid w:val="00677C13"/>
    <w:rsid w:val="00680E44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57DC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0CDA"/>
    <w:rsid w:val="00782B2D"/>
    <w:rsid w:val="00783485"/>
    <w:rsid w:val="00784777"/>
    <w:rsid w:val="007852F0"/>
    <w:rsid w:val="0079461F"/>
    <w:rsid w:val="00796959"/>
    <w:rsid w:val="00796CF3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56CA"/>
    <w:rsid w:val="00836A75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0482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63C0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0AF0"/>
    <w:rsid w:val="0091208B"/>
    <w:rsid w:val="009131B4"/>
    <w:rsid w:val="009144EA"/>
    <w:rsid w:val="009178C6"/>
    <w:rsid w:val="0092429E"/>
    <w:rsid w:val="0092480C"/>
    <w:rsid w:val="009261E2"/>
    <w:rsid w:val="00934823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3D20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16218"/>
    <w:rsid w:val="00A215B7"/>
    <w:rsid w:val="00A21CF1"/>
    <w:rsid w:val="00A26454"/>
    <w:rsid w:val="00A2791A"/>
    <w:rsid w:val="00A27D2D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2CAC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1916"/>
    <w:rsid w:val="00BB31F0"/>
    <w:rsid w:val="00BB4253"/>
    <w:rsid w:val="00BB6DFF"/>
    <w:rsid w:val="00BB7BA1"/>
    <w:rsid w:val="00BC0373"/>
    <w:rsid w:val="00BC20CA"/>
    <w:rsid w:val="00BC3886"/>
    <w:rsid w:val="00BC5AA7"/>
    <w:rsid w:val="00BC7FD5"/>
    <w:rsid w:val="00BD6933"/>
    <w:rsid w:val="00BE0E91"/>
    <w:rsid w:val="00BE50FC"/>
    <w:rsid w:val="00BE7C68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1298F"/>
    <w:rsid w:val="00C231C2"/>
    <w:rsid w:val="00C26984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D5940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C76EC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3DF8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5E28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4B33"/>
    <w:rsid w:val="00EE553C"/>
    <w:rsid w:val="00EE769B"/>
    <w:rsid w:val="00EF4A82"/>
    <w:rsid w:val="00EF58CC"/>
    <w:rsid w:val="00F02B77"/>
    <w:rsid w:val="00F0315E"/>
    <w:rsid w:val="00F051D9"/>
    <w:rsid w:val="00F114D9"/>
    <w:rsid w:val="00F145E3"/>
    <w:rsid w:val="00F1749A"/>
    <w:rsid w:val="00F2280A"/>
    <w:rsid w:val="00F25497"/>
    <w:rsid w:val="00F308C6"/>
    <w:rsid w:val="00F36E3E"/>
    <w:rsid w:val="00F37AE4"/>
    <w:rsid w:val="00F4127B"/>
    <w:rsid w:val="00F42E65"/>
    <w:rsid w:val="00F43E5B"/>
    <w:rsid w:val="00F45092"/>
    <w:rsid w:val="00F45171"/>
    <w:rsid w:val="00F460CC"/>
    <w:rsid w:val="00F50275"/>
    <w:rsid w:val="00F514DB"/>
    <w:rsid w:val="00F53365"/>
    <w:rsid w:val="00F60654"/>
    <w:rsid w:val="00F80A4F"/>
    <w:rsid w:val="00F82CD4"/>
    <w:rsid w:val="00F83670"/>
    <w:rsid w:val="00F92005"/>
    <w:rsid w:val="00F93944"/>
    <w:rsid w:val="00F939CF"/>
    <w:rsid w:val="00FA3AFA"/>
    <w:rsid w:val="00FA4771"/>
    <w:rsid w:val="00FB06AA"/>
    <w:rsid w:val="00FB2AF3"/>
    <w:rsid w:val="00FB7C98"/>
    <w:rsid w:val="00FC0E03"/>
    <w:rsid w:val="00FC40E0"/>
    <w:rsid w:val="00FD1B5D"/>
    <w:rsid w:val="00FD4FCE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C03975-0D81-46E6-8606-A64A3152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</w:rPr>
  </w:style>
  <w:style w:type="paragraph" w:customStyle="1" w:styleId="8">
    <w:name w:val="8 пт (нум. список)"/>
    <w:basedOn w:val="a"/>
    <w:semiHidden/>
    <w:rsid w:val="00FD4FCE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D4FCE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D4FCE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959"/>
  </w:style>
  <w:style w:type="character" w:customStyle="1" w:styleId="arefseq">
    <w:name w:val="aref_seq"/>
    <w:basedOn w:val="a0"/>
    <w:rsid w:val="00796959"/>
  </w:style>
  <w:style w:type="paragraph" w:styleId="ac">
    <w:name w:val="Normal (Web)"/>
    <w:basedOn w:val="a"/>
    <w:uiPriority w:val="99"/>
    <w:unhideWhenUsed/>
    <w:rsid w:val="00796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96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hyperlink" Target="mailto:snab@combikorm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mailto:omts@combik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yperlink" Target="consultantplus://offline/ref=E2484708381718A24375BFFB61E7B170A073C9F8D86E7A19495E892C94n514L" TargetMode="External"/><Relationship Id="rId19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D815-032D-4D32-ABFA-9E29E0C5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4673</Words>
  <Characters>26640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31251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Рогожникова Марина</dc:creator>
  <cp:lastModifiedBy>ОМТС /Тендера</cp:lastModifiedBy>
  <cp:revision>2</cp:revision>
  <cp:lastPrinted>2017-03-27T11:12:00Z</cp:lastPrinted>
  <dcterms:created xsi:type="dcterms:W3CDTF">2018-01-15T04:44:00Z</dcterms:created>
  <dcterms:modified xsi:type="dcterms:W3CDTF">2018-01-15T04:44:00Z</dcterms:modified>
</cp:coreProperties>
</file>