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proofErr w:type="gramStart"/>
      <w:r w:rsidRPr="0030217E">
        <w:rPr>
          <w:b/>
          <w:bCs/>
          <w:smallCaps/>
          <w:kern w:val="36"/>
          <w:sz w:val="28"/>
          <w:szCs w:val="48"/>
          <w:lang w:val="en-US"/>
        </w:rPr>
        <w:t xml:space="preserve">№ </w:t>
      </w:r>
      <w:r w:rsidR="00485A28">
        <w:rPr>
          <w:b/>
          <w:bCs/>
          <w:smallCaps/>
          <w:kern w:val="36"/>
          <w:sz w:val="28"/>
          <w:szCs w:val="48"/>
          <w:lang w:val="en-US"/>
        </w:rPr>
        <w:t>4287</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485A28">
        <w:rPr>
          <w:b/>
          <w:bCs/>
          <w:smallCaps/>
          <w:kern w:val="36"/>
          <w:sz w:val="28"/>
          <w:szCs w:val="48"/>
          <w:lang w:val="en-US"/>
        </w:rPr>
        <w:t>15.01.2018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roofErr w:type="gramEnd"/>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485A28"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485A28" w:rsidP="006D3BA3">
            <w:pPr>
              <w:jc w:val="both"/>
              <w:rPr>
                <w:sz w:val="24"/>
                <w:szCs w:val="24"/>
                <w:lang w:val="en-US"/>
              </w:rPr>
            </w:pPr>
            <w:r>
              <w:rPr>
                <w:sz w:val="24"/>
                <w:szCs w:val="24"/>
                <w:lang w:val="en-US"/>
              </w:rPr>
              <w:t>Кунавина Наталья Николаевна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485A28"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485A28"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485A28">
              <w:rPr>
                <w:sz w:val="24"/>
                <w:szCs w:val="24"/>
              </w:rPr>
              <w:t>2000.00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485A28">
              <w:rPr>
                <w:sz w:val="24"/>
                <w:szCs w:val="24"/>
              </w:rPr>
              <w:t>Россия</w:t>
            </w:r>
            <w:r w:rsidR="006546BA" w:rsidRPr="006546BA">
              <w:rPr>
                <w:color w:val="000000"/>
                <w:sz w:val="24"/>
                <w:szCs w:val="24"/>
              </w:rPr>
              <w:t>.</w:t>
            </w:r>
          </w:p>
          <w:p w:rsidR="00485A28" w:rsidRDefault="006D3BA3" w:rsidP="006D3BA3">
            <w:pPr>
              <w:jc w:val="both"/>
              <w:rPr>
                <w:sz w:val="24"/>
                <w:szCs w:val="24"/>
              </w:rPr>
            </w:pPr>
            <w:r w:rsidRPr="006546BA">
              <w:rPr>
                <w:sz w:val="24"/>
                <w:szCs w:val="24"/>
              </w:rPr>
              <w:t xml:space="preserve">Качество:    </w:t>
            </w:r>
            <w:r w:rsidR="00485A28">
              <w:rPr>
                <w:sz w:val="24"/>
                <w:szCs w:val="24"/>
              </w:rPr>
              <w:t xml:space="preserve">- ГОСТ </w:t>
            </w:r>
            <w:proofErr w:type="gramStart"/>
            <w:r w:rsidR="00485A28">
              <w:rPr>
                <w:sz w:val="24"/>
                <w:szCs w:val="24"/>
              </w:rPr>
              <w:t>Р</w:t>
            </w:r>
            <w:proofErr w:type="gramEnd"/>
            <w:r w:rsidR="00485A28">
              <w:rPr>
                <w:sz w:val="24"/>
                <w:szCs w:val="24"/>
              </w:rPr>
              <w:t xml:space="preserve"> 54078-2010 на данный товар;</w:t>
            </w:r>
          </w:p>
          <w:p w:rsidR="00485A28" w:rsidRDefault="00485A28"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485A28" w:rsidRDefault="00485A28" w:rsidP="006D3BA3">
            <w:pPr>
              <w:jc w:val="both"/>
              <w:rPr>
                <w:sz w:val="24"/>
                <w:szCs w:val="24"/>
              </w:rPr>
            </w:pPr>
            <w:r>
              <w:rPr>
                <w:sz w:val="24"/>
                <w:szCs w:val="24"/>
              </w:rPr>
              <w:t>- в составе сорной примеси наличие испорченных зерен пшеницы не допускается;</w:t>
            </w:r>
          </w:p>
          <w:p w:rsidR="00485A28" w:rsidRDefault="00485A28"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485A28" w:rsidRDefault="00485A28"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485A28" w:rsidRDefault="00485A28"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485A28" w:rsidRDefault="00485A28"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6546BA" w:rsidRDefault="00485A28" w:rsidP="006D3BA3">
            <w:pPr>
              <w:jc w:val="both"/>
              <w:rPr>
                <w:sz w:val="24"/>
                <w:szCs w:val="24"/>
              </w:rPr>
            </w:pPr>
            <w:bookmarkStart w:id="0" w:name="_GoBack"/>
            <w:bookmarkEnd w:id="0"/>
            <w:r>
              <w:rPr>
                <w:sz w:val="24"/>
                <w:szCs w:val="24"/>
              </w:rPr>
              <w:t>Поставка Товара осуществляется насыпью.</w:t>
            </w:r>
          </w:p>
          <w:p w:rsidR="004864CF" w:rsidRPr="005D6E20" w:rsidRDefault="006546BA" w:rsidP="00485A28">
            <w:pPr>
              <w:jc w:val="both"/>
              <w:rPr>
                <w:sz w:val="24"/>
                <w:szCs w:val="24"/>
              </w:rPr>
            </w:pPr>
            <w:r w:rsidRPr="006546BA">
              <w:rPr>
                <w:sz w:val="24"/>
                <w:szCs w:val="24"/>
              </w:rPr>
              <w:t>Вид транспорта:</w:t>
            </w:r>
            <w:r w:rsidR="00485A28">
              <w:rPr>
                <w:sz w:val="24"/>
                <w:szCs w:val="24"/>
              </w:rPr>
              <w:t xml:space="preserve"> Автомобильный /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w:t>
            </w:r>
            <w:r>
              <w:rPr>
                <w:sz w:val="24"/>
              </w:rPr>
              <w:lastRenderedPageBreak/>
              <w:t>оказания услуг</w:t>
            </w:r>
          </w:p>
        </w:tc>
        <w:tc>
          <w:tcPr>
            <w:tcW w:w="6760" w:type="dxa"/>
            <w:shd w:val="clear" w:color="auto" w:fill="auto"/>
          </w:tcPr>
          <w:p w:rsidR="004864CF" w:rsidRPr="00D72958" w:rsidRDefault="00485A28" w:rsidP="005F1FBE">
            <w:pPr>
              <w:jc w:val="both"/>
              <w:rPr>
                <w:sz w:val="24"/>
                <w:szCs w:val="24"/>
              </w:rPr>
            </w:pPr>
            <w:r>
              <w:rPr>
                <w:sz w:val="24"/>
                <w:szCs w:val="24"/>
              </w:rPr>
              <w:lastRenderedPageBreak/>
              <w:t xml:space="preserve">Автомобильный транспорт - Российская Федерация, 623530, Свердловская обл., г. Богданович, ул. Степана Разина, 64. </w:t>
            </w:r>
            <w:r>
              <w:rPr>
                <w:sz w:val="24"/>
                <w:szCs w:val="24"/>
              </w:rPr>
              <w:lastRenderedPageBreak/>
              <w:t xml:space="preserve">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485A28" w:rsidP="003303B7">
            <w:pPr>
              <w:jc w:val="both"/>
              <w:rPr>
                <w:sz w:val="24"/>
              </w:rPr>
            </w:pPr>
            <w:r>
              <w:rPr>
                <w:sz w:val="24"/>
              </w:rPr>
              <w:t>до 10.02.2018г.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485A28" w:rsidRDefault="00485A28" w:rsidP="00485A28">
            <w:pPr>
              <w:jc w:val="both"/>
              <w:rPr>
                <w:sz w:val="24"/>
              </w:rPr>
            </w:pPr>
            <w:r>
              <w:rPr>
                <w:sz w:val="24"/>
              </w:rPr>
              <w:t>11 818 181.82</w:t>
            </w:r>
            <w:r w:rsidR="006546BA">
              <w:rPr>
                <w:sz w:val="24"/>
              </w:rPr>
              <w:t xml:space="preserve">   </w:t>
            </w:r>
            <w:r w:rsidR="006546BA">
              <w:rPr>
                <w:sz w:val="24"/>
                <w:lang w:val="en-US"/>
              </w:rPr>
              <w:t xml:space="preserve"> </w:t>
            </w:r>
            <w:proofErr w:type="spellStart"/>
            <w:r>
              <w:rPr>
                <w:sz w:val="24"/>
                <w:lang w:val="en-US"/>
              </w:rPr>
              <w:t>рубл</w:t>
            </w:r>
            <w:proofErr w:type="spellEnd"/>
            <w:r>
              <w:rPr>
                <w:sz w:val="24"/>
              </w:rPr>
              <w:t>ей</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485A28" w:rsidP="003303B7">
            <w:pPr>
              <w:jc w:val="both"/>
              <w:rPr>
                <w:sz w:val="24"/>
              </w:rPr>
            </w:pPr>
            <w:r>
              <w:rPr>
                <w:sz w:val="24"/>
              </w:rPr>
              <w:t xml:space="preserve">В том числе транспортные расходы до склада Заказчика/до станции назначения Богданович </w:t>
            </w:r>
            <w:proofErr w:type="gramStart"/>
            <w:r>
              <w:rPr>
                <w:sz w:val="24"/>
              </w:rPr>
              <w:t>Свердловская</w:t>
            </w:r>
            <w:proofErr w:type="gramEnd"/>
            <w:r>
              <w:rPr>
                <w:sz w:val="24"/>
              </w:rPr>
              <w:t xml:space="preserve"> </w:t>
            </w:r>
            <w:proofErr w:type="spellStart"/>
            <w:r>
              <w:rPr>
                <w:sz w:val="24"/>
              </w:rPr>
              <w:t>ж.д</w:t>
            </w:r>
            <w:proofErr w:type="spellEnd"/>
            <w:r>
              <w:rPr>
                <w:sz w:val="24"/>
              </w:rPr>
              <w:t>.</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485A28" w:rsidRDefault="00485A28" w:rsidP="006D3BA3">
            <w:pPr>
              <w:jc w:val="both"/>
              <w:rPr>
                <w:sz w:val="24"/>
              </w:rPr>
            </w:pPr>
            <w:r w:rsidRPr="00485A28">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66C02"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485A28" w:rsidRDefault="004864CF" w:rsidP="00485A28">
            <w:pPr>
              <w:numPr>
                <w:ilvl w:val="0"/>
                <w:numId w:val="1"/>
              </w:numPr>
              <w:ind w:left="482" w:hanging="482"/>
              <w:jc w:val="both"/>
              <w:rPr>
                <w:sz w:val="24"/>
              </w:rPr>
            </w:pPr>
            <w:r>
              <w:rPr>
                <w:sz w:val="24"/>
                <w:lang w:val="en-US"/>
              </w:rPr>
              <w:t>E</w:t>
            </w:r>
            <w:r w:rsidRPr="00485A28">
              <w:rPr>
                <w:sz w:val="24"/>
              </w:rPr>
              <w:t>-</w:t>
            </w:r>
            <w:proofErr w:type="gramStart"/>
            <w:r>
              <w:rPr>
                <w:sz w:val="24"/>
                <w:lang w:val="en-US"/>
              </w:rPr>
              <w:t>mail</w:t>
            </w:r>
            <w:r w:rsidRPr="00485A28">
              <w:rPr>
                <w:sz w:val="24"/>
              </w:rPr>
              <w:t>:</w:t>
            </w:r>
            <w:r w:rsidR="00485A28">
              <w:rPr>
                <w:sz w:val="24"/>
                <w:lang w:val="en-US"/>
              </w:rPr>
              <w:t>zakupki</w:t>
            </w:r>
            <w:r w:rsidR="00485A28" w:rsidRPr="00485A28">
              <w:rPr>
                <w:sz w:val="24"/>
              </w:rPr>
              <w:t>@</w:t>
            </w:r>
            <w:r w:rsidR="00485A28">
              <w:rPr>
                <w:sz w:val="24"/>
                <w:lang w:val="en-US"/>
              </w:rPr>
              <w:t>combikorm</w:t>
            </w:r>
            <w:r w:rsidR="00485A28" w:rsidRPr="00485A28">
              <w:rPr>
                <w:sz w:val="24"/>
              </w:rPr>
              <w:t>.</w:t>
            </w:r>
            <w:r w:rsidR="00485A28">
              <w:rPr>
                <w:sz w:val="24"/>
                <w:lang w:val="en-US"/>
              </w:rPr>
              <w:t>ru</w:t>
            </w:r>
            <w:r w:rsidR="00485A28" w:rsidRPr="00485A28">
              <w:rPr>
                <w:sz w:val="24"/>
              </w:rPr>
              <w:t xml:space="preserve"> </w:t>
            </w:r>
            <w:r w:rsidRPr="00485A28">
              <w:rPr>
                <w:sz w:val="24"/>
              </w:rPr>
              <w:t>;</w:t>
            </w:r>
            <w:proofErr w:type="gramEnd"/>
            <w:r w:rsidRPr="00485A28">
              <w:rPr>
                <w:sz w:val="24"/>
              </w:rPr>
              <w:t xml:space="preserve"> </w:t>
            </w:r>
            <w:r>
              <w:rPr>
                <w:sz w:val="24"/>
              </w:rPr>
              <w:t>тел</w:t>
            </w:r>
            <w:r w:rsidRPr="00485A28">
              <w:rPr>
                <w:sz w:val="24"/>
              </w:rPr>
              <w:t>/</w:t>
            </w:r>
            <w:r>
              <w:rPr>
                <w:sz w:val="24"/>
              </w:rPr>
              <w:t>факс</w:t>
            </w:r>
            <w:r w:rsidRPr="00485A28">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485A28" w:rsidP="006D3BA3">
            <w:pPr>
              <w:jc w:val="both"/>
              <w:rPr>
                <w:sz w:val="24"/>
              </w:rPr>
            </w:pPr>
            <w:r>
              <w:rPr>
                <w:sz w:val="24"/>
              </w:rPr>
              <w:t>15.01.2018 14.00.00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485A28" w:rsidP="006D3BA3">
            <w:pPr>
              <w:jc w:val="both"/>
              <w:rPr>
                <w:sz w:val="24"/>
              </w:rPr>
            </w:pPr>
            <w:r>
              <w:rPr>
                <w:sz w:val="24"/>
                <w:lang w:val="en-US"/>
              </w:rPr>
              <w:t>18.01.2018 14.00.00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w:t>
            </w:r>
            <w:proofErr w:type="gramStart"/>
            <w:r w:rsidRPr="00F7262E">
              <w:rPr>
                <w:sz w:val="24"/>
                <w:szCs w:val="28"/>
              </w:rPr>
              <w:t>,</w:t>
            </w:r>
            <w:proofErr w:type="gramEnd"/>
            <w:r w:rsidRPr="00F7262E">
              <w:rPr>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w:t>
            </w:r>
            <w:proofErr w:type="gramStart"/>
            <w:r>
              <w:rPr>
                <w:sz w:val="24"/>
              </w:rPr>
              <w:t>подписывается Победителем и направляется</w:t>
            </w:r>
            <w:proofErr w:type="gramEnd"/>
            <w:r>
              <w:rPr>
                <w:sz w:val="24"/>
              </w:rPr>
              <w:t xml:space="preserve">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lastRenderedPageBreak/>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485A28">
        <w:rPr>
          <w:b/>
          <w:smallCaps/>
          <w:sz w:val="24"/>
          <w:szCs w:val="24"/>
        </w:rPr>
        <w:t>4287</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485A28">
        <w:rPr>
          <w:b/>
          <w:bCs/>
          <w:smallCaps/>
          <w:kern w:val="36"/>
          <w:sz w:val="28"/>
          <w:szCs w:val="48"/>
        </w:rPr>
        <w:t>15.01.2018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proofErr w:type="gramStart"/>
      <w:r>
        <w:rPr>
          <w:smallCaps/>
          <w:sz w:val="24"/>
          <w:szCs w:val="24"/>
        </w:rPr>
        <w:t>поставку</w:t>
      </w:r>
      <w:proofErr w:type="gramEnd"/>
      <w:r>
        <w:rPr>
          <w:smallCaps/>
          <w:sz w:val="24"/>
          <w:szCs w:val="24"/>
        </w:rPr>
        <w:t xml:space="preserve">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485A28" w:rsidP="006D3BA3">
      <w:pPr>
        <w:pStyle w:val="3"/>
        <w:spacing w:after="0"/>
        <w:jc w:val="center"/>
        <w:rPr>
          <w:b/>
          <w:sz w:val="24"/>
          <w:szCs w:val="24"/>
          <w:u w:val="single"/>
          <w:lang w:val="en-US"/>
        </w:rPr>
      </w:pPr>
      <w:proofErr w:type="gramStart"/>
      <w:r>
        <w:rPr>
          <w:b/>
          <w:sz w:val="24"/>
          <w:szCs w:val="24"/>
          <w:u w:val="single"/>
          <w:lang w:val="en-US"/>
        </w:rPr>
        <w:t>Пшеница кормовая.</w:t>
      </w:r>
      <w:proofErr w:type="gramEnd"/>
      <w:r>
        <w:rPr>
          <w:b/>
          <w:sz w:val="24"/>
          <w:szCs w:val="24"/>
          <w:u w:val="single"/>
          <w:lang w:val="en-US"/>
        </w:rPr>
        <w:t xml:space="preserve"> </w:t>
      </w:r>
      <w:proofErr w:type="spellStart"/>
      <w:proofErr w:type="gramStart"/>
      <w:r>
        <w:rPr>
          <w:b/>
          <w:sz w:val="24"/>
          <w:szCs w:val="24"/>
          <w:u w:val="single"/>
          <w:lang w:val="en-US"/>
        </w:rPr>
        <w:t>Урожай</w:t>
      </w:r>
      <w:proofErr w:type="spellEnd"/>
      <w:r>
        <w:rPr>
          <w:b/>
          <w:sz w:val="24"/>
          <w:szCs w:val="24"/>
          <w:u w:val="single"/>
          <w:lang w:val="en-US"/>
        </w:rPr>
        <w:t xml:space="preserve"> 2017</w:t>
      </w:r>
      <w:r w:rsidR="006D3BA3" w:rsidRPr="00572557">
        <w:rPr>
          <w:b/>
          <w:sz w:val="24"/>
          <w:szCs w:val="24"/>
          <w:u w:val="single"/>
          <w:lang w:val="en-US"/>
        </w:rPr>
        <w:t>.</w:t>
      </w:r>
      <w:proofErr w:type="gramEnd"/>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обязуется </w:t>
            </w:r>
            <w:proofErr w:type="gramStart"/>
            <w:r w:rsidRPr="001B7775">
              <w:rPr>
                <w:rFonts w:ascii="Times New Roman" w:hAnsi="Times New Roman" w:cs="Times New Roman"/>
                <w:sz w:val="22"/>
                <w:szCs w:val="22"/>
              </w:rPr>
              <w:t>подписать и исполнить</w:t>
            </w:r>
            <w:proofErr w:type="gramEnd"/>
            <w:r w:rsidRPr="001B7775">
              <w:rPr>
                <w:rFonts w:ascii="Times New Roman" w:hAnsi="Times New Roman" w:cs="Times New Roman"/>
                <w:sz w:val="22"/>
                <w:szCs w:val="22"/>
              </w:rPr>
              <w:t xml:space="preserve">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Исполнитель </w:t>
            </w:r>
            <w:proofErr w:type="gramStart"/>
            <w:r w:rsidRPr="001B7775">
              <w:rPr>
                <w:rFonts w:ascii="Times New Roman" w:hAnsi="Times New Roman" w:cs="Times New Roman"/>
                <w:sz w:val="22"/>
                <w:szCs w:val="22"/>
              </w:rPr>
              <w:t>ознакомлен и соответствует</w:t>
            </w:r>
            <w:proofErr w:type="gramEnd"/>
            <w:r w:rsidRPr="001B7775">
              <w:rPr>
                <w:rFonts w:ascii="Times New Roman" w:hAnsi="Times New Roman" w:cs="Times New Roman"/>
                <w:sz w:val="22"/>
                <w:szCs w:val="22"/>
              </w:rPr>
              <w:t xml:space="preserve">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485A28"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10.02.2018г.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485A28" w:rsidRDefault="00485A28" w:rsidP="006D3BA3">
            <w:pPr>
              <w:pStyle w:val="ConsPlusNormal"/>
              <w:widowControl/>
              <w:ind w:firstLine="0"/>
              <w:jc w:val="both"/>
              <w:rPr>
                <w:rFonts w:ascii="Times New Roman" w:hAnsi="Times New Roman"/>
                <w:sz w:val="24"/>
              </w:rPr>
            </w:pPr>
            <w:r w:rsidRPr="00485A28">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lastRenderedPageBreak/>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485A28"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485A28" w:rsidP="00485A28">
            <w:pPr>
              <w:jc w:val="center"/>
              <w:rPr>
                <w:sz w:val="24"/>
                <w:szCs w:val="24"/>
              </w:rPr>
            </w:pPr>
            <w:r>
              <w:rPr>
                <w:sz w:val="24"/>
                <w:szCs w:val="24"/>
                <w:lang w:val="en-US"/>
              </w:rPr>
              <w:t>2000.00т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485A28" w:rsidP="006D3BA3">
      <w:pPr>
        <w:pStyle w:val="3"/>
        <w:spacing w:after="0"/>
        <w:jc w:val="both"/>
        <w:rPr>
          <w:sz w:val="24"/>
          <w:szCs w:val="24"/>
        </w:rPr>
      </w:pPr>
      <w:r>
        <w:rPr>
          <w:sz w:val="24"/>
          <w:szCs w:val="24"/>
        </w:rPr>
        <w:t xml:space="preserve">В том числе транспортные расходы до склада Заказчика/до станции назначения Богданович </w:t>
      </w:r>
      <w:proofErr w:type="gramStart"/>
      <w:r>
        <w:rPr>
          <w:sz w:val="24"/>
          <w:szCs w:val="24"/>
        </w:rPr>
        <w:t>Свердловская</w:t>
      </w:r>
      <w:proofErr w:type="gramEnd"/>
      <w:r>
        <w:rPr>
          <w:sz w:val="24"/>
          <w:szCs w:val="24"/>
        </w:rPr>
        <w:t xml:space="preserve"> </w:t>
      </w:r>
      <w:proofErr w:type="spellStart"/>
      <w:r>
        <w:rPr>
          <w:sz w:val="24"/>
          <w:szCs w:val="24"/>
        </w:rPr>
        <w:t>ж.д</w:t>
      </w:r>
      <w:proofErr w:type="spellEnd"/>
      <w:r>
        <w:rPr>
          <w:sz w:val="24"/>
          <w:szCs w:val="24"/>
        </w:rPr>
        <w:t>.</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485A28">
        <w:rPr>
          <w:rFonts w:eastAsia="Calibri"/>
          <w:sz w:val="24"/>
          <w:szCs w:val="24"/>
          <w:lang w:eastAsia="en-US"/>
        </w:rPr>
        <w:t>Россия</w:t>
      </w:r>
    </w:p>
    <w:p w:rsidR="00485A28" w:rsidRDefault="006D3BA3" w:rsidP="006D3BA3">
      <w:pPr>
        <w:jc w:val="both"/>
        <w:rPr>
          <w:sz w:val="24"/>
          <w:szCs w:val="24"/>
        </w:rPr>
      </w:pPr>
      <w:r>
        <w:rPr>
          <w:sz w:val="24"/>
          <w:szCs w:val="24"/>
        </w:rPr>
        <w:t xml:space="preserve">Качество: </w:t>
      </w:r>
      <w:r w:rsidR="00485A28">
        <w:rPr>
          <w:sz w:val="24"/>
          <w:szCs w:val="24"/>
        </w:rPr>
        <w:t xml:space="preserve">- ГОСТ </w:t>
      </w:r>
      <w:proofErr w:type="gramStart"/>
      <w:r w:rsidR="00485A28">
        <w:rPr>
          <w:sz w:val="24"/>
          <w:szCs w:val="24"/>
        </w:rPr>
        <w:t>Р</w:t>
      </w:r>
      <w:proofErr w:type="gramEnd"/>
      <w:r w:rsidR="00485A28">
        <w:rPr>
          <w:sz w:val="24"/>
          <w:szCs w:val="24"/>
        </w:rPr>
        <w:t xml:space="preserve"> 54078-2010 на данный товар;</w:t>
      </w:r>
    </w:p>
    <w:p w:rsidR="00485A28" w:rsidRDefault="00485A28"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485A28" w:rsidRDefault="00485A28" w:rsidP="006D3BA3">
      <w:pPr>
        <w:jc w:val="both"/>
        <w:rPr>
          <w:sz w:val="24"/>
          <w:szCs w:val="24"/>
        </w:rPr>
      </w:pPr>
      <w:r>
        <w:rPr>
          <w:sz w:val="24"/>
          <w:szCs w:val="24"/>
        </w:rPr>
        <w:t>- в составе сорной примеси наличие испорченных зерен пшеницы не допускается;</w:t>
      </w:r>
    </w:p>
    <w:p w:rsidR="00485A28" w:rsidRDefault="00485A28"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485A28" w:rsidRDefault="00485A28"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485A28" w:rsidRDefault="00485A28"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485A28" w:rsidRDefault="00485A28"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B02836" w:rsidRDefault="00485A28" w:rsidP="006D3BA3">
      <w:pPr>
        <w:jc w:val="both"/>
        <w:rPr>
          <w:sz w:val="24"/>
          <w:szCs w:val="24"/>
        </w:rPr>
      </w:pPr>
      <w:r>
        <w:rPr>
          <w:sz w:val="24"/>
          <w:szCs w:val="24"/>
        </w:rPr>
        <w:t>Поставка Товара осуществляется насыпью.</w:t>
      </w:r>
    </w:p>
    <w:p w:rsidR="006D3BA3" w:rsidRPr="00485A28"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485A28">
        <w:rPr>
          <w:color w:val="000000"/>
          <w:sz w:val="24"/>
          <w:szCs w:val="24"/>
        </w:rPr>
        <w:t>___________________</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pPr>
    </w:p>
    <w:p w:rsidR="004864CF" w:rsidRDefault="004864CF" w:rsidP="004864CF">
      <w:pPr>
        <w:jc w:val="both"/>
        <w:rPr>
          <w:sz w:val="24"/>
        </w:rPr>
        <w:sectPr w:rsidR="004864CF" w:rsidSect="00E313E6">
          <w:headerReference w:type="default" r:id="rId10"/>
          <w:footerReference w:type="default" r:id="rId11"/>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485A28">
        <w:rPr>
          <w:b/>
          <w:smallCaps/>
          <w:sz w:val="24"/>
          <w:szCs w:val="24"/>
        </w:rPr>
        <w:t>4287</w:t>
      </w:r>
      <w:r>
        <w:rPr>
          <w:b/>
          <w:bCs/>
          <w:smallCaps/>
          <w:kern w:val="36"/>
          <w:sz w:val="28"/>
          <w:szCs w:val="48"/>
        </w:rPr>
        <w:t xml:space="preserve"> от </w:t>
      </w:r>
      <w:r w:rsidR="00485A28">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xml:space="preserve">№ </w:t>
            </w:r>
            <w:proofErr w:type="gramStart"/>
            <w:r>
              <w:rPr>
                <w:sz w:val="22"/>
                <w:szCs w:val="22"/>
              </w:rPr>
              <w:t>п</w:t>
            </w:r>
            <w:proofErr w:type="gramEnd"/>
            <w:r>
              <w:rPr>
                <w:sz w:val="22"/>
                <w:szCs w:val="22"/>
              </w:rPr>
              <w:t>/п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sz w:val="22"/>
                <w:szCs w:val="22"/>
              </w:rPr>
              <w:t>суммируется по всем осуществляемым видам деятельности и применяется</w:t>
            </w:r>
            <w:proofErr w:type="gramEnd"/>
            <w:r>
              <w:rPr>
                <w:sz w:val="22"/>
                <w:szCs w:val="22"/>
              </w:rPr>
              <w:t xml:space="preserve">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w:t>
      </w:r>
      <w:proofErr w:type="gramStart"/>
      <w:r>
        <w:t>подписавшего</w:t>
      </w:r>
      <w:proofErr w:type="gramEnd"/>
      <w:r>
        <w:t>,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w:t>
      </w:r>
      <w:proofErr w:type="gramStart"/>
      <w:r w:rsidRPr="00F64F18">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1F690A" w:rsidRDefault="001F690A" w:rsidP="004864CF">
      <w:pPr>
        <w:rPr>
          <w:sz w:val="24"/>
          <w:szCs w:val="24"/>
        </w:rPr>
      </w:pPr>
    </w:p>
    <w:p w:rsidR="001C5B20" w:rsidRDefault="001C5B20" w:rsidP="004864CF">
      <w:pPr>
        <w:rPr>
          <w:sz w:val="24"/>
          <w:szCs w:val="24"/>
        </w:rPr>
        <w:sectPr w:rsidR="001C5B20" w:rsidSect="001F690A">
          <w:headerReference w:type="default" r:id="rId12"/>
          <w:footerReference w:type="default" r:id="rId1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485A28">
        <w:rPr>
          <w:smallCaps/>
          <w:sz w:val="24"/>
          <w:szCs w:val="24"/>
          <w:lang w:val="ru-RU" w:eastAsia="ru-RU"/>
        </w:rPr>
        <w:t>4287</w:t>
      </w:r>
      <w:r w:rsidRPr="006D3BA3">
        <w:rPr>
          <w:smallCaps/>
          <w:sz w:val="24"/>
          <w:szCs w:val="24"/>
          <w:lang w:val="ru-RU" w:eastAsia="ru-RU"/>
        </w:rPr>
        <w:t xml:space="preserve"> ОТ </w:t>
      </w:r>
      <w:r w:rsidR="00485A28">
        <w:rPr>
          <w:smallCaps/>
          <w:sz w:val="24"/>
          <w:szCs w:val="24"/>
          <w:lang w:val="ru-RU" w:eastAsia="ru-RU"/>
        </w:rPr>
        <w:t>15.01.2018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proofErr w:type="gramStart"/>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4"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roofErr w:type="gramEnd"/>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5"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w:t>
      </w:r>
      <w:proofErr w:type="gramStart"/>
      <w:r w:rsidRPr="00FD4FCE">
        <w:rPr>
          <w:sz w:val="22"/>
          <w:szCs w:val="22"/>
        </w:rPr>
        <w:t>закупки, проводимой только у субъектов малого и среднего предпринимательства участник предоставляет</w:t>
      </w:r>
      <w:proofErr w:type="gramEnd"/>
      <w:r w:rsidRPr="00FD4FCE">
        <w:rPr>
          <w:sz w:val="22"/>
          <w:szCs w:val="22"/>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6"/>
          <w:footerReference w:type="default" r:id="rId17"/>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485A28">
        <w:rPr>
          <w:b/>
          <w:smallCaps/>
          <w:sz w:val="24"/>
          <w:szCs w:val="24"/>
        </w:rPr>
        <w:t>4287</w:t>
      </w:r>
      <w:r>
        <w:rPr>
          <w:b/>
          <w:bCs/>
          <w:smallCaps/>
          <w:kern w:val="36"/>
          <w:sz w:val="28"/>
          <w:szCs w:val="48"/>
        </w:rPr>
        <w:t xml:space="preserve"> от </w:t>
      </w:r>
      <w:r w:rsidR="00485A28">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w:t>
      </w:r>
      <w:proofErr w:type="gramStart"/>
      <w:r>
        <w:rPr>
          <w:sz w:val="24"/>
          <w:szCs w:val="24"/>
          <w:lang w:val="ru-RU"/>
        </w:rPr>
        <w:t>является</w:t>
      </w:r>
      <w:proofErr w:type="gramEnd"/>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8"/>
          <w:footerReference w:type="default" r:id="rId19"/>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485A28">
        <w:rPr>
          <w:b/>
          <w:smallCaps/>
          <w:sz w:val="24"/>
          <w:szCs w:val="24"/>
        </w:rPr>
        <w:t>4287</w:t>
      </w:r>
      <w:r>
        <w:rPr>
          <w:b/>
          <w:bCs/>
          <w:smallCaps/>
          <w:kern w:val="36"/>
          <w:sz w:val="28"/>
          <w:szCs w:val="48"/>
        </w:rPr>
        <w:t xml:space="preserve"> от </w:t>
      </w:r>
      <w:r w:rsidR="00485A28">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proofErr w:type="gramStart"/>
      <w:r w:rsidRPr="00FD4FCE">
        <w:rPr>
          <w:color w:val="000000"/>
        </w:rPr>
        <w:t>документ</w:t>
      </w:r>
      <w:proofErr w:type="gramEnd"/>
      <w:r w:rsidRPr="00FD4FCE">
        <w:rPr>
          <w:color w:val="000000"/>
        </w:rPr>
        <w:t xml:space="preserve">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proofErr w:type="gramStart"/>
      <w:r w:rsidRPr="00FD4FCE">
        <w:t>зарегистрированный</w:t>
      </w:r>
      <w:proofErr w:type="gramEnd"/>
      <w:r w:rsidRPr="00FD4FCE">
        <w:t xml:space="preserve">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proofErr w:type="gramStart"/>
      <w:r w:rsidRPr="00FD4FCE">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proofErr w:type="gramStart"/>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t xml:space="preserve">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 xml:space="preserve">Подтверждаю, что </w:t>
      </w:r>
      <w:proofErr w:type="gramStart"/>
      <w:r w:rsidRPr="00FD4FCE">
        <w:t>ознакомлен</w:t>
      </w:r>
      <w:proofErr w:type="gramEnd"/>
      <w:r w:rsidRPr="00FD4FCE">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20"/>
          <w:footerReference w:type="default" r:id="rId21"/>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485A28">
        <w:rPr>
          <w:b/>
          <w:smallCaps/>
          <w:sz w:val="24"/>
          <w:szCs w:val="24"/>
        </w:rPr>
        <w:t>4287</w:t>
      </w:r>
      <w:r>
        <w:rPr>
          <w:b/>
          <w:bCs/>
          <w:smallCaps/>
          <w:kern w:val="36"/>
          <w:sz w:val="28"/>
          <w:szCs w:val="48"/>
        </w:rPr>
        <w:t xml:space="preserve"> от </w:t>
      </w:r>
      <w:r w:rsidR="00485A28">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485A28" w:rsidRDefault="00485A28" w:rsidP="00485A28">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485A28" w:rsidRPr="00EB2859" w:rsidRDefault="00485A28" w:rsidP="00485A28">
      <w:pPr>
        <w:suppressAutoHyphens/>
        <w:jc w:val="center"/>
        <w:outlineLvl w:val="0"/>
        <w:rPr>
          <w:b/>
          <w:smallCaps/>
          <w:sz w:val="24"/>
          <w:szCs w:val="24"/>
        </w:rPr>
      </w:pPr>
      <w:r>
        <w:rPr>
          <w:b/>
          <w:smallCaps/>
          <w:sz w:val="24"/>
          <w:szCs w:val="24"/>
        </w:rPr>
        <w:t>(авто поставки)</w:t>
      </w:r>
    </w:p>
    <w:p w:rsidR="00485A28" w:rsidRPr="00C82AA5" w:rsidRDefault="00485A28" w:rsidP="00485A28">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485A28" w:rsidRPr="00C82AA5" w:rsidRDefault="00485A28" w:rsidP="00485A28">
      <w:pPr>
        <w:suppressAutoHyphens/>
        <w:jc w:val="both"/>
        <w:rPr>
          <w:sz w:val="23"/>
          <w:szCs w:val="23"/>
        </w:rPr>
      </w:pPr>
      <w:proofErr w:type="gramStart"/>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roofErr w:type="gramEnd"/>
    </w:p>
    <w:p w:rsidR="00485A28" w:rsidRPr="00C82AA5" w:rsidRDefault="00485A28" w:rsidP="00485A28">
      <w:pPr>
        <w:suppressAutoHyphens/>
        <w:spacing w:before="120" w:after="120"/>
        <w:jc w:val="center"/>
        <w:rPr>
          <w:b/>
          <w:caps/>
          <w:sz w:val="23"/>
          <w:szCs w:val="23"/>
        </w:rPr>
      </w:pPr>
      <w:r w:rsidRPr="00C82AA5">
        <w:rPr>
          <w:b/>
          <w:caps/>
          <w:sz w:val="23"/>
          <w:szCs w:val="23"/>
        </w:rPr>
        <w:t>1. предмет договора</w:t>
      </w:r>
    </w:p>
    <w:p w:rsidR="00485A28" w:rsidRPr="00C82AA5" w:rsidRDefault="00485A28" w:rsidP="00485A28">
      <w:pPr>
        <w:suppressAutoHyphens/>
        <w:ind w:left="426" w:hanging="426"/>
        <w:jc w:val="both"/>
        <w:rPr>
          <w:sz w:val="23"/>
          <w:szCs w:val="23"/>
        </w:rPr>
      </w:pPr>
      <w:r w:rsidRPr="00C82AA5">
        <w:rPr>
          <w:sz w:val="23"/>
          <w:szCs w:val="23"/>
        </w:rPr>
        <w:t>1.1.</w:t>
      </w:r>
      <w:r w:rsidRPr="00C82AA5">
        <w:rPr>
          <w:sz w:val="23"/>
          <w:szCs w:val="23"/>
        </w:rPr>
        <w:tab/>
        <w:t xml:space="preserve">Поставщик обязуется поставить, а Покупатель </w:t>
      </w:r>
      <w:proofErr w:type="gramStart"/>
      <w:r w:rsidRPr="00C82AA5">
        <w:rPr>
          <w:sz w:val="23"/>
          <w:szCs w:val="23"/>
        </w:rPr>
        <w:t>принять и оплатить</w:t>
      </w:r>
      <w:proofErr w:type="gramEnd"/>
      <w:r w:rsidRPr="00C82AA5">
        <w:rPr>
          <w:sz w:val="23"/>
          <w:szCs w:val="23"/>
        </w:rPr>
        <w:t xml:space="preserve"> следующий товар:</w:t>
      </w:r>
    </w:p>
    <w:bookmarkStart w:id="1" w:name="_MON_1499601398"/>
    <w:bookmarkEnd w:id="1"/>
    <w:p w:rsidR="00485A28" w:rsidRPr="00C82AA5" w:rsidRDefault="00485A28" w:rsidP="00485A28">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5.75pt;height:83.25pt" o:ole="">
            <v:imagedata r:id="rId22" o:title=""/>
          </v:shape>
          <o:OLEObject Type="Embed" ProgID="Excel.Sheet.12" ShapeID="_x0000_i1037" DrawAspect="Content" ObjectID="_1577515357" r:id="rId23"/>
        </w:object>
      </w:r>
      <w:r w:rsidRPr="00C82AA5">
        <w:rPr>
          <w:sz w:val="23"/>
          <w:szCs w:val="23"/>
          <w:lang w:eastAsia="zh-CN"/>
        </w:rPr>
        <w:t xml:space="preserve"> Общая стоимость составляет</w:t>
      </w:r>
      <w:proofErr w:type="gramStart"/>
      <w:r w:rsidRPr="00C82AA5">
        <w:rPr>
          <w:sz w:val="23"/>
          <w:szCs w:val="23"/>
          <w:lang w:eastAsia="zh-CN"/>
        </w:rPr>
        <w:t xml:space="preserve"> ____________ (___________) </w:t>
      </w:r>
      <w:proofErr w:type="gramEnd"/>
      <w:r w:rsidRPr="00C82AA5">
        <w:rPr>
          <w:sz w:val="23"/>
          <w:szCs w:val="23"/>
          <w:lang w:eastAsia="zh-CN"/>
        </w:rPr>
        <w:t>рублей __ копеек, в том числе: НДС  10%  и транспортные расходы до склада Покупателя.</w:t>
      </w:r>
    </w:p>
    <w:p w:rsidR="00485A28" w:rsidRPr="00C82AA5" w:rsidRDefault="00485A28" w:rsidP="00485A28">
      <w:pPr>
        <w:suppressAutoHyphens/>
        <w:spacing w:before="120" w:after="120"/>
        <w:jc w:val="center"/>
        <w:rPr>
          <w:b/>
          <w:caps/>
          <w:sz w:val="23"/>
          <w:szCs w:val="23"/>
        </w:rPr>
      </w:pPr>
      <w:r w:rsidRPr="00C82AA5">
        <w:rPr>
          <w:b/>
          <w:caps/>
          <w:sz w:val="23"/>
          <w:szCs w:val="23"/>
        </w:rPr>
        <w:t>2. качество товара</w:t>
      </w:r>
    </w:p>
    <w:p w:rsidR="00485A28" w:rsidRPr="00132338" w:rsidRDefault="00485A28" w:rsidP="00485A28">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485A28" w:rsidRPr="00132338" w:rsidRDefault="00485A28" w:rsidP="00485A28">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485A28" w:rsidRPr="00132338" w:rsidRDefault="00485A28" w:rsidP="00485A28">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485A28" w:rsidRPr="00132338" w:rsidRDefault="00485A28" w:rsidP="00485A28">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485A28" w:rsidRDefault="00485A28" w:rsidP="00485A28">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485A28" w:rsidRPr="00C82AA5" w:rsidRDefault="00485A28" w:rsidP="00485A28">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82AA5">
        <w:rPr>
          <w:sz w:val="23"/>
          <w:szCs w:val="23"/>
        </w:rPr>
        <w:t>ТР</w:t>
      </w:r>
      <w:proofErr w:type="gramEnd"/>
      <w:r w:rsidRPr="00C82AA5">
        <w:rPr>
          <w:sz w:val="23"/>
          <w:szCs w:val="23"/>
        </w:rPr>
        <w:t xml:space="preserve"> ТС 015/2011 «О безопасности зерна».</w:t>
      </w:r>
    </w:p>
    <w:p w:rsidR="00485A28" w:rsidRPr="00C82AA5" w:rsidRDefault="00485A28" w:rsidP="00485A28">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C82AA5">
        <w:rPr>
          <w:sz w:val="23"/>
          <w:szCs w:val="23"/>
        </w:rPr>
        <w:t>ТР</w:t>
      </w:r>
      <w:proofErr w:type="gramEnd"/>
      <w:r w:rsidRPr="00C82AA5">
        <w:rPr>
          <w:sz w:val="23"/>
          <w:szCs w:val="23"/>
        </w:rPr>
        <w:t xml:space="preserve"> ТС 015/2011 </w:t>
      </w:r>
      <w:bookmarkStart w:id="2" w:name="OLE_LINK6"/>
      <w:r w:rsidRPr="00C82AA5">
        <w:rPr>
          <w:sz w:val="23"/>
          <w:szCs w:val="23"/>
        </w:rPr>
        <w:t>«О безопасности зерна»</w:t>
      </w:r>
      <w:bookmarkEnd w:id="2"/>
      <w:r w:rsidRPr="00C82AA5">
        <w:rPr>
          <w:sz w:val="23"/>
          <w:szCs w:val="23"/>
        </w:rPr>
        <w:t>.</w:t>
      </w:r>
    </w:p>
    <w:p w:rsidR="00485A28" w:rsidRPr="00C82AA5" w:rsidRDefault="00485A28" w:rsidP="00485A28">
      <w:pPr>
        <w:suppressAutoHyphens/>
        <w:rPr>
          <w:sz w:val="23"/>
          <w:szCs w:val="23"/>
        </w:rPr>
      </w:pPr>
      <w:r w:rsidRPr="00C82AA5">
        <w:rPr>
          <w:b/>
          <w:sz w:val="23"/>
          <w:szCs w:val="23"/>
        </w:rPr>
        <w:t>2.4.</w:t>
      </w:r>
      <w:r w:rsidRPr="00C82AA5">
        <w:rPr>
          <w:sz w:val="23"/>
          <w:szCs w:val="23"/>
        </w:rPr>
        <w:t xml:space="preserve"> </w:t>
      </w:r>
      <w:proofErr w:type="gramStart"/>
      <w:r w:rsidRPr="00C82AA5">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C82AA5">
        <w:rPr>
          <w:sz w:val="23"/>
          <w:szCs w:val="23"/>
        </w:rPr>
        <w:t xml:space="preserve"> В пределах допустимых норм к приемке допускается по согласованию с Покупателем.</w:t>
      </w:r>
    </w:p>
    <w:p w:rsidR="00485A28" w:rsidRPr="00C82AA5" w:rsidRDefault="00485A28" w:rsidP="00485A28">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485A28" w:rsidRPr="00C82AA5" w:rsidRDefault="00485A28" w:rsidP="00485A28">
      <w:pPr>
        <w:suppressAutoHyphens/>
        <w:spacing w:before="120" w:after="120"/>
        <w:jc w:val="center"/>
        <w:rPr>
          <w:b/>
          <w:caps/>
          <w:sz w:val="23"/>
          <w:szCs w:val="23"/>
        </w:rPr>
      </w:pPr>
      <w:r w:rsidRPr="00C82AA5">
        <w:rPr>
          <w:b/>
          <w:caps/>
          <w:sz w:val="23"/>
          <w:szCs w:val="23"/>
        </w:rPr>
        <w:t>3. условия поставки</w:t>
      </w:r>
    </w:p>
    <w:p w:rsidR="00485A28" w:rsidRPr="00C82AA5" w:rsidRDefault="00485A28" w:rsidP="00485A28">
      <w:pPr>
        <w:suppressAutoHyphens/>
        <w:rPr>
          <w:sz w:val="23"/>
          <w:szCs w:val="23"/>
        </w:rPr>
      </w:pPr>
      <w:r w:rsidRPr="00C82AA5">
        <w:rPr>
          <w:b/>
          <w:sz w:val="23"/>
          <w:szCs w:val="23"/>
        </w:rPr>
        <w:lastRenderedPageBreak/>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485A28" w:rsidRPr="000F74FC" w:rsidRDefault="00485A28" w:rsidP="00485A28">
      <w:pPr>
        <w:tabs>
          <w:tab w:val="left" w:pos="993"/>
        </w:tabs>
        <w:suppressAutoHyphens/>
        <w:jc w:val="both"/>
        <w:rPr>
          <w:sz w:val="23"/>
          <w:szCs w:val="23"/>
          <w:lang w:eastAsia="zh-CN"/>
        </w:rPr>
      </w:pPr>
      <w:r w:rsidRPr="00C82AA5">
        <w:rPr>
          <w:b/>
          <w:sz w:val="23"/>
          <w:szCs w:val="23"/>
        </w:rPr>
        <w:t>3.2</w:t>
      </w:r>
      <w:r w:rsidRPr="00457CFE">
        <w:rPr>
          <w:sz w:val="24"/>
          <w:szCs w:val="24"/>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0F74FC">
        <w:rPr>
          <w:sz w:val="23"/>
          <w:szCs w:val="23"/>
          <w:lang w:eastAsia="zh-CN"/>
        </w:rPr>
        <w:t>Поставка Товара осуществляется насыпью.</w:t>
      </w:r>
    </w:p>
    <w:p w:rsidR="00485A28" w:rsidRPr="00C82AA5" w:rsidRDefault="00485A28" w:rsidP="00485A28">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485A28" w:rsidRPr="00C82AA5" w:rsidRDefault="00485A28" w:rsidP="00485A28">
      <w:pPr>
        <w:pStyle w:val="af1"/>
        <w:numPr>
          <w:ilvl w:val="0"/>
          <w:numId w:val="7"/>
        </w:numPr>
        <w:suppressAutoHyphens/>
        <w:jc w:val="both"/>
        <w:rPr>
          <w:sz w:val="23"/>
          <w:szCs w:val="23"/>
        </w:rPr>
      </w:pPr>
      <w:bookmarkStart w:id="3" w:name="OLE_LINK11"/>
      <w:proofErr w:type="spellStart"/>
      <w:r w:rsidRPr="00C82AA5">
        <w:rPr>
          <w:sz w:val="23"/>
          <w:szCs w:val="23"/>
        </w:rPr>
        <w:t>Автоприем</w:t>
      </w:r>
      <w:proofErr w:type="spellEnd"/>
      <w:r w:rsidRPr="00C82AA5">
        <w:rPr>
          <w:sz w:val="23"/>
          <w:szCs w:val="23"/>
        </w:rPr>
        <w:t xml:space="preserve"> № 1.</w:t>
      </w:r>
    </w:p>
    <w:p w:rsidR="00485A28" w:rsidRPr="00C82AA5" w:rsidRDefault="00485A28" w:rsidP="00485A28">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485A28" w:rsidRPr="00C82AA5" w:rsidRDefault="00485A28" w:rsidP="00485A28">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485A28" w:rsidRPr="00C82AA5" w:rsidRDefault="00485A28" w:rsidP="00485A28">
      <w:pPr>
        <w:pStyle w:val="af1"/>
        <w:numPr>
          <w:ilvl w:val="0"/>
          <w:numId w:val="7"/>
        </w:numPr>
        <w:suppressAutoHyphens/>
        <w:jc w:val="both"/>
        <w:rPr>
          <w:sz w:val="23"/>
          <w:szCs w:val="23"/>
        </w:rPr>
      </w:pPr>
      <w:bookmarkStart w:id="4" w:name="OLE_LINK10"/>
      <w:proofErr w:type="spellStart"/>
      <w:r w:rsidRPr="00C82AA5">
        <w:rPr>
          <w:sz w:val="23"/>
          <w:szCs w:val="23"/>
        </w:rPr>
        <w:t>Автоприем</w:t>
      </w:r>
      <w:proofErr w:type="spellEnd"/>
      <w:r w:rsidRPr="00C82AA5">
        <w:rPr>
          <w:sz w:val="23"/>
          <w:szCs w:val="23"/>
        </w:rPr>
        <w:t xml:space="preserve"> № 2.</w:t>
      </w:r>
    </w:p>
    <w:p w:rsidR="00485A28" w:rsidRPr="00C82AA5" w:rsidRDefault="00485A28" w:rsidP="00485A28">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485A28" w:rsidRPr="00C82AA5" w:rsidRDefault="00485A28" w:rsidP="00485A28">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485A28" w:rsidRPr="00C82AA5" w:rsidRDefault="00485A28" w:rsidP="00485A28">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485A28" w:rsidRPr="00C82AA5" w:rsidRDefault="00485A28" w:rsidP="00485A28">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485A28" w:rsidRPr="00C82AA5" w:rsidRDefault="00485A28" w:rsidP="00485A28">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485A28" w:rsidRPr="00C82AA5" w:rsidRDefault="00485A28" w:rsidP="00485A28">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485A28" w:rsidRPr="00C82AA5" w:rsidRDefault="00485A28" w:rsidP="00485A28">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485A28" w:rsidRPr="00C82AA5" w:rsidRDefault="00485A28" w:rsidP="00485A28">
      <w:pPr>
        <w:suppressAutoHyphens/>
        <w:rPr>
          <w:sz w:val="23"/>
          <w:szCs w:val="23"/>
          <w:lang w:eastAsia="zh-CN"/>
        </w:rPr>
      </w:pPr>
      <w:r w:rsidRPr="00C82AA5">
        <w:rPr>
          <w:b/>
          <w:sz w:val="23"/>
          <w:szCs w:val="23"/>
          <w:lang w:eastAsia="zh-CN"/>
        </w:rPr>
        <w:t xml:space="preserve">3.4. </w:t>
      </w:r>
      <w:r w:rsidRPr="00C82AA5">
        <w:rPr>
          <w:sz w:val="23"/>
          <w:szCs w:val="23"/>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82AA5">
        <w:rPr>
          <w:sz w:val="23"/>
          <w:szCs w:val="23"/>
          <w:lang w:eastAsia="zh-CN"/>
        </w:rPr>
        <w:t>просыпей</w:t>
      </w:r>
      <w:proofErr w:type="spellEnd"/>
      <w:r w:rsidRPr="00C82AA5">
        <w:rPr>
          <w:sz w:val="23"/>
          <w:szCs w:val="23"/>
          <w:lang w:eastAsia="zh-CN"/>
        </w:rPr>
        <w:t xml:space="preserve"> зерна».</w:t>
      </w:r>
    </w:p>
    <w:p w:rsidR="00485A28" w:rsidRPr="00C82AA5" w:rsidRDefault="00485A28" w:rsidP="00485A28">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485A28" w:rsidRPr="00C82AA5" w:rsidRDefault="00485A28" w:rsidP="00485A28">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485A28" w:rsidRPr="00C82AA5" w:rsidRDefault="00485A28" w:rsidP="00485A28">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w:t>
      </w:r>
      <w:r w:rsidRPr="00C82AA5">
        <w:rPr>
          <w:sz w:val="23"/>
          <w:szCs w:val="23"/>
        </w:rPr>
        <w:lastRenderedPageBreak/>
        <w:t>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485A28" w:rsidRPr="00C82AA5" w:rsidRDefault="00485A28" w:rsidP="00485A28">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485A28" w:rsidRPr="00C82AA5" w:rsidRDefault="00485A28" w:rsidP="00485A28">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485A28" w:rsidRPr="00C82AA5" w:rsidRDefault="00485A28" w:rsidP="00485A28">
      <w:pPr>
        <w:pStyle w:val="af1"/>
        <w:numPr>
          <w:ilvl w:val="0"/>
          <w:numId w:val="7"/>
        </w:numPr>
        <w:suppressAutoHyphens/>
        <w:jc w:val="both"/>
        <w:rPr>
          <w:sz w:val="23"/>
          <w:szCs w:val="23"/>
        </w:rPr>
      </w:pPr>
      <w:r w:rsidRPr="00C82AA5">
        <w:rPr>
          <w:sz w:val="23"/>
          <w:szCs w:val="23"/>
        </w:rPr>
        <w:t xml:space="preserve">копией декларации о соответствия зерна, установленной Техническим регламентом </w:t>
      </w:r>
      <w:proofErr w:type="gramStart"/>
      <w:r w:rsidRPr="00C82AA5">
        <w:rPr>
          <w:sz w:val="23"/>
          <w:szCs w:val="23"/>
        </w:rPr>
        <w:t>ТР</w:t>
      </w:r>
      <w:proofErr w:type="gramEnd"/>
      <w:r w:rsidRPr="00C82AA5">
        <w:rPr>
          <w:sz w:val="23"/>
          <w:szCs w:val="23"/>
        </w:rPr>
        <w:t xml:space="preserve"> ТС 015/2011 с оттиском печати и подписи заявителя .</w:t>
      </w:r>
    </w:p>
    <w:p w:rsidR="00485A28" w:rsidRPr="00C82AA5" w:rsidRDefault="00485A28" w:rsidP="00485A28">
      <w:pPr>
        <w:pStyle w:val="af1"/>
        <w:numPr>
          <w:ilvl w:val="0"/>
          <w:numId w:val="7"/>
        </w:numPr>
        <w:suppressAutoHyphens/>
        <w:jc w:val="both"/>
        <w:rPr>
          <w:sz w:val="23"/>
          <w:szCs w:val="23"/>
        </w:rPr>
      </w:pPr>
      <w:r w:rsidRPr="00C82AA5">
        <w:rPr>
          <w:sz w:val="23"/>
          <w:szCs w:val="23"/>
        </w:rPr>
        <w:t xml:space="preserve">протоколом испытаний, подтверждающим соответствие зерна требованиям </w:t>
      </w:r>
      <w:proofErr w:type="gramStart"/>
      <w:r w:rsidRPr="00C82AA5">
        <w:rPr>
          <w:sz w:val="23"/>
          <w:szCs w:val="23"/>
        </w:rPr>
        <w:t>ТР</w:t>
      </w:r>
      <w:proofErr w:type="gramEnd"/>
      <w:r w:rsidRPr="00C82AA5">
        <w:rPr>
          <w:sz w:val="23"/>
          <w:szCs w:val="23"/>
        </w:rPr>
        <w:t xml:space="preserve"> ТС 015/2011, проведенных заявителем в аккредитованных испытательных лабораториях, копия заверенная печатью и подписью заявителя.</w:t>
      </w:r>
    </w:p>
    <w:p w:rsidR="00485A28" w:rsidRPr="00C82AA5" w:rsidRDefault="00485A28" w:rsidP="00485A28">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485A28" w:rsidRDefault="00485A28" w:rsidP="00485A28">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485A28" w:rsidRPr="005D641C" w:rsidRDefault="00485A28" w:rsidP="00485A28">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85A28" w:rsidRDefault="00485A28" w:rsidP="00485A28">
      <w:pPr>
        <w:suppressAutoHyphens/>
        <w:rPr>
          <w:sz w:val="23"/>
          <w:szCs w:val="23"/>
        </w:rPr>
      </w:pPr>
      <w:r w:rsidRPr="00C82AA5">
        <w:rPr>
          <w:sz w:val="23"/>
          <w:szCs w:val="23"/>
        </w:rPr>
        <w:t>Документы, подлежат передаче Покупателю одновременно с товаром.</w:t>
      </w:r>
    </w:p>
    <w:p w:rsidR="00485A28" w:rsidRPr="0096245C" w:rsidRDefault="00485A28" w:rsidP="00485A28">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485A28" w:rsidRPr="00C82AA5" w:rsidRDefault="00485A28" w:rsidP="00485A28">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485A28" w:rsidRPr="00C82AA5" w:rsidRDefault="00485A28" w:rsidP="00485A28">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485A28" w:rsidRPr="00C82AA5" w:rsidRDefault="00485A28" w:rsidP="00485A28">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485A28" w:rsidRPr="00C82AA5" w:rsidRDefault="00485A28" w:rsidP="00485A28">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485A28" w:rsidRPr="00C82AA5" w:rsidRDefault="00485A28" w:rsidP="00485A28">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485A28" w:rsidRPr="00C82AA5" w:rsidRDefault="00485A28" w:rsidP="00485A28">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485A28" w:rsidRPr="00C82AA5" w:rsidRDefault="00485A28" w:rsidP="00485A28">
      <w:pPr>
        <w:suppressAutoHyphens/>
        <w:jc w:val="both"/>
        <w:rPr>
          <w:sz w:val="23"/>
          <w:szCs w:val="23"/>
        </w:rPr>
      </w:pPr>
      <w:r w:rsidRPr="00C82AA5">
        <w:rPr>
          <w:sz w:val="23"/>
          <w:szCs w:val="23"/>
        </w:rPr>
        <w:t>Профилактический ремонт:</w:t>
      </w:r>
    </w:p>
    <w:p w:rsidR="00485A28" w:rsidRPr="00C82AA5" w:rsidRDefault="00485A28" w:rsidP="00485A28">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1 – первая среда каждого месяца;</w:t>
      </w:r>
    </w:p>
    <w:p w:rsidR="00485A28" w:rsidRPr="00C82AA5" w:rsidRDefault="00485A28" w:rsidP="00485A28">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2 – третья среда каждого месяца.</w:t>
      </w:r>
    </w:p>
    <w:p w:rsidR="00485A28" w:rsidRPr="00C82AA5" w:rsidRDefault="00485A28" w:rsidP="00485A28">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485A28" w:rsidRPr="00C82AA5" w:rsidRDefault="00485A28" w:rsidP="00485A28">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485A28" w:rsidRPr="00C82AA5" w:rsidRDefault="00485A28" w:rsidP="00485A28">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485A28" w:rsidRPr="00C82AA5" w:rsidRDefault="00485A28" w:rsidP="00485A28">
      <w:pPr>
        <w:suppressAutoHyphens/>
        <w:jc w:val="both"/>
        <w:rPr>
          <w:sz w:val="23"/>
          <w:szCs w:val="23"/>
        </w:rPr>
      </w:pPr>
      <w:r w:rsidRPr="00C82AA5">
        <w:rPr>
          <w:b/>
          <w:sz w:val="23"/>
          <w:szCs w:val="23"/>
        </w:rPr>
        <w:lastRenderedPageBreak/>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485A28" w:rsidRPr="00C82AA5" w:rsidRDefault="00485A28" w:rsidP="00485A28">
      <w:pPr>
        <w:suppressAutoHyphens/>
        <w:jc w:val="both"/>
        <w:rPr>
          <w:sz w:val="23"/>
          <w:szCs w:val="23"/>
        </w:rPr>
      </w:pPr>
      <w:r w:rsidRPr="00C82AA5">
        <w:rPr>
          <w:b/>
          <w:sz w:val="23"/>
          <w:szCs w:val="23"/>
        </w:rPr>
        <w:t>4.4.1.</w:t>
      </w:r>
      <w:r w:rsidRPr="00C82AA5">
        <w:rPr>
          <w:sz w:val="23"/>
          <w:szCs w:val="23"/>
        </w:rPr>
        <w:t xml:space="preserve"> Убыль веса при доработке определяется по формулам:</w:t>
      </w:r>
    </w:p>
    <w:p w:rsidR="00485A28" w:rsidRPr="00C82AA5" w:rsidRDefault="00485A28" w:rsidP="00485A28">
      <w:pPr>
        <w:suppressAutoHyphens/>
        <w:ind w:firstLine="708"/>
        <w:jc w:val="both"/>
        <w:rPr>
          <w:sz w:val="23"/>
          <w:szCs w:val="23"/>
        </w:rPr>
      </w:pPr>
    </w:p>
    <w:p w:rsidR="00485A28" w:rsidRPr="00C82AA5" w:rsidRDefault="00485A28" w:rsidP="00485A28">
      <w:pPr>
        <w:suppressAutoHyphens/>
        <w:ind w:firstLine="708"/>
        <w:jc w:val="both"/>
        <w:rPr>
          <w:sz w:val="23"/>
          <w:szCs w:val="23"/>
        </w:rPr>
      </w:pPr>
      <w:r w:rsidRPr="00C82AA5">
        <w:rPr>
          <w:sz w:val="23"/>
          <w:szCs w:val="23"/>
        </w:rPr>
        <w:t>Убыль, %</w:t>
      </w:r>
    </w:p>
    <w:p w:rsidR="00485A28" w:rsidRPr="00C82AA5" w:rsidRDefault="00485A28" w:rsidP="00485A28">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485A28" w:rsidRPr="00C82AA5" w:rsidRDefault="00485A28" w:rsidP="00485A28">
      <w:pPr>
        <w:suppressAutoHyphens/>
        <w:ind w:firstLine="708"/>
        <w:jc w:val="both"/>
        <w:rPr>
          <w:sz w:val="23"/>
          <w:szCs w:val="23"/>
        </w:rPr>
      </w:pPr>
      <w:r w:rsidRPr="00C82AA5">
        <w:rPr>
          <w:sz w:val="23"/>
          <w:szCs w:val="23"/>
        </w:rPr>
        <w:t xml:space="preserve">Убыль веса, </w:t>
      </w:r>
      <w:proofErr w:type="gramStart"/>
      <w:r w:rsidRPr="00C82AA5">
        <w:rPr>
          <w:sz w:val="23"/>
          <w:szCs w:val="23"/>
        </w:rPr>
        <w:t>т</w:t>
      </w:r>
      <w:proofErr w:type="gramEnd"/>
    </w:p>
    <w:p w:rsidR="00485A28" w:rsidRPr="00C82AA5" w:rsidRDefault="00485A28" w:rsidP="00485A28">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485A28" w:rsidRPr="00C82AA5" w:rsidRDefault="00485A28" w:rsidP="00485A28">
      <w:pPr>
        <w:suppressAutoHyphens/>
        <w:ind w:firstLine="708"/>
        <w:jc w:val="both"/>
        <w:rPr>
          <w:sz w:val="23"/>
          <w:szCs w:val="23"/>
        </w:rPr>
      </w:pPr>
      <w:r w:rsidRPr="00C82AA5">
        <w:rPr>
          <w:sz w:val="23"/>
          <w:szCs w:val="23"/>
        </w:rPr>
        <w:t xml:space="preserve">где, </w:t>
      </w:r>
      <w:proofErr w:type="spellStart"/>
      <w:proofErr w:type="gramStart"/>
      <w:r w:rsidRPr="00C82AA5">
        <w:rPr>
          <w:sz w:val="23"/>
          <w:szCs w:val="23"/>
        </w:rPr>
        <w:t>W</w:t>
      </w:r>
      <w:proofErr w:type="gramEnd"/>
      <w:r w:rsidRPr="00C82AA5">
        <w:rPr>
          <w:sz w:val="23"/>
          <w:szCs w:val="23"/>
        </w:rPr>
        <w:t>физич</w:t>
      </w:r>
      <w:proofErr w:type="spellEnd"/>
      <w:r w:rsidRPr="00C82AA5">
        <w:rPr>
          <w:sz w:val="23"/>
          <w:szCs w:val="23"/>
        </w:rPr>
        <w:t>. – влажность, сорность сырья при поступлении, %.</w:t>
      </w:r>
    </w:p>
    <w:p w:rsidR="00485A28" w:rsidRPr="00C82AA5" w:rsidRDefault="00485A28" w:rsidP="00485A28">
      <w:pPr>
        <w:suppressAutoHyphens/>
        <w:ind w:left="708"/>
        <w:jc w:val="both"/>
        <w:rPr>
          <w:sz w:val="23"/>
          <w:szCs w:val="23"/>
        </w:rPr>
      </w:pPr>
      <w:proofErr w:type="spellStart"/>
      <w:proofErr w:type="gramStart"/>
      <w:r w:rsidRPr="00C82AA5">
        <w:rPr>
          <w:sz w:val="23"/>
          <w:szCs w:val="23"/>
        </w:rPr>
        <w:t>W</w:t>
      </w:r>
      <w:proofErr w:type="gramEnd"/>
      <w:r w:rsidRPr="00C82AA5">
        <w:rPr>
          <w:sz w:val="23"/>
          <w:szCs w:val="23"/>
        </w:rPr>
        <w:t>базис</w:t>
      </w:r>
      <w:proofErr w:type="spellEnd"/>
      <w:r w:rsidRPr="00C82AA5">
        <w:rPr>
          <w:sz w:val="23"/>
          <w:szCs w:val="23"/>
        </w:rPr>
        <w:t xml:space="preserve"> – влажность, сорность сырья при доработке до базисных кондиций (</w:t>
      </w:r>
      <w:proofErr w:type="spellStart"/>
      <w:r w:rsidRPr="00C82AA5">
        <w:rPr>
          <w:sz w:val="23"/>
          <w:szCs w:val="23"/>
        </w:rPr>
        <w:t>пп</w:t>
      </w:r>
      <w:proofErr w:type="spellEnd"/>
      <w:r w:rsidRPr="00C82AA5">
        <w:rPr>
          <w:sz w:val="23"/>
          <w:szCs w:val="23"/>
        </w:rPr>
        <w:t>. 2.1., 2.2.), %.</w:t>
      </w:r>
    </w:p>
    <w:p w:rsidR="00485A28" w:rsidRPr="00C82AA5" w:rsidRDefault="00485A28" w:rsidP="00485A28">
      <w:pPr>
        <w:suppressAutoHyphens/>
        <w:ind w:firstLine="426"/>
        <w:jc w:val="both"/>
        <w:rPr>
          <w:sz w:val="23"/>
          <w:szCs w:val="23"/>
        </w:rPr>
      </w:pPr>
      <w:r w:rsidRPr="00C82AA5">
        <w:rPr>
          <w:sz w:val="23"/>
          <w:szCs w:val="23"/>
        </w:rPr>
        <w:t xml:space="preserve">     </w:t>
      </w:r>
      <w:proofErr w:type="gramStart"/>
      <w:r w:rsidRPr="00C82AA5">
        <w:rPr>
          <w:sz w:val="23"/>
          <w:szCs w:val="23"/>
          <w:lang w:val="en-US"/>
        </w:rPr>
        <w:t>Q</w:t>
      </w:r>
      <w:proofErr w:type="spellStart"/>
      <w:r w:rsidRPr="00C82AA5">
        <w:rPr>
          <w:sz w:val="23"/>
          <w:szCs w:val="23"/>
        </w:rPr>
        <w:t>физ</w:t>
      </w:r>
      <w:proofErr w:type="spellEnd"/>
      <w:r w:rsidRPr="00C82AA5">
        <w:rPr>
          <w:sz w:val="23"/>
          <w:szCs w:val="23"/>
        </w:rPr>
        <w:t xml:space="preserve"> – физический вес сырья при поступлении, тонна.</w:t>
      </w:r>
      <w:proofErr w:type="gramEnd"/>
    </w:p>
    <w:p w:rsidR="00485A28" w:rsidRPr="00C82AA5" w:rsidRDefault="00485A28" w:rsidP="00485A28">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485A28" w:rsidRPr="00C82AA5" w:rsidRDefault="00485A28" w:rsidP="00485A28">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85A28" w:rsidRPr="00C82AA5" w:rsidRDefault="00485A28" w:rsidP="00485A28">
      <w:pPr>
        <w:suppressAutoHyphens/>
        <w:spacing w:before="120" w:after="120"/>
        <w:jc w:val="center"/>
        <w:rPr>
          <w:b/>
          <w:caps/>
          <w:sz w:val="23"/>
          <w:szCs w:val="23"/>
        </w:rPr>
      </w:pPr>
      <w:r w:rsidRPr="00C82AA5">
        <w:rPr>
          <w:b/>
          <w:caps/>
          <w:sz w:val="23"/>
          <w:szCs w:val="23"/>
        </w:rPr>
        <w:t>5. порядок и форма расчетов</w:t>
      </w:r>
    </w:p>
    <w:p w:rsidR="00485A28" w:rsidRPr="00C82AA5" w:rsidRDefault="00485A28" w:rsidP="00485A28">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w:t>
      </w:r>
      <w:proofErr w:type="gramStart"/>
      <w:r w:rsidRPr="00C82AA5">
        <w:rPr>
          <w:sz w:val="23"/>
          <w:szCs w:val="23"/>
          <w:lang w:eastAsia="zh-CN"/>
        </w:rPr>
        <w:t xml:space="preserve">  ____(______________) </w:t>
      </w:r>
      <w:proofErr w:type="gramEnd"/>
      <w:r w:rsidRPr="00C82AA5">
        <w:rPr>
          <w:sz w:val="23"/>
          <w:szCs w:val="23"/>
          <w:lang w:eastAsia="zh-CN"/>
        </w:rPr>
        <w:t xml:space="preserve">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485A28" w:rsidRPr="00C82AA5" w:rsidRDefault="00485A28" w:rsidP="00485A28">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485A28" w:rsidRPr="00C82AA5" w:rsidRDefault="00485A28" w:rsidP="00485A28">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w:t>
      </w:r>
      <w:proofErr w:type="gramStart"/>
      <w:r w:rsidRPr="00C82AA5">
        <w:rPr>
          <w:sz w:val="23"/>
          <w:szCs w:val="23"/>
          <w:lang w:eastAsia="zh-CN"/>
        </w:rPr>
        <w:t>начисляются и не уплачиваются</w:t>
      </w:r>
      <w:proofErr w:type="gramEnd"/>
      <w:r w:rsidRPr="00C82AA5">
        <w:rPr>
          <w:sz w:val="23"/>
          <w:szCs w:val="23"/>
          <w:lang w:eastAsia="zh-CN"/>
        </w:rPr>
        <w:t>.</w:t>
      </w:r>
    </w:p>
    <w:p w:rsidR="00485A28" w:rsidRPr="00C82AA5" w:rsidRDefault="00485A28" w:rsidP="00485A28">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w:t>
      </w:r>
      <w:proofErr w:type="gramStart"/>
      <w:r w:rsidRPr="00C82AA5">
        <w:rPr>
          <w:sz w:val="23"/>
          <w:szCs w:val="23"/>
          <w:lang w:eastAsia="zh-CN"/>
        </w:rPr>
        <w:t>поступает в свободное распоряжение Покупателя и не считается</w:t>
      </w:r>
      <w:proofErr w:type="gramEnd"/>
      <w:r w:rsidRPr="00C82AA5">
        <w:rPr>
          <w:sz w:val="23"/>
          <w:szCs w:val="23"/>
          <w:lang w:eastAsia="zh-CN"/>
        </w:rPr>
        <w:t xml:space="preserve"> находящимся в залоге у Поставщика.</w:t>
      </w:r>
    </w:p>
    <w:p w:rsidR="00485A28" w:rsidRPr="00C82AA5" w:rsidRDefault="00485A28" w:rsidP="00485A28">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485A28" w:rsidRPr="00C82AA5" w:rsidRDefault="00485A28" w:rsidP="00485A28">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85A28" w:rsidRPr="00C82AA5" w:rsidRDefault="00485A28" w:rsidP="00485A28">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485A28" w:rsidRPr="00C82AA5" w:rsidRDefault="00485A28" w:rsidP="00485A28">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485A28" w:rsidRPr="00C82AA5" w:rsidRDefault="00485A28" w:rsidP="00485A28">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82AA5">
        <w:rPr>
          <w:sz w:val="23"/>
          <w:szCs w:val="23"/>
          <w:lang w:eastAsia="zh-CN"/>
        </w:rPr>
        <w:t>непоставленного</w:t>
      </w:r>
      <w:proofErr w:type="spellEnd"/>
      <w:r w:rsidRPr="00C82AA5">
        <w:rPr>
          <w:sz w:val="23"/>
          <w:szCs w:val="23"/>
          <w:lang w:eastAsia="zh-CN"/>
        </w:rPr>
        <w:t xml:space="preserve"> в срок Товара, за каждый день просрочки.</w:t>
      </w:r>
    </w:p>
    <w:p w:rsidR="00485A28" w:rsidRPr="00C82AA5" w:rsidRDefault="00485A28" w:rsidP="00485A28">
      <w:pPr>
        <w:suppressAutoHyphens/>
        <w:jc w:val="both"/>
        <w:rPr>
          <w:sz w:val="23"/>
          <w:szCs w:val="23"/>
          <w:lang w:eastAsia="zh-CN"/>
        </w:rPr>
      </w:pPr>
      <w:r w:rsidRPr="00C82AA5">
        <w:rPr>
          <w:b/>
          <w:sz w:val="23"/>
          <w:szCs w:val="23"/>
          <w:lang w:eastAsia="zh-CN"/>
        </w:rPr>
        <w:lastRenderedPageBreak/>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485A28" w:rsidRPr="00C82AA5" w:rsidRDefault="00485A28" w:rsidP="00485A28">
      <w:pPr>
        <w:suppressAutoHyphens/>
        <w:jc w:val="both"/>
        <w:rPr>
          <w:sz w:val="23"/>
          <w:szCs w:val="23"/>
          <w:lang w:eastAsia="zh-CN"/>
        </w:rPr>
      </w:pPr>
      <w:r w:rsidRPr="00C82AA5">
        <w:rPr>
          <w:b/>
          <w:sz w:val="23"/>
          <w:szCs w:val="23"/>
          <w:lang w:eastAsia="zh-CN"/>
        </w:rPr>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85A28" w:rsidRPr="00C82AA5" w:rsidRDefault="00485A28" w:rsidP="00485A28">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85A28" w:rsidRPr="00C82AA5" w:rsidRDefault="00485A28" w:rsidP="00485A28">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85A28" w:rsidRPr="00C82AA5" w:rsidRDefault="00485A28" w:rsidP="00485A28">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85A28" w:rsidRPr="00C82AA5" w:rsidRDefault="00485A28" w:rsidP="00485A28">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w:t>
      </w:r>
      <w:proofErr w:type="gramStart"/>
      <w:r w:rsidRPr="00C82AA5">
        <w:rPr>
          <w:sz w:val="23"/>
          <w:szCs w:val="23"/>
          <w:lang w:eastAsia="zh-CN"/>
        </w:rPr>
        <w:t>,</w:t>
      </w:r>
      <w:proofErr w:type="gramEnd"/>
      <w:r w:rsidRPr="00C82AA5">
        <w:rPr>
          <w:sz w:val="23"/>
          <w:szCs w:val="23"/>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85A28" w:rsidRPr="00C82AA5" w:rsidRDefault="00485A28" w:rsidP="00485A28">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485A28" w:rsidRPr="00C82AA5" w:rsidRDefault="00485A28" w:rsidP="00485A28">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82AA5">
        <w:rPr>
          <w:sz w:val="23"/>
          <w:szCs w:val="23"/>
          <w:lang w:eastAsia="zh-CN"/>
        </w:rPr>
        <w:t>непоставка</w:t>
      </w:r>
      <w:proofErr w:type="spellEnd"/>
      <w:r w:rsidRPr="00C82AA5">
        <w:rPr>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85A28" w:rsidRPr="00C82AA5" w:rsidRDefault="00485A28" w:rsidP="00485A28">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485A28" w:rsidRPr="00C82AA5" w:rsidRDefault="00485A28" w:rsidP="00485A28">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85A28" w:rsidRPr="00C82AA5" w:rsidRDefault="00485A28" w:rsidP="00485A28">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85A28" w:rsidRPr="00C82AA5" w:rsidRDefault="00485A28" w:rsidP="00485A28">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85A28" w:rsidRPr="00C82AA5" w:rsidRDefault="00485A28" w:rsidP="00485A28">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485A28" w:rsidRPr="00C82AA5" w:rsidRDefault="00485A28" w:rsidP="00485A28">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w:t>
      </w:r>
      <w:proofErr w:type="gramStart"/>
      <w:r w:rsidRPr="00C82AA5">
        <w:rPr>
          <w:sz w:val="23"/>
          <w:szCs w:val="23"/>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C82AA5">
        <w:rPr>
          <w:sz w:val="23"/>
          <w:szCs w:val="23"/>
          <w:lang w:eastAsia="zh-CN"/>
        </w:rPr>
        <w:t xml:space="preserve"> требования Покупателя.</w:t>
      </w:r>
    </w:p>
    <w:p w:rsidR="00485A28" w:rsidRPr="00C82AA5" w:rsidRDefault="00485A28" w:rsidP="00485A28">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proofErr w:type="gramStart"/>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82AA5">
        <w:rPr>
          <w:rFonts w:eastAsia="Calibri"/>
          <w:color w:val="000000"/>
          <w:sz w:val="23"/>
          <w:szCs w:val="23"/>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485A28" w:rsidRPr="00C82AA5" w:rsidRDefault="00485A28" w:rsidP="00485A28">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485A28" w:rsidRPr="00C82AA5" w:rsidRDefault="00485A28" w:rsidP="00485A28">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485A28" w:rsidRPr="00C82AA5" w:rsidRDefault="00485A28" w:rsidP="00485A28">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485A28" w:rsidRPr="00C82AA5" w:rsidRDefault="00485A28" w:rsidP="00485A28">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85A28" w:rsidRPr="00C82AA5" w:rsidRDefault="00485A28" w:rsidP="00485A28">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85A28" w:rsidRPr="00C82AA5" w:rsidRDefault="00485A28" w:rsidP="00485A28">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485A28" w:rsidRPr="00C82AA5" w:rsidRDefault="00485A28" w:rsidP="00485A28">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85A28" w:rsidRPr="00C82AA5" w:rsidRDefault="00485A28" w:rsidP="00485A28">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85A28" w:rsidRPr="00C82AA5" w:rsidRDefault="00485A28" w:rsidP="00485A28">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485A28" w:rsidRPr="00C82AA5" w:rsidRDefault="00485A28" w:rsidP="00485A28">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485A28" w:rsidRPr="00C82AA5" w:rsidRDefault="00485A28" w:rsidP="00485A28">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85A28" w:rsidRPr="00C82AA5" w:rsidRDefault="00485A28" w:rsidP="00485A28">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85A28" w:rsidRPr="00C82AA5" w:rsidRDefault="00485A28" w:rsidP="00485A28">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485A28" w:rsidRPr="00C82AA5" w:rsidRDefault="00485A28" w:rsidP="00485A28">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485A28" w:rsidRPr="00C82AA5" w:rsidRDefault="00485A28" w:rsidP="00485A28">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485A28" w:rsidRPr="00C82AA5" w:rsidRDefault="00485A28" w:rsidP="00485A28">
      <w:pPr>
        <w:rPr>
          <w:sz w:val="23"/>
          <w:szCs w:val="23"/>
        </w:rPr>
      </w:pPr>
      <w:r w:rsidRPr="00C82AA5">
        <w:rPr>
          <w:b/>
          <w:sz w:val="23"/>
          <w:szCs w:val="23"/>
        </w:rPr>
        <w:t xml:space="preserve"> 9.1.</w:t>
      </w:r>
      <w:r w:rsidRPr="00C82AA5">
        <w:rPr>
          <w:sz w:val="23"/>
          <w:szCs w:val="23"/>
        </w:rPr>
        <w:t xml:space="preserve"> Договор </w:t>
      </w:r>
      <w:proofErr w:type="gramStart"/>
      <w:r w:rsidRPr="00C82AA5">
        <w:rPr>
          <w:sz w:val="23"/>
          <w:szCs w:val="23"/>
        </w:rPr>
        <w:t>вступает в силу с момента подписания и действует</w:t>
      </w:r>
      <w:proofErr w:type="gramEnd"/>
      <w:r w:rsidRPr="00C82AA5">
        <w:rPr>
          <w:sz w:val="23"/>
          <w:szCs w:val="23"/>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485A28" w:rsidRPr="00C82AA5" w:rsidRDefault="00485A28" w:rsidP="00485A28">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485A28" w:rsidRPr="00C82AA5" w:rsidRDefault="00485A28" w:rsidP="00485A28">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85A28" w:rsidRPr="00C82AA5" w:rsidRDefault="00485A28" w:rsidP="00485A28">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485A28" w:rsidRPr="00C82AA5" w:rsidRDefault="00485A28" w:rsidP="00485A28">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85A28" w:rsidRPr="00C82AA5" w:rsidRDefault="00485A28" w:rsidP="00485A28">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85A28" w:rsidRPr="00C82AA5" w:rsidRDefault="00485A28" w:rsidP="00485A28">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485A28" w:rsidRPr="00C82AA5" w:rsidRDefault="00485A28" w:rsidP="00485A28">
      <w:pPr>
        <w:suppressAutoHyphens/>
        <w:jc w:val="center"/>
        <w:rPr>
          <w:b/>
          <w:caps/>
          <w:sz w:val="23"/>
          <w:szCs w:val="23"/>
        </w:rPr>
      </w:pPr>
    </w:p>
    <w:p w:rsidR="00485A28" w:rsidRDefault="00485A28" w:rsidP="00485A28">
      <w:pPr>
        <w:suppressAutoHyphens/>
        <w:jc w:val="center"/>
        <w:rPr>
          <w:b/>
          <w:caps/>
          <w:sz w:val="23"/>
          <w:szCs w:val="23"/>
        </w:rPr>
      </w:pPr>
      <w:r w:rsidRPr="00C82AA5">
        <w:rPr>
          <w:b/>
          <w:caps/>
          <w:sz w:val="23"/>
          <w:szCs w:val="23"/>
        </w:rPr>
        <w:t>10. Адреса и реквизиты сторон</w:t>
      </w:r>
    </w:p>
    <w:p w:rsidR="00485A28" w:rsidRPr="00C82AA5" w:rsidRDefault="00485A28" w:rsidP="00485A28">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485A28" w:rsidRPr="00C82AA5" w:rsidTr="008B5982">
        <w:tc>
          <w:tcPr>
            <w:tcW w:w="4927" w:type="dxa"/>
            <w:shd w:val="clear" w:color="auto" w:fill="auto"/>
          </w:tcPr>
          <w:p w:rsidR="00485A28" w:rsidRPr="00C82AA5" w:rsidRDefault="00485A28" w:rsidP="008B5982">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485A28" w:rsidRPr="00C82AA5" w:rsidRDefault="00485A28" w:rsidP="008B5982">
            <w:pPr>
              <w:suppressAutoHyphens/>
              <w:jc w:val="both"/>
              <w:rPr>
                <w:sz w:val="23"/>
                <w:szCs w:val="23"/>
                <w:lang w:eastAsia="zh-CN"/>
              </w:rPr>
            </w:pPr>
          </w:p>
          <w:p w:rsidR="00485A28" w:rsidRPr="00A854A0" w:rsidRDefault="00485A28" w:rsidP="008B5982">
            <w:pPr>
              <w:suppressAutoHyphens/>
              <w:jc w:val="both"/>
              <w:rPr>
                <w:sz w:val="23"/>
                <w:szCs w:val="23"/>
                <w:lang w:eastAsia="zh-CN"/>
              </w:rPr>
            </w:pPr>
            <w:r w:rsidRPr="00A854A0">
              <w:rPr>
                <w:sz w:val="23"/>
                <w:szCs w:val="23"/>
                <w:lang w:eastAsia="zh-CN"/>
              </w:rPr>
              <w:t>Полное наименование:</w:t>
            </w:r>
          </w:p>
          <w:p w:rsidR="00485A28" w:rsidRPr="00A854A0" w:rsidRDefault="00485A28" w:rsidP="008B5982">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485A28" w:rsidRPr="00A854A0" w:rsidRDefault="00485A28" w:rsidP="008B5982">
            <w:pPr>
              <w:suppressAutoHyphens/>
              <w:jc w:val="both"/>
              <w:rPr>
                <w:sz w:val="23"/>
                <w:szCs w:val="23"/>
                <w:lang w:eastAsia="zh-CN"/>
              </w:rPr>
            </w:pPr>
            <w:r w:rsidRPr="00A854A0">
              <w:rPr>
                <w:sz w:val="23"/>
                <w:szCs w:val="23"/>
                <w:lang w:eastAsia="zh-CN"/>
              </w:rPr>
              <w:t>Сокращенное наименование:</w:t>
            </w:r>
          </w:p>
          <w:p w:rsidR="00485A28" w:rsidRPr="00A854A0" w:rsidRDefault="00485A28" w:rsidP="008B5982">
            <w:pPr>
              <w:suppressAutoHyphens/>
              <w:jc w:val="both"/>
              <w:rPr>
                <w:b/>
                <w:sz w:val="23"/>
                <w:szCs w:val="23"/>
                <w:lang w:eastAsia="zh-CN"/>
              </w:rPr>
            </w:pPr>
            <w:r w:rsidRPr="00A854A0">
              <w:rPr>
                <w:b/>
                <w:sz w:val="23"/>
                <w:szCs w:val="23"/>
                <w:lang w:eastAsia="zh-CN"/>
              </w:rPr>
              <w:t>ОАО «Богдановичский комбикормовый завод».</w:t>
            </w:r>
          </w:p>
          <w:p w:rsidR="00485A28" w:rsidRPr="00A854A0" w:rsidRDefault="00485A28" w:rsidP="008B5982">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485A28" w:rsidRPr="00A854A0" w:rsidRDefault="00485A28" w:rsidP="008B5982">
            <w:pPr>
              <w:suppressAutoHyphens/>
              <w:jc w:val="both"/>
              <w:rPr>
                <w:sz w:val="23"/>
                <w:szCs w:val="23"/>
                <w:lang w:eastAsia="zh-CN"/>
              </w:rPr>
            </w:pPr>
            <w:r w:rsidRPr="00A854A0">
              <w:rPr>
                <w:sz w:val="23"/>
                <w:szCs w:val="23"/>
                <w:lang w:eastAsia="zh-CN"/>
              </w:rPr>
              <w:t>ул. Степана Разина, 64.</w:t>
            </w:r>
          </w:p>
          <w:p w:rsidR="00485A28" w:rsidRPr="00C82AA5" w:rsidRDefault="00485A28" w:rsidP="008B5982">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485A28" w:rsidRPr="00C82AA5" w:rsidRDefault="00485A28" w:rsidP="008B5982">
            <w:pPr>
              <w:suppressAutoHyphens/>
              <w:jc w:val="both"/>
              <w:rPr>
                <w:sz w:val="23"/>
                <w:szCs w:val="23"/>
                <w:lang w:eastAsia="zh-CN"/>
              </w:rPr>
            </w:pPr>
            <w:r w:rsidRPr="00C82AA5">
              <w:rPr>
                <w:sz w:val="23"/>
                <w:szCs w:val="23"/>
                <w:lang w:eastAsia="zh-CN"/>
              </w:rPr>
              <w:t>ОКПО 04537234, ОГРН 1026600705790</w:t>
            </w:r>
          </w:p>
          <w:p w:rsidR="00485A28" w:rsidRPr="00C82AA5" w:rsidRDefault="00485A28" w:rsidP="008B5982">
            <w:pPr>
              <w:suppressAutoHyphens/>
              <w:rPr>
                <w:sz w:val="23"/>
                <w:szCs w:val="23"/>
              </w:rPr>
            </w:pPr>
            <w:proofErr w:type="gramStart"/>
            <w:r w:rsidRPr="00C82AA5">
              <w:rPr>
                <w:sz w:val="23"/>
                <w:szCs w:val="23"/>
              </w:rPr>
              <w:t>Р</w:t>
            </w:r>
            <w:proofErr w:type="gramEnd"/>
            <w:r w:rsidRPr="00C82AA5">
              <w:rPr>
                <w:sz w:val="23"/>
                <w:szCs w:val="23"/>
              </w:rPr>
              <w:t>/с 40702810600020000713</w:t>
            </w:r>
          </w:p>
          <w:p w:rsidR="00485A28" w:rsidRPr="00C82AA5" w:rsidRDefault="00485A28" w:rsidP="008B5982">
            <w:pPr>
              <w:suppressAutoHyphens/>
              <w:rPr>
                <w:sz w:val="23"/>
                <w:szCs w:val="23"/>
              </w:rPr>
            </w:pPr>
            <w:r w:rsidRPr="00C82AA5">
              <w:rPr>
                <w:sz w:val="23"/>
                <w:szCs w:val="23"/>
              </w:rPr>
              <w:t>Екатеринбургский филиал  ПАО АКБ «СВЯЗЬ-БАНК»</w:t>
            </w:r>
          </w:p>
          <w:p w:rsidR="00485A28" w:rsidRPr="00C82AA5" w:rsidRDefault="00485A28" w:rsidP="008B5982">
            <w:pPr>
              <w:suppressAutoHyphens/>
              <w:rPr>
                <w:sz w:val="23"/>
                <w:szCs w:val="23"/>
                <w:lang w:eastAsia="zh-CN"/>
              </w:rPr>
            </w:pPr>
            <w:r w:rsidRPr="00C82AA5">
              <w:rPr>
                <w:sz w:val="23"/>
                <w:szCs w:val="23"/>
              </w:rPr>
              <w:t>БИК 046577959,  К/с 30101810500000000959</w:t>
            </w:r>
          </w:p>
          <w:p w:rsidR="00485A28" w:rsidRPr="00C82AA5" w:rsidRDefault="00485A28" w:rsidP="008B5982">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4"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5"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485A28" w:rsidRDefault="00485A28" w:rsidP="008B5982">
            <w:pPr>
              <w:suppressAutoHyphens/>
              <w:jc w:val="both"/>
              <w:rPr>
                <w:sz w:val="23"/>
                <w:szCs w:val="23"/>
                <w:lang w:eastAsia="zh-CN"/>
              </w:rPr>
            </w:pPr>
          </w:p>
          <w:p w:rsidR="00485A28" w:rsidRPr="00C82AA5" w:rsidRDefault="00485A28" w:rsidP="008B5982">
            <w:pPr>
              <w:suppressAutoHyphens/>
              <w:jc w:val="both"/>
              <w:rPr>
                <w:sz w:val="23"/>
                <w:szCs w:val="23"/>
                <w:lang w:eastAsia="zh-CN"/>
              </w:rPr>
            </w:pPr>
            <w:r w:rsidRPr="00C82AA5">
              <w:rPr>
                <w:sz w:val="23"/>
                <w:szCs w:val="23"/>
                <w:lang w:eastAsia="zh-CN"/>
              </w:rPr>
              <w:t>Генеральный директор</w:t>
            </w:r>
          </w:p>
          <w:p w:rsidR="00485A28" w:rsidRPr="00C82AA5" w:rsidRDefault="00485A28" w:rsidP="008B5982">
            <w:pPr>
              <w:suppressAutoHyphens/>
              <w:jc w:val="both"/>
              <w:rPr>
                <w:sz w:val="23"/>
                <w:szCs w:val="23"/>
                <w:lang w:eastAsia="zh-CN"/>
              </w:rPr>
            </w:pPr>
          </w:p>
          <w:p w:rsidR="00485A28" w:rsidRPr="00C82AA5" w:rsidRDefault="00485A28" w:rsidP="008B5982">
            <w:pPr>
              <w:suppressAutoHyphens/>
              <w:jc w:val="both"/>
              <w:rPr>
                <w:sz w:val="23"/>
                <w:szCs w:val="23"/>
                <w:lang w:eastAsia="zh-CN"/>
              </w:rPr>
            </w:pPr>
            <w:r w:rsidRPr="00C82AA5">
              <w:rPr>
                <w:sz w:val="23"/>
                <w:szCs w:val="23"/>
                <w:lang w:eastAsia="zh-CN"/>
              </w:rPr>
              <w:t>____________________ Буксман В.В.</w:t>
            </w:r>
          </w:p>
          <w:p w:rsidR="00485A28" w:rsidRPr="00C82AA5" w:rsidRDefault="00485A28" w:rsidP="008B5982">
            <w:pPr>
              <w:suppressAutoHyphens/>
              <w:rPr>
                <w:sz w:val="23"/>
                <w:szCs w:val="23"/>
              </w:rPr>
            </w:pPr>
          </w:p>
          <w:p w:rsidR="00485A28" w:rsidRPr="00C82AA5" w:rsidRDefault="00485A28" w:rsidP="008B5982">
            <w:pPr>
              <w:suppressAutoHyphens/>
              <w:rPr>
                <w:b/>
                <w:sz w:val="23"/>
                <w:szCs w:val="23"/>
                <w:lang w:eastAsia="zh-CN"/>
              </w:rPr>
            </w:pPr>
          </w:p>
        </w:tc>
        <w:tc>
          <w:tcPr>
            <w:tcW w:w="4927" w:type="dxa"/>
          </w:tcPr>
          <w:p w:rsidR="00485A28" w:rsidRPr="00C82AA5" w:rsidRDefault="00485A28" w:rsidP="008B5982">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485A28" w:rsidRPr="00C82AA5" w:rsidRDefault="00485A28" w:rsidP="008B5982">
            <w:pPr>
              <w:suppressAutoHyphens/>
              <w:jc w:val="both"/>
              <w:rPr>
                <w:b/>
                <w:sz w:val="23"/>
                <w:szCs w:val="23"/>
              </w:rPr>
            </w:pPr>
            <w:r w:rsidRPr="00C82AA5">
              <w:rPr>
                <w:sz w:val="23"/>
                <w:szCs w:val="23"/>
              </w:rPr>
              <w:t>Полное наименование: __________________</w:t>
            </w:r>
            <w:r w:rsidRPr="00C82AA5">
              <w:rPr>
                <w:b/>
                <w:sz w:val="23"/>
                <w:szCs w:val="23"/>
              </w:rPr>
              <w:t>.</w:t>
            </w:r>
          </w:p>
          <w:p w:rsidR="00485A28" w:rsidRPr="00C82AA5" w:rsidRDefault="00485A28" w:rsidP="008B5982">
            <w:pPr>
              <w:suppressAutoHyphens/>
              <w:jc w:val="both"/>
              <w:rPr>
                <w:sz w:val="23"/>
                <w:szCs w:val="23"/>
              </w:rPr>
            </w:pPr>
            <w:r w:rsidRPr="00C82AA5">
              <w:rPr>
                <w:sz w:val="23"/>
                <w:szCs w:val="23"/>
              </w:rPr>
              <w:t>Сокращенное наименование: _____________.</w:t>
            </w:r>
          </w:p>
          <w:p w:rsidR="00485A28" w:rsidRPr="00C82AA5" w:rsidRDefault="00485A28" w:rsidP="008B5982">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proofErr w:type="gramStart"/>
            <w:r w:rsidRPr="0096245C">
              <w:rPr>
                <w:sz w:val="24"/>
                <w:szCs w:val="24"/>
              </w:rPr>
              <w:t>:</w:t>
            </w:r>
            <w:r w:rsidRPr="00C82AA5">
              <w:rPr>
                <w:sz w:val="23"/>
                <w:szCs w:val="23"/>
              </w:rPr>
              <w:t>: _____________________.</w:t>
            </w:r>
            <w:proofErr w:type="gramEnd"/>
          </w:p>
          <w:p w:rsidR="00485A28" w:rsidRPr="00C82AA5" w:rsidRDefault="00485A28" w:rsidP="008B5982">
            <w:pPr>
              <w:suppressAutoHyphens/>
              <w:jc w:val="both"/>
              <w:rPr>
                <w:sz w:val="23"/>
                <w:szCs w:val="23"/>
              </w:rPr>
            </w:pPr>
            <w:r w:rsidRPr="00C82AA5">
              <w:rPr>
                <w:sz w:val="23"/>
                <w:szCs w:val="23"/>
              </w:rPr>
              <w:t>ИНН __________, КПП _________</w:t>
            </w:r>
          </w:p>
          <w:p w:rsidR="00485A28" w:rsidRPr="00C82AA5" w:rsidRDefault="00485A28" w:rsidP="008B5982">
            <w:pPr>
              <w:suppressAutoHyphens/>
              <w:jc w:val="both"/>
              <w:rPr>
                <w:sz w:val="23"/>
                <w:szCs w:val="23"/>
              </w:rPr>
            </w:pPr>
            <w:r w:rsidRPr="00C82AA5">
              <w:rPr>
                <w:sz w:val="23"/>
                <w:szCs w:val="23"/>
              </w:rPr>
              <w:t>ОГРН _____________, ОКПО ________</w:t>
            </w:r>
          </w:p>
          <w:p w:rsidR="00485A28" w:rsidRPr="00C82AA5" w:rsidRDefault="00485A28" w:rsidP="008B5982">
            <w:pPr>
              <w:suppressAutoHyphens/>
              <w:rPr>
                <w:sz w:val="23"/>
                <w:szCs w:val="23"/>
              </w:rPr>
            </w:pPr>
            <w:proofErr w:type="gramStart"/>
            <w:r w:rsidRPr="00C82AA5">
              <w:rPr>
                <w:sz w:val="23"/>
                <w:szCs w:val="23"/>
              </w:rPr>
              <w:t>Р</w:t>
            </w:r>
            <w:proofErr w:type="gramEnd"/>
            <w:r w:rsidRPr="00C82AA5">
              <w:rPr>
                <w:sz w:val="23"/>
                <w:szCs w:val="23"/>
              </w:rPr>
              <w:t>/с __________________________</w:t>
            </w:r>
          </w:p>
          <w:p w:rsidR="00485A28" w:rsidRPr="00C82AA5" w:rsidRDefault="00485A28" w:rsidP="008B5982">
            <w:pPr>
              <w:suppressAutoHyphens/>
              <w:rPr>
                <w:sz w:val="23"/>
                <w:szCs w:val="23"/>
              </w:rPr>
            </w:pPr>
            <w:r w:rsidRPr="00C82AA5">
              <w:rPr>
                <w:sz w:val="23"/>
                <w:szCs w:val="23"/>
              </w:rPr>
              <w:t>в _____________________________________</w:t>
            </w:r>
          </w:p>
          <w:p w:rsidR="00485A28" w:rsidRPr="00C82AA5" w:rsidRDefault="00485A28" w:rsidP="008B5982">
            <w:pPr>
              <w:suppressAutoHyphens/>
              <w:rPr>
                <w:sz w:val="23"/>
                <w:szCs w:val="23"/>
              </w:rPr>
            </w:pPr>
            <w:r w:rsidRPr="00C82AA5">
              <w:rPr>
                <w:sz w:val="23"/>
                <w:szCs w:val="23"/>
              </w:rPr>
              <w:t>К/С ____________________, БИК _________.</w:t>
            </w:r>
          </w:p>
          <w:p w:rsidR="00485A28" w:rsidRPr="00C82AA5" w:rsidRDefault="00485A28" w:rsidP="008B5982">
            <w:pPr>
              <w:suppressAutoHyphens/>
              <w:rPr>
                <w:b/>
                <w:sz w:val="23"/>
                <w:szCs w:val="23"/>
                <w:lang w:eastAsia="zh-CN"/>
              </w:rPr>
            </w:pPr>
            <w:r w:rsidRPr="00C82AA5">
              <w:rPr>
                <w:b/>
                <w:sz w:val="23"/>
                <w:szCs w:val="23"/>
                <w:lang w:eastAsia="zh-CN"/>
              </w:rPr>
              <w:t>Тел/факс</w:t>
            </w:r>
          </w:p>
          <w:p w:rsidR="00485A28" w:rsidRPr="00C82AA5" w:rsidRDefault="00485A28" w:rsidP="008B5982">
            <w:pPr>
              <w:suppressAutoHyphens/>
              <w:rPr>
                <w:b/>
                <w:sz w:val="23"/>
                <w:szCs w:val="23"/>
                <w:lang w:eastAsia="zh-CN"/>
              </w:rPr>
            </w:pPr>
            <w:r w:rsidRPr="00C82AA5">
              <w:rPr>
                <w:b/>
                <w:sz w:val="23"/>
                <w:szCs w:val="23"/>
                <w:lang w:eastAsia="zh-CN"/>
              </w:rPr>
              <w:t>e-</w:t>
            </w:r>
            <w:proofErr w:type="spellStart"/>
            <w:r w:rsidRPr="00C82AA5">
              <w:rPr>
                <w:b/>
                <w:sz w:val="23"/>
                <w:szCs w:val="23"/>
                <w:lang w:eastAsia="zh-CN"/>
              </w:rPr>
              <w:t>mail</w:t>
            </w:r>
            <w:proofErr w:type="spellEnd"/>
          </w:p>
        </w:tc>
        <w:tc>
          <w:tcPr>
            <w:tcW w:w="4927" w:type="dxa"/>
            <w:shd w:val="clear" w:color="auto" w:fill="auto"/>
          </w:tcPr>
          <w:p w:rsidR="00485A28" w:rsidRPr="00C82AA5" w:rsidRDefault="00485A28" w:rsidP="008B5982">
            <w:pPr>
              <w:suppressAutoHyphens/>
              <w:jc w:val="both"/>
              <w:rPr>
                <w:b/>
                <w:sz w:val="23"/>
                <w:szCs w:val="23"/>
                <w:lang w:eastAsia="zh-CN"/>
              </w:rPr>
            </w:pPr>
          </w:p>
          <w:p w:rsidR="00485A28" w:rsidRPr="00C82AA5" w:rsidRDefault="00485A28" w:rsidP="008B5982">
            <w:pPr>
              <w:suppressAutoHyphens/>
              <w:rPr>
                <w:b/>
                <w:sz w:val="23"/>
                <w:szCs w:val="23"/>
                <w:lang w:eastAsia="zh-CN"/>
              </w:rPr>
            </w:pPr>
          </w:p>
        </w:tc>
      </w:tr>
    </w:tbl>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p>
    <w:p w:rsidR="00485A28" w:rsidRDefault="00485A28" w:rsidP="00485A28">
      <w:pPr>
        <w:suppressAutoHyphens/>
        <w:jc w:val="center"/>
        <w:outlineLvl w:val="0"/>
        <w:rPr>
          <w:b/>
          <w:smallCaps/>
          <w:sz w:val="24"/>
          <w:szCs w:val="24"/>
        </w:rPr>
      </w:pPr>
      <w:r w:rsidRPr="00EB2859">
        <w:rPr>
          <w:b/>
          <w:smallCaps/>
          <w:sz w:val="24"/>
          <w:szCs w:val="24"/>
        </w:rPr>
        <w:lastRenderedPageBreak/>
        <w:t xml:space="preserve">Договор № </w:t>
      </w:r>
      <w:r>
        <w:rPr>
          <w:b/>
          <w:smallCaps/>
          <w:sz w:val="24"/>
          <w:szCs w:val="24"/>
        </w:rPr>
        <w:t xml:space="preserve">       </w:t>
      </w:r>
      <w:r w:rsidRPr="00EB2859">
        <w:rPr>
          <w:b/>
          <w:smallCaps/>
          <w:sz w:val="24"/>
          <w:szCs w:val="24"/>
        </w:rPr>
        <w:t xml:space="preserve"> </w:t>
      </w:r>
    </w:p>
    <w:p w:rsidR="00485A28" w:rsidRPr="00EB2859" w:rsidRDefault="00485A28" w:rsidP="00485A28">
      <w:pPr>
        <w:suppressAutoHyphens/>
        <w:jc w:val="center"/>
        <w:outlineLvl w:val="0"/>
        <w:rPr>
          <w:b/>
          <w:smallCaps/>
          <w:sz w:val="24"/>
          <w:szCs w:val="24"/>
        </w:rPr>
      </w:pPr>
      <w:r>
        <w:rPr>
          <w:b/>
          <w:smallCaps/>
          <w:sz w:val="24"/>
          <w:szCs w:val="24"/>
        </w:rPr>
        <w:t>(</w:t>
      </w:r>
      <w:proofErr w:type="gramStart"/>
      <w:r>
        <w:rPr>
          <w:b/>
          <w:smallCaps/>
          <w:sz w:val="24"/>
          <w:szCs w:val="24"/>
        </w:rPr>
        <w:t>ж</w:t>
      </w:r>
      <w:proofErr w:type="gramEnd"/>
      <w:r>
        <w:rPr>
          <w:b/>
          <w:smallCaps/>
          <w:sz w:val="24"/>
          <w:szCs w:val="24"/>
        </w:rPr>
        <w:t>/д поставки)</w:t>
      </w:r>
    </w:p>
    <w:p w:rsidR="00485A28" w:rsidRPr="0096245C" w:rsidRDefault="00485A28" w:rsidP="00485A28">
      <w:pPr>
        <w:spacing w:before="100" w:beforeAutospacing="1" w:after="100" w:afterAutospacing="1"/>
        <w:jc w:val="both"/>
        <w:rPr>
          <w:sz w:val="24"/>
          <w:szCs w:val="24"/>
        </w:rPr>
      </w:pPr>
      <w:r w:rsidRPr="0096245C">
        <w:rPr>
          <w:sz w:val="24"/>
          <w:szCs w:val="24"/>
        </w:rPr>
        <w:t>г. Богданович                                                                                         «__» ________ 201</w:t>
      </w:r>
      <w:r>
        <w:rPr>
          <w:sz w:val="24"/>
          <w:szCs w:val="24"/>
        </w:rPr>
        <w:t>8</w:t>
      </w:r>
      <w:r w:rsidRPr="0096245C">
        <w:rPr>
          <w:sz w:val="24"/>
          <w:szCs w:val="24"/>
        </w:rPr>
        <w:t xml:space="preserve"> г.</w:t>
      </w:r>
    </w:p>
    <w:p w:rsidR="00485A28" w:rsidRPr="0096245C" w:rsidRDefault="00485A28" w:rsidP="00485A28">
      <w:pPr>
        <w:autoSpaceDE w:val="0"/>
        <w:autoSpaceDN w:val="0"/>
        <w:adjustRightInd w:val="0"/>
        <w:ind w:firstLine="567"/>
        <w:jc w:val="both"/>
        <w:rPr>
          <w:sz w:val="24"/>
          <w:szCs w:val="24"/>
        </w:rPr>
      </w:pPr>
      <w:r w:rsidRPr="0096245C">
        <w:rPr>
          <w:b/>
          <w:bCs/>
          <w:sz w:val="24"/>
          <w:szCs w:val="24"/>
        </w:rPr>
        <w:t>Открытое акционерное общество «Богдановичский комбикормовый завод»</w:t>
      </w:r>
      <w:r w:rsidRPr="0096245C">
        <w:rP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485A28" w:rsidRPr="0096245C" w:rsidRDefault="00485A28" w:rsidP="00485A28">
      <w:pPr>
        <w:suppressAutoHyphens/>
        <w:jc w:val="both"/>
        <w:rPr>
          <w:sz w:val="24"/>
          <w:szCs w:val="24"/>
        </w:rPr>
      </w:pPr>
      <w:r w:rsidRPr="0096245C">
        <w:rPr>
          <w:b/>
          <w:bCs/>
          <w:sz w:val="24"/>
          <w:szCs w:val="24"/>
        </w:rPr>
        <w:t xml:space="preserve">           __________________________</w:t>
      </w:r>
      <w:r w:rsidRPr="0096245C">
        <w:rP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sz w:val="24"/>
          <w:szCs w:val="24"/>
        </w:rPr>
        <w:t>8</w:t>
      </w:r>
      <w:r w:rsidRPr="0096245C">
        <w:rPr>
          <w:sz w:val="24"/>
          <w:szCs w:val="24"/>
        </w:rPr>
        <w:t xml:space="preserve"> г., заключили настоящий договор о нижеследующем:</w:t>
      </w:r>
    </w:p>
    <w:p w:rsidR="00485A28" w:rsidRPr="0096245C" w:rsidRDefault="00485A28" w:rsidP="00485A28">
      <w:pPr>
        <w:suppressAutoHyphens/>
        <w:spacing w:before="120" w:after="120"/>
        <w:jc w:val="center"/>
        <w:rPr>
          <w:b/>
          <w:caps/>
          <w:sz w:val="24"/>
          <w:szCs w:val="24"/>
        </w:rPr>
      </w:pPr>
      <w:r w:rsidRPr="0096245C">
        <w:rPr>
          <w:b/>
          <w:caps/>
          <w:sz w:val="24"/>
          <w:szCs w:val="24"/>
        </w:rPr>
        <w:t>1. Предмет договора</w:t>
      </w:r>
    </w:p>
    <w:p w:rsidR="00485A28" w:rsidRPr="0096245C" w:rsidRDefault="00485A28" w:rsidP="00485A28">
      <w:pPr>
        <w:tabs>
          <w:tab w:val="left" w:pos="426"/>
        </w:tabs>
        <w:jc w:val="both"/>
        <w:rPr>
          <w:sz w:val="24"/>
          <w:szCs w:val="24"/>
        </w:rPr>
      </w:pPr>
      <w:r w:rsidRPr="0096245C">
        <w:rPr>
          <w:b/>
          <w:sz w:val="24"/>
          <w:szCs w:val="24"/>
        </w:rPr>
        <w:t>1.1.</w:t>
      </w:r>
      <w:r w:rsidRPr="0096245C">
        <w:rPr>
          <w:sz w:val="24"/>
          <w:szCs w:val="24"/>
        </w:rPr>
        <w:t xml:space="preserve"> Поставщик обязуется поставить, а Покупатель </w:t>
      </w:r>
      <w:proofErr w:type="gramStart"/>
      <w:r w:rsidRPr="0096245C">
        <w:rPr>
          <w:sz w:val="24"/>
          <w:szCs w:val="24"/>
        </w:rPr>
        <w:t>принять и оплатить</w:t>
      </w:r>
      <w:proofErr w:type="gramEnd"/>
      <w:r w:rsidRPr="0096245C">
        <w:rPr>
          <w:sz w:val="24"/>
          <w:szCs w:val="24"/>
        </w:rPr>
        <w:t xml:space="preserve"> следующий товар:</w:t>
      </w:r>
    </w:p>
    <w:bookmarkStart w:id="15" w:name="_MON_1476163313"/>
    <w:bookmarkStart w:id="16" w:name="_MON_1476163379"/>
    <w:bookmarkStart w:id="17" w:name="_MON_1476163399"/>
    <w:bookmarkStart w:id="18" w:name="_MON_1476253882"/>
    <w:bookmarkStart w:id="19" w:name="_MON_1437974451"/>
    <w:bookmarkEnd w:id="15"/>
    <w:bookmarkEnd w:id="16"/>
    <w:bookmarkEnd w:id="17"/>
    <w:bookmarkEnd w:id="18"/>
    <w:bookmarkEnd w:id="19"/>
    <w:bookmarkStart w:id="20" w:name="_MON_1437974433"/>
    <w:bookmarkEnd w:id="20"/>
    <w:p w:rsidR="00485A28" w:rsidRPr="0096245C" w:rsidRDefault="00485A28" w:rsidP="00485A28">
      <w:pPr>
        <w:suppressAutoHyphens/>
        <w:jc w:val="both"/>
        <w:rPr>
          <w:sz w:val="24"/>
          <w:szCs w:val="24"/>
          <w:lang w:eastAsia="zh-CN"/>
        </w:rPr>
      </w:pPr>
      <w:r w:rsidRPr="0096245C">
        <w:rPr>
          <w:sz w:val="24"/>
          <w:szCs w:val="24"/>
          <w:lang w:eastAsia="zh-CN"/>
        </w:rPr>
        <w:object w:dxaOrig="11231" w:dyaOrig="1845">
          <v:shape id="_x0000_i1032" type="#_x0000_t75" style="width:462.75pt;height:84.75pt" o:ole="">
            <v:imagedata r:id="rId26" o:title=""/>
          </v:shape>
          <o:OLEObject Type="Embed" ProgID="Excel.Sheet.12" ShapeID="_x0000_i1032" DrawAspect="Content" ObjectID="_1577515358" r:id="rId27"/>
        </w:object>
      </w:r>
      <w:r w:rsidRPr="0096245C">
        <w:rPr>
          <w:sz w:val="24"/>
          <w:szCs w:val="24"/>
          <w:lang w:eastAsia="zh-CN"/>
        </w:rPr>
        <w:t>Общая стоимость составляет</w:t>
      </w:r>
      <w:proofErr w:type="gramStart"/>
      <w:r w:rsidRPr="0096245C">
        <w:rPr>
          <w:sz w:val="24"/>
          <w:szCs w:val="24"/>
          <w:lang w:eastAsia="zh-CN"/>
        </w:rPr>
        <w:t xml:space="preserve"> ____________ (___________) </w:t>
      </w:r>
      <w:proofErr w:type="gramEnd"/>
      <w:r w:rsidRPr="0096245C">
        <w:rPr>
          <w:sz w:val="24"/>
          <w:szCs w:val="24"/>
          <w:lang w:eastAsia="zh-CN"/>
        </w:rPr>
        <w:t>рублей __ копеек, в том числе: НДС  10%</w:t>
      </w:r>
      <w:r>
        <w:rPr>
          <w:sz w:val="24"/>
          <w:szCs w:val="24"/>
          <w:lang w:eastAsia="zh-CN"/>
        </w:rPr>
        <w:t xml:space="preserve"> и </w:t>
      </w:r>
      <w:r w:rsidRPr="0096245C">
        <w:rPr>
          <w:sz w:val="24"/>
          <w:szCs w:val="24"/>
          <w:lang w:eastAsia="zh-CN"/>
        </w:rPr>
        <w:t xml:space="preserve">транспортные расходы до </w:t>
      </w:r>
      <w:r>
        <w:rPr>
          <w:sz w:val="24"/>
          <w:szCs w:val="24"/>
          <w:lang w:eastAsia="zh-CN"/>
        </w:rPr>
        <w:t xml:space="preserve"> станции назначения </w:t>
      </w:r>
      <w:r w:rsidRPr="0096245C">
        <w:rPr>
          <w:sz w:val="24"/>
          <w:szCs w:val="24"/>
          <w:lang w:eastAsia="zh-CN"/>
        </w:rPr>
        <w:t>Покупателя.</w:t>
      </w:r>
    </w:p>
    <w:p w:rsidR="00485A28" w:rsidRPr="0096245C" w:rsidRDefault="00485A28" w:rsidP="00485A28">
      <w:pPr>
        <w:suppressAutoHyphens/>
        <w:spacing w:before="120" w:after="120"/>
        <w:jc w:val="center"/>
        <w:rPr>
          <w:b/>
          <w:sz w:val="24"/>
          <w:szCs w:val="24"/>
          <w:lang w:eastAsia="zh-CN"/>
        </w:rPr>
      </w:pPr>
      <w:r w:rsidRPr="0096245C">
        <w:rPr>
          <w:b/>
          <w:smallCaps/>
          <w:sz w:val="24"/>
          <w:szCs w:val="24"/>
          <w:lang w:eastAsia="zh-CN"/>
        </w:rPr>
        <w:t xml:space="preserve">2. </w:t>
      </w:r>
      <w:r w:rsidRPr="0096245C">
        <w:rPr>
          <w:b/>
          <w:sz w:val="24"/>
          <w:szCs w:val="24"/>
          <w:lang w:eastAsia="zh-CN"/>
        </w:rPr>
        <w:t>КАЧЕСТВО ТОВАРА</w:t>
      </w:r>
    </w:p>
    <w:p w:rsidR="00485A28" w:rsidRPr="00132338" w:rsidRDefault="00485A28" w:rsidP="00485A28">
      <w:pPr>
        <w:suppressAutoHyphens/>
        <w:jc w:val="both"/>
        <w:rPr>
          <w:sz w:val="23"/>
          <w:szCs w:val="23"/>
          <w:lang w:eastAsia="zh-CN"/>
        </w:rPr>
      </w:pPr>
      <w:r w:rsidRPr="0096245C">
        <w:rPr>
          <w:b/>
          <w:sz w:val="24"/>
          <w:szCs w:val="24"/>
          <w:lang w:eastAsia="zh-CN"/>
        </w:rPr>
        <w:t>2.1</w:t>
      </w:r>
      <w:r w:rsidRPr="0096245C">
        <w:rPr>
          <w:sz w:val="24"/>
          <w:szCs w:val="24"/>
          <w:lang w:eastAsia="zh-CN"/>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485A28" w:rsidRPr="00132338" w:rsidRDefault="00485A28" w:rsidP="00485A28">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485A28" w:rsidRPr="00132338" w:rsidRDefault="00485A28" w:rsidP="00485A28">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485A28" w:rsidRPr="00132338" w:rsidRDefault="00485A28" w:rsidP="00485A28">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485A28" w:rsidRPr="0096245C" w:rsidRDefault="00485A28" w:rsidP="00485A28">
      <w:pPr>
        <w:suppressAutoHyphens/>
        <w:jc w:val="both"/>
        <w:rPr>
          <w:sz w:val="24"/>
          <w:szCs w:val="24"/>
          <w:lang w:eastAsia="zh-CN"/>
        </w:rPr>
      </w:pPr>
      <w:r w:rsidRPr="00132338">
        <w:rPr>
          <w:sz w:val="23"/>
          <w:szCs w:val="23"/>
          <w:lang w:eastAsia="zh-CN"/>
        </w:rPr>
        <w:t>- а также условиям настоящего Договора</w:t>
      </w:r>
      <w:r w:rsidRPr="0096245C">
        <w:rPr>
          <w:sz w:val="24"/>
          <w:szCs w:val="24"/>
          <w:lang w:eastAsia="zh-CN"/>
        </w:rPr>
        <w:t xml:space="preserve">. </w:t>
      </w:r>
    </w:p>
    <w:p w:rsidR="00485A28" w:rsidRPr="00960C2D" w:rsidRDefault="00485A28" w:rsidP="00485A28">
      <w:pPr>
        <w:suppressAutoHyphens/>
        <w:rPr>
          <w:sz w:val="24"/>
          <w:szCs w:val="24"/>
        </w:rPr>
      </w:pPr>
      <w:r w:rsidRPr="008A30C5">
        <w:rPr>
          <w:b/>
          <w:sz w:val="24"/>
          <w:szCs w:val="24"/>
        </w:rPr>
        <w:t>2.2.</w:t>
      </w:r>
      <w:r>
        <w:rPr>
          <w:sz w:val="24"/>
          <w:szCs w:val="24"/>
        </w:rPr>
        <w:t xml:space="preserve"> </w:t>
      </w:r>
      <w:r w:rsidRPr="00960C2D">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960C2D">
        <w:rPr>
          <w:sz w:val="24"/>
          <w:szCs w:val="24"/>
        </w:rPr>
        <w:t>ТР</w:t>
      </w:r>
      <w:proofErr w:type="gramEnd"/>
      <w:r w:rsidRPr="00960C2D">
        <w:rPr>
          <w:sz w:val="24"/>
          <w:szCs w:val="24"/>
        </w:rPr>
        <w:t xml:space="preserve"> ТС 015/2011 «О безопасности зерна».</w:t>
      </w:r>
    </w:p>
    <w:p w:rsidR="00485A28" w:rsidRPr="00960C2D" w:rsidRDefault="00485A28" w:rsidP="00485A28">
      <w:pPr>
        <w:suppressAutoHyphens/>
        <w:rPr>
          <w:sz w:val="24"/>
          <w:szCs w:val="24"/>
        </w:rPr>
      </w:pPr>
      <w:r w:rsidRPr="008A30C5">
        <w:rPr>
          <w:b/>
          <w:sz w:val="24"/>
          <w:szCs w:val="24"/>
        </w:rPr>
        <w:t>2.3.</w:t>
      </w:r>
      <w:r>
        <w:rPr>
          <w:sz w:val="24"/>
          <w:szCs w:val="24"/>
        </w:rPr>
        <w:t xml:space="preserve"> </w:t>
      </w:r>
      <w:r w:rsidRPr="00960C2D">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960C2D">
        <w:rPr>
          <w:sz w:val="24"/>
          <w:szCs w:val="24"/>
        </w:rPr>
        <w:t>ТР</w:t>
      </w:r>
      <w:proofErr w:type="gramEnd"/>
      <w:r w:rsidRPr="00960C2D">
        <w:rPr>
          <w:sz w:val="24"/>
          <w:szCs w:val="24"/>
        </w:rPr>
        <w:t xml:space="preserve"> ТС 015/2011 «О безопасности зерна».</w:t>
      </w:r>
    </w:p>
    <w:p w:rsidR="00485A28" w:rsidRDefault="00485A28" w:rsidP="00485A28">
      <w:pPr>
        <w:suppressAutoHyphens/>
        <w:rPr>
          <w:sz w:val="24"/>
          <w:szCs w:val="24"/>
        </w:rPr>
      </w:pPr>
      <w:r w:rsidRPr="008A30C5">
        <w:rPr>
          <w:b/>
          <w:sz w:val="24"/>
          <w:szCs w:val="24"/>
        </w:rPr>
        <w:t>2.4.</w:t>
      </w:r>
      <w:r>
        <w:rPr>
          <w:sz w:val="24"/>
          <w:szCs w:val="24"/>
        </w:rPr>
        <w:t xml:space="preserve"> </w:t>
      </w:r>
      <w:proofErr w:type="gramStart"/>
      <w:r w:rsidRPr="00960C2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960C2D">
        <w:rPr>
          <w:sz w:val="24"/>
          <w:szCs w:val="24"/>
        </w:rPr>
        <w:t xml:space="preserve"> В пределах допустимых норм к приемке допускается по согласованию с Покупателем.</w:t>
      </w:r>
    </w:p>
    <w:p w:rsidR="00485A28" w:rsidRPr="0096245C" w:rsidRDefault="00485A28" w:rsidP="00485A28">
      <w:pPr>
        <w:suppressAutoHyphens/>
        <w:spacing w:before="120" w:after="120"/>
        <w:ind w:firstLine="567"/>
        <w:jc w:val="center"/>
        <w:rPr>
          <w:b/>
          <w:sz w:val="24"/>
          <w:szCs w:val="24"/>
          <w:lang w:eastAsia="zh-CN"/>
        </w:rPr>
      </w:pPr>
      <w:r w:rsidRPr="0096245C">
        <w:rPr>
          <w:b/>
          <w:sz w:val="24"/>
          <w:szCs w:val="24"/>
          <w:lang w:eastAsia="zh-CN"/>
        </w:rPr>
        <w:t>3. УСЛОВИЯ ПОСТАВКИ</w:t>
      </w:r>
    </w:p>
    <w:p w:rsidR="00485A28" w:rsidRPr="0096245C" w:rsidRDefault="00485A28" w:rsidP="00485A28">
      <w:pPr>
        <w:suppressAutoHyphens/>
        <w:jc w:val="both"/>
        <w:rPr>
          <w:sz w:val="24"/>
          <w:szCs w:val="24"/>
          <w:lang w:eastAsia="zh-CN"/>
        </w:rPr>
      </w:pPr>
      <w:r w:rsidRPr="0096245C">
        <w:rPr>
          <w:b/>
          <w:sz w:val="24"/>
          <w:szCs w:val="24"/>
          <w:lang w:eastAsia="zh-CN"/>
        </w:rPr>
        <w:t>3.1.</w:t>
      </w:r>
      <w:r w:rsidRPr="0096245C">
        <w:rPr>
          <w:sz w:val="24"/>
          <w:szCs w:val="24"/>
          <w:lang w:eastAsia="zh-CN"/>
        </w:rPr>
        <w:t xml:space="preserve">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 Покупателя.</w:t>
      </w:r>
    </w:p>
    <w:p w:rsidR="00485A28" w:rsidRPr="0096245C" w:rsidRDefault="00485A28" w:rsidP="00485A28">
      <w:pPr>
        <w:tabs>
          <w:tab w:val="left" w:pos="993"/>
        </w:tabs>
        <w:suppressAutoHyphens/>
        <w:jc w:val="both"/>
        <w:rPr>
          <w:sz w:val="24"/>
          <w:szCs w:val="24"/>
          <w:lang w:eastAsia="zh-CN"/>
        </w:rPr>
      </w:pPr>
      <w:r w:rsidRPr="0096245C">
        <w:rPr>
          <w:b/>
          <w:sz w:val="24"/>
          <w:szCs w:val="24"/>
          <w:lang w:eastAsia="zh-CN"/>
        </w:rPr>
        <w:lastRenderedPageBreak/>
        <w:t>3.2.</w:t>
      </w:r>
      <w:r w:rsidRPr="0096245C">
        <w:rPr>
          <w:sz w:val="24"/>
          <w:szCs w:val="24"/>
          <w:lang w:eastAsia="zh-CN"/>
        </w:rPr>
        <w:t xml:space="preserve"> </w:t>
      </w:r>
      <w:r w:rsidRPr="009D29E2">
        <w:rPr>
          <w:sz w:val="24"/>
          <w:szCs w:val="24"/>
          <w:lang w:eastAsia="zh-CN"/>
        </w:rPr>
        <w:t>Доставка и путь следо</w:t>
      </w:r>
      <w:r>
        <w:rPr>
          <w:sz w:val="24"/>
          <w:szCs w:val="24"/>
          <w:lang w:eastAsia="zh-CN"/>
        </w:rPr>
        <w:t xml:space="preserve">вания товара осуществляется ж/д </w:t>
      </w:r>
      <w:r w:rsidRPr="009D29E2">
        <w:rPr>
          <w:sz w:val="24"/>
          <w:szCs w:val="24"/>
          <w:lang w:eastAsia="zh-CN"/>
        </w:rPr>
        <w:t>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96245C">
        <w:rPr>
          <w:sz w:val="24"/>
          <w:szCs w:val="24"/>
          <w:lang w:eastAsia="zh-CN"/>
        </w:rPr>
        <w:t>Поставка Товара осуществляется насыпью.</w:t>
      </w:r>
    </w:p>
    <w:p w:rsidR="00485A28" w:rsidRPr="0096245C" w:rsidRDefault="00485A28" w:rsidP="00485A28">
      <w:pPr>
        <w:suppressAutoHyphens/>
        <w:jc w:val="both"/>
        <w:rPr>
          <w:sz w:val="24"/>
          <w:szCs w:val="24"/>
          <w:lang w:eastAsia="zh-CN"/>
        </w:rPr>
      </w:pPr>
      <w:r w:rsidRPr="0096245C">
        <w:rPr>
          <w:b/>
          <w:sz w:val="24"/>
          <w:szCs w:val="24"/>
          <w:lang w:eastAsia="zh-CN"/>
        </w:rPr>
        <w:t>3.2.1.</w:t>
      </w:r>
      <w:r w:rsidRPr="0096245C">
        <w:rPr>
          <w:sz w:val="24"/>
          <w:szCs w:val="24"/>
          <w:lang w:eastAsia="zh-CN"/>
        </w:rPr>
        <w:t xml:space="preserve"> Поставка железнодорожным транспортом осуществляется в вагонах-зерновозах </w:t>
      </w:r>
      <w:proofErr w:type="gramStart"/>
      <w:r w:rsidRPr="0096245C">
        <w:rPr>
          <w:sz w:val="24"/>
          <w:szCs w:val="24"/>
          <w:lang w:eastAsia="zh-CN"/>
        </w:rPr>
        <w:t>расстояние</w:t>
      </w:r>
      <w:proofErr w:type="gramEnd"/>
      <w:r w:rsidRPr="0096245C">
        <w:rPr>
          <w:sz w:val="24"/>
          <w:szCs w:val="24"/>
          <w:lang w:eastAsia="zh-CN"/>
        </w:rPr>
        <w:t xml:space="preserve"> между колесными парами которого не должно превышать 12,5 метров.</w:t>
      </w:r>
    </w:p>
    <w:p w:rsidR="00485A28" w:rsidRDefault="00485A28" w:rsidP="00485A28">
      <w:pPr>
        <w:suppressAutoHyphens/>
        <w:jc w:val="both"/>
        <w:rPr>
          <w:sz w:val="24"/>
          <w:szCs w:val="24"/>
          <w:lang w:eastAsia="zh-CN"/>
        </w:rPr>
      </w:pPr>
      <w:r w:rsidRPr="0096245C">
        <w:rPr>
          <w:b/>
          <w:sz w:val="24"/>
          <w:szCs w:val="24"/>
          <w:lang w:eastAsia="zh-CN"/>
        </w:rPr>
        <w:t>3.2.2.</w:t>
      </w:r>
      <w:r w:rsidRPr="0096245C">
        <w:rPr>
          <w:sz w:val="24"/>
          <w:szCs w:val="24"/>
          <w:lang w:eastAsia="zh-CN"/>
        </w:rPr>
        <w:t xml:space="preserve"> В случае нарушения Поставщиком габаритов, указанных в п.3.2.1, Покупатель имеет право не принимать данный транспорт к разгрузке.</w:t>
      </w:r>
    </w:p>
    <w:p w:rsidR="00485A28" w:rsidRPr="0096245C" w:rsidRDefault="00485A28" w:rsidP="00485A28">
      <w:pPr>
        <w:suppressAutoHyphens/>
        <w:jc w:val="both"/>
        <w:rPr>
          <w:sz w:val="24"/>
          <w:szCs w:val="24"/>
          <w:lang w:eastAsia="zh-CN"/>
        </w:rPr>
      </w:pPr>
      <w:r w:rsidRPr="0096245C">
        <w:rPr>
          <w:b/>
          <w:sz w:val="24"/>
          <w:szCs w:val="24"/>
          <w:lang w:eastAsia="zh-CN"/>
        </w:rPr>
        <w:t>3.2.3.</w:t>
      </w:r>
      <w:r w:rsidRPr="0096245C">
        <w:rPr>
          <w:sz w:val="24"/>
          <w:szCs w:val="24"/>
          <w:lang w:eastAsia="zh-CN"/>
        </w:rPr>
        <w:t xml:space="preserve"> Перед отгрузкой Товара из-за пределов Российской Федерации Поставщик предоставляет Покупателю письменное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письменного Разрешения или отгрузки Товара от грузоотправителя отличного от указанного в предоставленном письменном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3.3.</w:t>
      </w:r>
      <w:r w:rsidRPr="0096245C">
        <w:rPr>
          <w:sz w:val="24"/>
          <w:szCs w:val="24"/>
          <w:lang w:eastAsia="zh-CN"/>
        </w:rPr>
        <w:t xml:space="preserve">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w:t>
      </w:r>
    </w:p>
    <w:p w:rsidR="00485A28" w:rsidRPr="0096245C" w:rsidRDefault="00485A28" w:rsidP="00485A28">
      <w:pPr>
        <w:suppressAutoHyphens/>
        <w:jc w:val="both"/>
        <w:rPr>
          <w:sz w:val="24"/>
          <w:szCs w:val="24"/>
          <w:lang w:eastAsia="zh-CN"/>
        </w:rPr>
      </w:pPr>
      <w:r w:rsidRPr="0096245C">
        <w:rPr>
          <w:sz w:val="24"/>
          <w:szCs w:val="24"/>
          <w:lang w:eastAsia="zh-CN"/>
        </w:rPr>
        <w:t xml:space="preserve">+7 34376 55681 или путем отправки письма на адрес электронной почты </w:t>
      </w:r>
      <w:proofErr w:type="spellStart"/>
      <w:r w:rsidRPr="0096245C">
        <w:rPr>
          <w:sz w:val="24"/>
          <w:szCs w:val="24"/>
          <w:u w:val="single"/>
          <w:lang w:val="en-US" w:eastAsia="zh-CN"/>
        </w:rPr>
        <w:t>snab</w:t>
      </w:r>
      <w:proofErr w:type="spellEnd"/>
      <w:r w:rsidRPr="0096245C">
        <w:rPr>
          <w:sz w:val="24"/>
          <w:szCs w:val="24"/>
          <w:u w:val="single"/>
          <w:lang w:eastAsia="zh-CN"/>
        </w:rPr>
        <w:t>@</w:t>
      </w:r>
      <w:r w:rsidRPr="0096245C">
        <w:rPr>
          <w:sz w:val="24"/>
          <w:szCs w:val="24"/>
          <w:u w:val="single"/>
          <w:lang w:val="en-US" w:eastAsia="zh-CN"/>
        </w:rPr>
        <w:t>combikorm</w:t>
      </w:r>
      <w:r w:rsidRPr="0096245C">
        <w:rPr>
          <w:sz w:val="24"/>
          <w:szCs w:val="24"/>
          <w:u w:val="single"/>
          <w:lang w:eastAsia="zh-CN"/>
        </w:rPr>
        <w:t>.</w:t>
      </w:r>
      <w:r w:rsidRPr="0096245C">
        <w:rPr>
          <w:sz w:val="24"/>
          <w:szCs w:val="24"/>
          <w:u w:val="single"/>
          <w:lang w:val="en-US" w:eastAsia="zh-CN"/>
        </w:rPr>
        <w:t>ru</w:t>
      </w:r>
      <w:r w:rsidRPr="0096245C">
        <w:rPr>
          <w:sz w:val="24"/>
          <w:szCs w:val="24"/>
          <w:u w:val="single"/>
          <w:lang w:eastAsia="zh-CN"/>
        </w:rPr>
        <w:t>.</w:t>
      </w:r>
    </w:p>
    <w:p w:rsidR="00485A28" w:rsidRPr="0096245C" w:rsidRDefault="00485A28" w:rsidP="00485A28">
      <w:pPr>
        <w:suppressAutoHyphens/>
        <w:jc w:val="both"/>
        <w:rPr>
          <w:sz w:val="24"/>
          <w:szCs w:val="24"/>
          <w:lang w:eastAsia="zh-CN"/>
        </w:rPr>
      </w:pPr>
      <w:r w:rsidRPr="0096245C">
        <w:rPr>
          <w:b/>
          <w:sz w:val="24"/>
          <w:szCs w:val="24"/>
          <w:lang w:eastAsia="zh-CN"/>
        </w:rPr>
        <w:t>3.4.</w:t>
      </w:r>
      <w:r w:rsidRPr="0096245C">
        <w:rPr>
          <w:sz w:val="24"/>
          <w:szCs w:val="24"/>
          <w:lang w:eastAsia="zh-CN"/>
        </w:rPr>
        <w:t xml:space="preserve">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485A28" w:rsidRPr="0096245C" w:rsidRDefault="00485A28" w:rsidP="00485A28">
      <w:pPr>
        <w:suppressAutoHyphens/>
        <w:jc w:val="both"/>
        <w:rPr>
          <w:sz w:val="24"/>
          <w:szCs w:val="24"/>
          <w:lang w:eastAsia="zh-CN"/>
        </w:rPr>
      </w:pPr>
      <w:r w:rsidRPr="0096245C">
        <w:rPr>
          <w:sz w:val="24"/>
          <w:szCs w:val="24"/>
          <w:lang w:eastAsia="zh-CN"/>
        </w:rPr>
        <w:t>- Собственник груза: ОАО «Богдановичский комбикормовый завод»</w:t>
      </w:r>
    </w:p>
    <w:p w:rsidR="00485A28" w:rsidRPr="0096245C" w:rsidRDefault="00485A28" w:rsidP="00485A28">
      <w:pPr>
        <w:suppressAutoHyphens/>
        <w:jc w:val="both"/>
        <w:rPr>
          <w:sz w:val="24"/>
          <w:szCs w:val="24"/>
          <w:lang w:eastAsia="zh-CN"/>
        </w:rPr>
      </w:pPr>
      <w:r w:rsidRPr="0096245C">
        <w:rPr>
          <w:sz w:val="24"/>
          <w:szCs w:val="24"/>
          <w:lang w:eastAsia="zh-CN"/>
        </w:rPr>
        <w:t>- Договор поставки № _____ от _______2017г.</w:t>
      </w:r>
    </w:p>
    <w:p w:rsidR="00485A28" w:rsidRPr="0096245C" w:rsidRDefault="00485A28" w:rsidP="00485A28">
      <w:pPr>
        <w:suppressAutoHyphens/>
        <w:jc w:val="both"/>
        <w:rPr>
          <w:sz w:val="24"/>
          <w:szCs w:val="24"/>
          <w:lang w:eastAsia="zh-CN"/>
        </w:rPr>
      </w:pPr>
      <w:r w:rsidRPr="0096245C">
        <w:rPr>
          <w:b/>
          <w:sz w:val="24"/>
          <w:szCs w:val="24"/>
          <w:lang w:eastAsia="zh-CN"/>
        </w:rPr>
        <w:t>3.4.1.</w:t>
      </w:r>
      <w:r w:rsidRPr="0096245C">
        <w:rPr>
          <w:sz w:val="24"/>
          <w:szCs w:val="24"/>
          <w:lang w:eastAsia="zh-CN"/>
        </w:rPr>
        <w:t xml:space="preserve"> В день прибытия вагона</w:t>
      </w:r>
      <w:proofErr w:type="gramStart"/>
      <w:r w:rsidRPr="0096245C">
        <w:rPr>
          <w:sz w:val="24"/>
          <w:szCs w:val="24"/>
          <w:lang w:eastAsia="zh-CN"/>
        </w:rPr>
        <w:t xml:space="preserve"> (-</w:t>
      </w:r>
      <w:proofErr w:type="spellStart"/>
      <w:proofErr w:type="gramEnd"/>
      <w:r w:rsidRPr="0096245C">
        <w:rPr>
          <w:sz w:val="24"/>
          <w:szCs w:val="24"/>
          <w:lang w:eastAsia="zh-CN"/>
        </w:rPr>
        <w:t>ов</w:t>
      </w:r>
      <w:proofErr w:type="spellEnd"/>
      <w:r w:rsidRPr="0096245C">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96245C">
        <w:rPr>
          <w:sz w:val="24"/>
          <w:szCs w:val="24"/>
          <w:lang w:eastAsia="zh-CN"/>
        </w:rPr>
        <w:t>Этран</w:t>
      </w:r>
      <w:proofErr w:type="spellEnd"/>
      <w:r w:rsidRPr="0096245C">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96245C">
        <w:rPr>
          <w:sz w:val="24"/>
          <w:szCs w:val="24"/>
          <w:lang w:val="en-US" w:eastAsia="zh-CN"/>
        </w:rPr>
        <w:t>etran</w:t>
      </w:r>
      <w:proofErr w:type="spellEnd"/>
      <w:r w:rsidRPr="0096245C">
        <w:rPr>
          <w:sz w:val="24"/>
          <w:szCs w:val="24"/>
          <w:lang w:eastAsia="zh-CN"/>
        </w:rPr>
        <w:t>@combikorm.ru.</w:t>
      </w:r>
    </w:p>
    <w:p w:rsidR="00485A28" w:rsidRPr="0096245C" w:rsidRDefault="00485A28" w:rsidP="00485A28">
      <w:pPr>
        <w:suppressAutoHyphens/>
        <w:jc w:val="both"/>
        <w:rPr>
          <w:sz w:val="24"/>
          <w:szCs w:val="24"/>
        </w:rPr>
      </w:pPr>
      <w:r w:rsidRPr="0096245C">
        <w:rPr>
          <w:sz w:val="24"/>
          <w:szCs w:val="24"/>
          <w:lang w:eastAsia="zh-CN"/>
        </w:rPr>
        <w:t xml:space="preserve"> </w:t>
      </w:r>
      <w:r w:rsidRPr="0096245C">
        <w:rPr>
          <w:b/>
          <w:sz w:val="24"/>
          <w:szCs w:val="24"/>
          <w:lang w:eastAsia="zh-CN"/>
        </w:rPr>
        <w:t>3.5.</w:t>
      </w:r>
      <w:r w:rsidRPr="0096245C">
        <w:rPr>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485A28" w:rsidRPr="0096245C" w:rsidRDefault="00485A28" w:rsidP="00485A28">
      <w:pPr>
        <w:suppressAutoHyphens/>
        <w:jc w:val="both"/>
        <w:rPr>
          <w:sz w:val="24"/>
          <w:szCs w:val="24"/>
        </w:rPr>
      </w:pPr>
      <w:r w:rsidRPr="0096245C">
        <w:rPr>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485A28" w:rsidRPr="0096245C" w:rsidRDefault="00485A28" w:rsidP="00485A28">
      <w:pPr>
        <w:numPr>
          <w:ilvl w:val="0"/>
          <w:numId w:val="7"/>
        </w:numPr>
        <w:suppressAutoHyphens/>
        <w:contextualSpacing/>
        <w:jc w:val="both"/>
        <w:rPr>
          <w:sz w:val="24"/>
          <w:szCs w:val="24"/>
        </w:rPr>
      </w:pPr>
      <w:r w:rsidRPr="0096245C">
        <w:rPr>
          <w:sz w:val="24"/>
          <w:szCs w:val="24"/>
        </w:rPr>
        <w:t xml:space="preserve">транспортной железнодорожной накладной (ГУ-27) </w:t>
      </w:r>
    </w:p>
    <w:p w:rsidR="00485A28" w:rsidRPr="0096245C" w:rsidRDefault="00485A28" w:rsidP="00485A28">
      <w:pPr>
        <w:numPr>
          <w:ilvl w:val="0"/>
          <w:numId w:val="7"/>
        </w:numPr>
        <w:suppressAutoHyphens/>
        <w:contextualSpacing/>
        <w:jc w:val="both"/>
        <w:rPr>
          <w:sz w:val="24"/>
          <w:szCs w:val="24"/>
        </w:rPr>
      </w:pPr>
      <w:r w:rsidRPr="0096245C">
        <w:rPr>
          <w:sz w:val="24"/>
          <w:szCs w:val="24"/>
        </w:rPr>
        <w:t xml:space="preserve">ветеринарным сопроводительным документом на бумажном носителе (форма № 3), либо в электронном виде (по системе ФГИС «Меркурий») на бумажном носителе, установленным ветеринарными правилами, на каждую отдельную транспортную единицу  (железнодорожный вагон), действительным с момента оформления и до окончания перемещения, в оригинале заверенной на обратной стороне </w:t>
      </w:r>
      <w:proofErr w:type="spellStart"/>
      <w:r w:rsidRPr="0096245C">
        <w:rPr>
          <w:sz w:val="24"/>
          <w:szCs w:val="24"/>
        </w:rPr>
        <w:t>Россельхознадзором</w:t>
      </w:r>
      <w:proofErr w:type="spellEnd"/>
      <w:r w:rsidRPr="0096245C">
        <w:rPr>
          <w:sz w:val="24"/>
          <w:szCs w:val="24"/>
        </w:rPr>
        <w:t xml:space="preserve"> на выпуск.</w:t>
      </w:r>
    </w:p>
    <w:p w:rsidR="00485A28" w:rsidRPr="0096245C" w:rsidRDefault="00485A28" w:rsidP="00485A28">
      <w:pPr>
        <w:numPr>
          <w:ilvl w:val="0"/>
          <w:numId w:val="7"/>
        </w:numPr>
        <w:suppressAutoHyphens/>
        <w:contextualSpacing/>
        <w:jc w:val="both"/>
        <w:rPr>
          <w:sz w:val="24"/>
          <w:szCs w:val="24"/>
        </w:rPr>
      </w:pPr>
      <w:r w:rsidRPr="0096245C">
        <w:rPr>
          <w:sz w:val="24"/>
          <w:szCs w:val="24"/>
        </w:rPr>
        <w:t xml:space="preserve">копией декларации о соответствия зерна, установленной Техническим регламентом </w:t>
      </w:r>
      <w:proofErr w:type="gramStart"/>
      <w:r w:rsidRPr="0096245C">
        <w:rPr>
          <w:sz w:val="24"/>
          <w:szCs w:val="24"/>
        </w:rPr>
        <w:t>ТР</w:t>
      </w:r>
      <w:proofErr w:type="gramEnd"/>
      <w:r w:rsidRPr="0096245C">
        <w:rPr>
          <w:sz w:val="24"/>
          <w:szCs w:val="24"/>
        </w:rPr>
        <w:t xml:space="preserve"> ТС 015/2011 с оттиском печати и подписи заявителя .</w:t>
      </w:r>
    </w:p>
    <w:p w:rsidR="00485A28" w:rsidRPr="0096245C" w:rsidRDefault="00485A28" w:rsidP="00485A28">
      <w:pPr>
        <w:numPr>
          <w:ilvl w:val="0"/>
          <w:numId w:val="7"/>
        </w:numPr>
        <w:suppressAutoHyphens/>
        <w:contextualSpacing/>
        <w:jc w:val="both"/>
        <w:rPr>
          <w:sz w:val="24"/>
          <w:szCs w:val="24"/>
        </w:rPr>
      </w:pPr>
      <w:r w:rsidRPr="0096245C">
        <w:rPr>
          <w:sz w:val="24"/>
          <w:szCs w:val="24"/>
        </w:rPr>
        <w:t xml:space="preserve">протоколом испытаний, подтверждающим соответствие зерна требованиям </w:t>
      </w:r>
      <w:proofErr w:type="gramStart"/>
      <w:r w:rsidRPr="0096245C">
        <w:rPr>
          <w:sz w:val="24"/>
          <w:szCs w:val="24"/>
        </w:rPr>
        <w:t>ТР</w:t>
      </w:r>
      <w:proofErr w:type="gramEnd"/>
      <w:r w:rsidRPr="0096245C">
        <w:rPr>
          <w:sz w:val="24"/>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485A28" w:rsidRPr="0096245C" w:rsidRDefault="00485A28" w:rsidP="00485A28">
      <w:pPr>
        <w:numPr>
          <w:ilvl w:val="0"/>
          <w:numId w:val="7"/>
        </w:numPr>
        <w:suppressAutoHyphens/>
        <w:contextualSpacing/>
        <w:jc w:val="both"/>
        <w:rPr>
          <w:sz w:val="24"/>
          <w:szCs w:val="24"/>
        </w:rPr>
      </w:pPr>
      <w:r w:rsidRPr="0096245C">
        <w:rPr>
          <w:sz w:val="24"/>
          <w:szCs w:val="24"/>
        </w:rPr>
        <w:lastRenderedPageBreak/>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485A28" w:rsidRPr="0096245C" w:rsidRDefault="00485A28" w:rsidP="00485A28">
      <w:pPr>
        <w:numPr>
          <w:ilvl w:val="0"/>
          <w:numId w:val="7"/>
        </w:numPr>
        <w:suppressAutoHyphens/>
        <w:contextualSpacing/>
        <w:jc w:val="both"/>
        <w:rPr>
          <w:sz w:val="24"/>
          <w:szCs w:val="24"/>
        </w:rPr>
      </w:pPr>
      <w:r w:rsidRPr="0096245C">
        <w:rPr>
          <w:sz w:val="24"/>
          <w:szCs w:val="24"/>
        </w:rPr>
        <w:t>удостоверением качества, с указанием информации по ГОСТ 13586.3-2015, регистрационного номера подтверждения (декларация) соответствия, в оригинале.</w:t>
      </w:r>
    </w:p>
    <w:p w:rsidR="00485A28" w:rsidRPr="0096245C" w:rsidRDefault="00485A28" w:rsidP="00485A28">
      <w:pPr>
        <w:suppressAutoHyphens/>
        <w:ind w:firstLine="709"/>
        <w:rPr>
          <w:sz w:val="24"/>
          <w:szCs w:val="24"/>
        </w:rPr>
      </w:pPr>
      <w:r w:rsidRPr="0096245C">
        <w:rPr>
          <w:sz w:val="24"/>
          <w:szCs w:val="24"/>
        </w:rPr>
        <w:t>Документы, подлежат передаче Покупателю одновременно с товаром.</w:t>
      </w:r>
    </w:p>
    <w:p w:rsidR="00485A28" w:rsidRPr="0096245C" w:rsidRDefault="00485A28" w:rsidP="00485A28">
      <w:pPr>
        <w:suppressAutoHyphens/>
        <w:jc w:val="both"/>
        <w:rPr>
          <w:sz w:val="24"/>
          <w:szCs w:val="24"/>
          <w:lang w:eastAsia="zh-CN"/>
        </w:rPr>
      </w:pPr>
      <w:r w:rsidRPr="0096245C">
        <w:rPr>
          <w:b/>
          <w:sz w:val="24"/>
          <w:szCs w:val="24"/>
          <w:lang w:eastAsia="zh-CN"/>
        </w:rPr>
        <w:t>3.6.</w:t>
      </w:r>
      <w:r w:rsidRPr="0096245C">
        <w:rPr>
          <w:sz w:val="24"/>
          <w:szCs w:val="24"/>
          <w:lang w:eastAsia="zh-CN"/>
        </w:rPr>
        <w:t xml:space="preserve">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85A28" w:rsidRPr="0096245C" w:rsidRDefault="00485A28" w:rsidP="00485A28">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485A28" w:rsidRPr="0096245C" w:rsidRDefault="00485A28" w:rsidP="00485A28">
      <w:pPr>
        <w:suppressAutoHyphens/>
        <w:spacing w:before="120" w:after="120"/>
        <w:ind w:firstLine="567"/>
        <w:jc w:val="center"/>
        <w:rPr>
          <w:b/>
          <w:sz w:val="24"/>
          <w:szCs w:val="24"/>
          <w:lang w:eastAsia="zh-CN"/>
        </w:rPr>
      </w:pPr>
      <w:r w:rsidRPr="0096245C">
        <w:rPr>
          <w:b/>
          <w:sz w:val="24"/>
          <w:szCs w:val="24"/>
          <w:lang w:eastAsia="zh-CN"/>
        </w:rPr>
        <w:t>4. УСЛОВИЯ ПРИЕМКИ ТОВАРА ПО КОЛИЧЕСТВУ И КАЧЕСТВУ</w:t>
      </w:r>
    </w:p>
    <w:p w:rsidR="00485A28" w:rsidRPr="0096245C" w:rsidRDefault="00485A28" w:rsidP="00485A28">
      <w:pPr>
        <w:suppressAutoHyphens/>
        <w:jc w:val="both"/>
        <w:rPr>
          <w:sz w:val="24"/>
          <w:szCs w:val="24"/>
          <w:lang w:eastAsia="zh-CN"/>
        </w:rPr>
      </w:pPr>
      <w:r w:rsidRPr="0096245C">
        <w:rPr>
          <w:b/>
          <w:sz w:val="24"/>
          <w:szCs w:val="24"/>
          <w:lang w:eastAsia="zh-CN"/>
        </w:rPr>
        <w:t>4.1</w:t>
      </w:r>
      <w:r w:rsidRPr="0096245C">
        <w:rPr>
          <w:sz w:val="24"/>
          <w:szCs w:val="24"/>
          <w:lang w:eastAsia="zh-CN"/>
        </w:rPr>
        <w:t>. Приемка и выгрузка товара производится Покупателем в течение трех суток, исчисляемых с даты постановки вагонов на подъездные пути необщего пользования Покупателя.</w:t>
      </w:r>
    </w:p>
    <w:p w:rsidR="00485A28" w:rsidRPr="0096245C" w:rsidRDefault="00485A28" w:rsidP="00485A28">
      <w:pPr>
        <w:suppressAutoHyphens/>
        <w:jc w:val="both"/>
        <w:rPr>
          <w:color w:val="FF0000"/>
          <w:sz w:val="24"/>
          <w:szCs w:val="24"/>
          <w:lang w:eastAsia="zh-CN"/>
        </w:rPr>
      </w:pPr>
      <w:r w:rsidRPr="0096245C">
        <w:rPr>
          <w:b/>
          <w:sz w:val="24"/>
          <w:szCs w:val="24"/>
          <w:lang w:eastAsia="zh-CN"/>
        </w:rPr>
        <w:t>4.1.1.</w:t>
      </w:r>
      <w:r w:rsidRPr="0096245C">
        <w:rPr>
          <w:sz w:val="24"/>
          <w:szCs w:val="24"/>
          <w:lang w:eastAsia="zh-CN"/>
        </w:rPr>
        <w:t xml:space="preserve">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3.4.1. и 3.5. настоящего Договора) время приемки увеличивается на время, необходимое для решения таких ситуаций.</w:t>
      </w:r>
    </w:p>
    <w:p w:rsidR="00485A28" w:rsidRPr="0096245C" w:rsidRDefault="00485A28" w:rsidP="00485A28">
      <w:pPr>
        <w:suppressAutoHyphens/>
        <w:jc w:val="both"/>
        <w:rPr>
          <w:sz w:val="24"/>
          <w:szCs w:val="24"/>
          <w:lang w:eastAsia="zh-CN"/>
        </w:rPr>
      </w:pPr>
      <w:r w:rsidRPr="0096245C">
        <w:rPr>
          <w:b/>
          <w:sz w:val="24"/>
          <w:szCs w:val="24"/>
          <w:lang w:eastAsia="zh-CN"/>
        </w:rPr>
        <w:t>4.2.</w:t>
      </w:r>
      <w:r w:rsidRPr="0096245C">
        <w:rPr>
          <w:sz w:val="24"/>
          <w:szCs w:val="24"/>
          <w:lang w:eastAsia="zh-CN"/>
        </w:rPr>
        <w:t xml:space="preserve">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w:t>
      </w:r>
    </w:p>
    <w:p w:rsidR="00485A28" w:rsidRPr="0096245C" w:rsidRDefault="00485A28" w:rsidP="00485A28">
      <w:pPr>
        <w:suppressAutoHyphens/>
        <w:jc w:val="both"/>
        <w:rPr>
          <w:sz w:val="24"/>
          <w:szCs w:val="24"/>
          <w:lang w:eastAsia="zh-CN"/>
        </w:rPr>
      </w:pPr>
      <w:r w:rsidRPr="0096245C">
        <w:rPr>
          <w:b/>
          <w:sz w:val="24"/>
          <w:szCs w:val="24"/>
          <w:lang w:eastAsia="zh-CN"/>
        </w:rPr>
        <w:t>4.3.</w:t>
      </w:r>
      <w:r w:rsidRPr="0096245C">
        <w:rPr>
          <w:sz w:val="24"/>
          <w:szCs w:val="24"/>
          <w:lang w:eastAsia="zh-CN"/>
        </w:rPr>
        <w:t xml:space="preserve"> Определение физического веса товара происходит на вагонных весах М8300А-150 Покупателя, прошедших поверку в установленном порядке.</w:t>
      </w:r>
    </w:p>
    <w:p w:rsidR="00485A28" w:rsidRPr="0096245C" w:rsidRDefault="00485A28" w:rsidP="00485A28">
      <w:pPr>
        <w:suppressAutoHyphens/>
        <w:jc w:val="both"/>
        <w:rPr>
          <w:sz w:val="24"/>
          <w:szCs w:val="24"/>
          <w:lang w:eastAsia="zh-CN"/>
        </w:rPr>
      </w:pPr>
      <w:r w:rsidRPr="0096245C">
        <w:rPr>
          <w:b/>
          <w:sz w:val="24"/>
          <w:szCs w:val="24"/>
          <w:lang w:eastAsia="zh-CN"/>
        </w:rPr>
        <w:t>4.4.</w:t>
      </w:r>
      <w:r w:rsidRPr="0096245C">
        <w:rPr>
          <w:sz w:val="24"/>
          <w:szCs w:val="24"/>
          <w:lang w:eastAsia="zh-CN"/>
        </w:rPr>
        <w:t xml:space="preserve"> </w:t>
      </w:r>
      <w:proofErr w:type="gramStart"/>
      <w:r w:rsidRPr="0096245C">
        <w:rPr>
          <w:sz w:val="24"/>
          <w:szCs w:val="24"/>
          <w:lang w:eastAsia="zh-CN"/>
        </w:rPr>
        <w:t>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roofErr w:type="gramEnd"/>
    </w:p>
    <w:p w:rsidR="00485A28" w:rsidRPr="0096245C" w:rsidRDefault="00485A28" w:rsidP="00485A28">
      <w:pPr>
        <w:suppressAutoHyphens/>
        <w:jc w:val="both"/>
        <w:rPr>
          <w:sz w:val="24"/>
          <w:szCs w:val="24"/>
          <w:lang w:eastAsia="zh-CN"/>
        </w:rPr>
      </w:pPr>
      <w:r w:rsidRPr="0096245C">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485A28" w:rsidRPr="0096245C" w:rsidRDefault="00485A28" w:rsidP="00485A28">
      <w:pPr>
        <w:suppressAutoHyphens/>
        <w:ind w:firstLine="284"/>
        <w:jc w:val="both"/>
        <w:rPr>
          <w:sz w:val="24"/>
          <w:szCs w:val="24"/>
          <w:lang w:eastAsia="zh-CN"/>
        </w:rPr>
      </w:pPr>
      <w:proofErr w:type="gramStart"/>
      <w:r w:rsidRPr="0096245C">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(суббота, 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r w:rsidRPr="0096245C">
        <w:rPr>
          <w:sz w:val="24"/>
          <w:szCs w:val="24"/>
          <w:lang w:eastAsia="zh-CN"/>
        </w:rPr>
        <w:t xml:space="preserve"> Для исчисления сроков, указанных в данном пункте выходные дни (суббота, воскресенье), а также праздничные дни не учитываются.</w:t>
      </w:r>
    </w:p>
    <w:p w:rsidR="00485A28" w:rsidRPr="0096245C" w:rsidRDefault="00485A28" w:rsidP="00485A28">
      <w:pPr>
        <w:suppressAutoHyphens/>
        <w:jc w:val="both"/>
        <w:rPr>
          <w:sz w:val="24"/>
          <w:szCs w:val="24"/>
          <w:lang w:eastAsia="zh-CN"/>
        </w:rPr>
      </w:pPr>
      <w:r w:rsidRPr="0096245C">
        <w:rPr>
          <w:b/>
          <w:sz w:val="24"/>
          <w:szCs w:val="24"/>
          <w:lang w:eastAsia="zh-CN"/>
        </w:rPr>
        <w:t>4.5.</w:t>
      </w:r>
      <w:r w:rsidRPr="0096245C">
        <w:rPr>
          <w:sz w:val="24"/>
          <w:szCs w:val="24"/>
          <w:lang w:eastAsia="zh-CN"/>
        </w:rPr>
        <w:t xml:space="preserve"> Соответствие качества поставленного товара качеству по условиям настоящего Договора определяется лабораторией Покупателя. </w:t>
      </w:r>
    </w:p>
    <w:p w:rsidR="00485A28" w:rsidRPr="0096245C" w:rsidRDefault="00485A28" w:rsidP="00485A28">
      <w:pPr>
        <w:suppressAutoHyphens/>
        <w:jc w:val="both"/>
        <w:rPr>
          <w:sz w:val="24"/>
          <w:szCs w:val="24"/>
          <w:lang w:eastAsia="zh-CN"/>
        </w:rPr>
      </w:pPr>
      <w:r w:rsidRPr="0096245C">
        <w:rPr>
          <w:b/>
          <w:sz w:val="24"/>
          <w:szCs w:val="24"/>
          <w:lang w:eastAsia="zh-CN"/>
        </w:rPr>
        <w:t>4.5.1.</w:t>
      </w:r>
      <w:r w:rsidRPr="0096245C">
        <w:rPr>
          <w:sz w:val="24"/>
          <w:szCs w:val="24"/>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вправе проводить независимую экспертизу товара</w:t>
      </w:r>
      <w:r w:rsidRPr="0096245C">
        <w:rPr>
          <w:color w:val="FF0000"/>
          <w:sz w:val="24"/>
          <w:szCs w:val="24"/>
          <w:lang w:eastAsia="zh-CN"/>
        </w:rPr>
        <w:t xml:space="preserve"> </w:t>
      </w:r>
      <w:r w:rsidRPr="0096245C">
        <w:rPr>
          <w:sz w:val="24"/>
          <w:szCs w:val="24"/>
          <w:lang w:eastAsia="zh-CN"/>
        </w:rPr>
        <w:t xml:space="preserve">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w:t>
      </w:r>
      <w:proofErr w:type="gramStart"/>
      <w:r w:rsidRPr="0096245C">
        <w:rPr>
          <w:sz w:val="24"/>
          <w:szCs w:val="24"/>
          <w:lang w:eastAsia="zh-CN"/>
        </w:rPr>
        <w:t>являются арбитражными и не подлежат</w:t>
      </w:r>
      <w:proofErr w:type="gramEnd"/>
      <w:r w:rsidRPr="0096245C">
        <w:rPr>
          <w:sz w:val="24"/>
          <w:szCs w:val="24"/>
          <w:lang w:eastAsia="zh-CN"/>
        </w:rPr>
        <w:t xml:space="preserve"> оспариванию любой Стороной настоящего Договора. </w:t>
      </w:r>
      <w:proofErr w:type="gramStart"/>
      <w:r w:rsidRPr="0096245C">
        <w:rPr>
          <w:sz w:val="24"/>
          <w:szCs w:val="24"/>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485A28" w:rsidRPr="0096245C" w:rsidRDefault="00485A28" w:rsidP="00485A28">
      <w:pPr>
        <w:suppressAutoHyphens/>
        <w:jc w:val="both"/>
        <w:rPr>
          <w:sz w:val="24"/>
          <w:szCs w:val="24"/>
          <w:lang w:eastAsia="zh-CN"/>
        </w:rPr>
      </w:pPr>
      <w:r w:rsidRPr="0096245C">
        <w:rPr>
          <w:b/>
          <w:sz w:val="24"/>
          <w:szCs w:val="24"/>
          <w:lang w:eastAsia="zh-CN"/>
        </w:rPr>
        <w:lastRenderedPageBreak/>
        <w:t>4.5.2.</w:t>
      </w:r>
      <w:r w:rsidRPr="0096245C">
        <w:rPr>
          <w:sz w:val="24"/>
          <w:szCs w:val="24"/>
          <w:lang w:eastAsia="zh-CN"/>
        </w:rPr>
        <w:t xml:space="preserve">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485A28" w:rsidRPr="0096245C" w:rsidRDefault="00485A28" w:rsidP="00485A28">
      <w:pPr>
        <w:suppressAutoHyphens/>
        <w:jc w:val="both"/>
        <w:rPr>
          <w:sz w:val="24"/>
          <w:szCs w:val="24"/>
          <w:lang w:eastAsia="zh-CN"/>
        </w:rPr>
      </w:pPr>
      <w:r w:rsidRPr="0096245C">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85A28" w:rsidRPr="0096245C" w:rsidRDefault="00485A28" w:rsidP="00485A28">
      <w:pPr>
        <w:suppressAutoHyphens/>
        <w:jc w:val="both"/>
        <w:rPr>
          <w:sz w:val="24"/>
          <w:szCs w:val="24"/>
          <w:lang w:eastAsia="zh-CN"/>
        </w:rPr>
      </w:pPr>
      <w:r w:rsidRPr="0096245C">
        <w:rPr>
          <w:b/>
          <w:sz w:val="24"/>
          <w:szCs w:val="24"/>
          <w:lang w:eastAsia="zh-CN"/>
        </w:rPr>
        <w:t>4.5.3.</w:t>
      </w:r>
      <w:r w:rsidRPr="0096245C">
        <w:rPr>
          <w:sz w:val="24"/>
          <w:szCs w:val="24"/>
          <w:lang w:eastAsia="zh-CN"/>
        </w:rPr>
        <w:t xml:space="preserve"> Покупатель по просьбе и за счет Поставщика вправе осуществить услуги по отправке некачественного Товара по адресу, указанному Поставщиком.</w:t>
      </w:r>
    </w:p>
    <w:p w:rsidR="00485A28" w:rsidRPr="0096245C" w:rsidRDefault="00485A28" w:rsidP="00485A28">
      <w:pPr>
        <w:suppressAutoHyphens/>
        <w:jc w:val="both"/>
        <w:rPr>
          <w:sz w:val="24"/>
          <w:szCs w:val="24"/>
          <w:lang w:eastAsia="zh-CN"/>
        </w:rPr>
      </w:pPr>
      <w:r w:rsidRPr="0096245C">
        <w:rPr>
          <w:b/>
          <w:sz w:val="24"/>
          <w:szCs w:val="24"/>
          <w:lang w:eastAsia="zh-CN"/>
        </w:rPr>
        <w:t>4.5.4.</w:t>
      </w:r>
      <w:r w:rsidRPr="0096245C">
        <w:rPr>
          <w:sz w:val="24"/>
          <w:szCs w:val="24"/>
          <w:lang w:eastAsia="zh-CN"/>
        </w:rPr>
        <w:t xml:space="preserve"> На время решения спорных ситуаций, указанных в пунктах 4.5.1., 4.5.2., 4.5.3., в том числе время на осуществление вывоза некачественного Товара и оформление порожних вагонов, в случае нарушения Поставщиком условий пунктов 3.2, 3.2.3. настоящего Договора, вагоны становятся на простой.</w:t>
      </w:r>
    </w:p>
    <w:p w:rsidR="00485A28" w:rsidRPr="0096245C" w:rsidRDefault="00485A28" w:rsidP="00485A28">
      <w:pPr>
        <w:suppressAutoHyphens/>
        <w:jc w:val="both"/>
        <w:rPr>
          <w:sz w:val="24"/>
          <w:szCs w:val="24"/>
          <w:lang w:eastAsia="zh-CN"/>
        </w:rPr>
      </w:pPr>
      <w:r w:rsidRPr="0096245C">
        <w:rPr>
          <w:b/>
          <w:sz w:val="24"/>
          <w:szCs w:val="24"/>
          <w:lang w:eastAsia="zh-CN"/>
        </w:rPr>
        <w:t>4.6.</w:t>
      </w:r>
      <w:r w:rsidRPr="0096245C">
        <w:rPr>
          <w:sz w:val="24"/>
          <w:szCs w:val="24"/>
          <w:lang w:eastAsia="zh-CN"/>
        </w:rPr>
        <w:t xml:space="preserve">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485A28" w:rsidRPr="0096245C" w:rsidRDefault="00485A28" w:rsidP="00485A28">
      <w:pPr>
        <w:suppressAutoHyphens/>
        <w:jc w:val="both"/>
        <w:rPr>
          <w:sz w:val="24"/>
          <w:szCs w:val="24"/>
          <w:lang w:eastAsia="zh-CN"/>
        </w:rPr>
      </w:pPr>
      <w:r w:rsidRPr="0096245C">
        <w:rPr>
          <w:b/>
          <w:sz w:val="24"/>
          <w:szCs w:val="24"/>
          <w:lang w:eastAsia="zh-CN"/>
        </w:rPr>
        <w:t>4.7.</w:t>
      </w:r>
      <w:r w:rsidRPr="0096245C">
        <w:rPr>
          <w:sz w:val="24"/>
          <w:szCs w:val="24"/>
          <w:lang w:eastAsia="zh-CN"/>
        </w:rPr>
        <w:t xml:space="preserve">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96245C">
        <w:rPr>
          <w:sz w:val="24"/>
          <w:szCs w:val="24"/>
          <w:lang w:eastAsia="zh-CN"/>
        </w:rPr>
        <w:t>Р</w:t>
      </w:r>
      <w:proofErr w:type="gramEnd"/>
      <w:r w:rsidRPr="0096245C">
        <w:rPr>
          <w:sz w:val="24"/>
          <w:szCs w:val="24"/>
          <w:lang w:eastAsia="zh-CN"/>
        </w:rPr>
        <w:t xml:space="preserve">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85A28" w:rsidRPr="0096245C" w:rsidRDefault="00485A28" w:rsidP="00485A28">
      <w:pPr>
        <w:suppressAutoHyphens/>
        <w:spacing w:before="120" w:after="120"/>
        <w:ind w:firstLine="567"/>
        <w:jc w:val="center"/>
        <w:rPr>
          <w:b/>
          <w:sz w:val="24"/>
          <w:szCs w:val="24"/>
          <w:lang w:eastAsia="zh-CN"/>
        </w:rPr>
      </w:pPr>
      <w:r w:rsidRPr="0096245C">
        <w:rPr>
          <w:b/>
          <w:sz w:val="24"/>
          <w:szCs w:val="24"/>
          <w:lang w:eastAsia="zh-CN"/>
        </w:rPr>
        <w:t>5. ПОРЯДОК И ФОРМА РАСЧЕТОВ</w:t>
      </w:r>
    </w:p>
    <w:p w:rsidR="00485A28" w:rsidRPr="0096245C" w:rsidRDefault="00485A28" w:rsidP="00485A28">
      <w:pPr>
        <w:suppressAutoHyphens/>
        <w:jc w:val="both"/>
        <w:rPr>
          <w:sz w:val="24"/>
          <w:szCs w:val="24"/>
          <w:lang w:eastAsia="zh-CN"/>
        </w:rPr>
      </w:pPr>
      <w:r w:rsidRPr="0096245C">
        <w:rPr>
          <w:b/>
          <w:sz w:val="24"/>
          <w:szCs w:val="24"/>
          <w:lang w:eastAsia="zh-CN"/>
        </w:rPr>
        <w:t>5.1.</w:t>
      </w:r>
      <w:r w:rsidRPr="0096245C">
        <w:rPr>
          <w:sz w:val="24"/>
          <w:szCs w:val="24"/>
          <w:lang w:eastAsia="zh-CN"/>
        </w:rPr>
        <w:t xml:space="preserve"> Покупатель обязуется произвести оплату товара, в течение</w:t>
      </w:r>
      <w:proofErr w:type="gramStart"/>
      <w:r w:rsidRPr="0096245C">
        <w:rPr>
          <w:sz w:val="24"/>
          <w:szCs w:val="24"/>
          <w:lang w:eastAsia="zh-CN"/>
        </w:rPr>
        <w:t xml:space="preserve"> ______</w:t>
      </w:r>
      <w:r w:rsidRPr="0096245C">
        <w:rPr>
          <w:color w:val="FF0000"/>
          <w:sz w:val="24"/>
          <w:szCs w:val="24"/>
          <w:lang w:eastAsia="zh-CN"/>
        </w:rPr>
        <w:t xml:space="preserve"> </w:t>
      </w:r>
      <w:r w:rsidRPr="0096245C">
        <w:rPr>
          <w:sz w:val="24"/>
          <w:szCs w:val="24"/>
          <w:lang w:eastAsia="zh-CN"/>
        </w:rPr>
        <w:t xml:space="preserve">(________) </w:t>
      </w:r>
      <w:proofErr w:type="gramEnd"/>
      <w:r w:rsidRPr="0096245C">
        <w:rPr>
          <w:sz w:val="24"/>
          <w:szCs w:val="24"/>
          <w:lang w:eastAsia="zh-CN"/>
        </w:rPr>
        <w:t>календарных дней с момента его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485A28" w:rsidRPr="0096245C" w:rsidRDefault="00485A28" w:rsidP="00485A28">
      <w:pPr>
        <w:suppressAutoHyphens/>
        <w:jc w:val="both"/>
        <w:rPr>
          <w:sz w:val="24"/>
          <w:szCs w:val="24"/>
          <w:lang w:eastAsia="zh-CN"/>
        </w:rPr>
      </w:pPr>
      <w:r w:rsidRPr="0096245C">
        <w:rPr>
          <w:b/>
          <w:sz w:val="24"/>
          <w:szCs w:val="24"/>
          <w:lang w:eastAsia="zh-CN"/>
        </w:rPr>
        <w:t>5.2.</w:t>
      </w:r>
      <w:r w:rsidRPr="0096245C">
        <w:rPr>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485A28" w:rsidRPr="0096245C" w:rsidRDefault="00485A28" w:rsidP="00485A28">
      <w:pPr>
        <w:suppressAutoHyphens/>
        <w:jc w:val="both"/>
        <w:rPr>
          <w:sz w:val="24"/>
          <w:szCs w:val="24"/>
          <w:lang w:eastAsia="zh-CN"/>
        </w:rPr>
      </w:pPr>
      <w:r w:rsidRPr="0096245C">
        <w:rPr>
          <w:b/>
          <w:sz w:val="24"/>
          <w:szCs w:val="24"/>
          <w:lang w:eastAsia="zh-CN"/>
        </w:rPr>
        <w:t>5.3.</w:t>
      </w:r>
      <w:r w:rsidRPr="0096245C">
        <w:rPr>
          <w:sz w:val="24"/>
          <w:szCs w:val="24"/>
          <w:lang w:eastAsia="zh-CN"/>
        </w:rPr>
        <w:t xml:space="preserve">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5.4.</w:t>
      </w:r>
      <w:r w:rsidRPr="0096245C">
        <w:rPr>
          <w:sz w:val="24"/>
          <w:szCs w:val="24"/>
          <w:lang w:eastAsia="zh-CN"/>
        </w:rPr>
        <w:t xml:space="preserve"> Поставщик возмещает Покупателю расходы, связанные с простоем вагонов из-за нарушения Поставщиком условий пункта 3.4.1.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5.5.</w:t>
      </w:r>
      <w:r w:rsidRPr="0096245C">
        <w:rPr>
          <w:sz w:val="24"/>
          <w:szCs w:val="24"/>
          <w:lang w:eastAsia="zh-CN"/>
        </w:rPr>
        <w:t xml:space="preserve"> Поставщик возмещает расходы Покупателю в соответствии с условиями пунктов 4.5.2, 5.3, 5.4. настоящего Договора в течение пяти банковских дней с момента выставления последним счета и универсального передаточного документа.</w:t>
      </w:r>
    </w:p>
    <w:p w:rsidR="00485A28" w:rsidRPr="0096245C" w:rsidRDefault="00485A28" w:rsidP="00485A28">
      <w:pPr>
        <w:suppressAutoHyphens/>
        <w:jc w:val="both"/>
        <w:rPr>
          <w:sz w:val="24"/>
          <w:szCs w:val="24"/>
          <w:lang w:eastAsia="zh-CN"/>
        </w:rPr>
      </w:pPr>
      <w:r w:rsidRPr="0096245C">
        <w:rPr>
          <w:b/>
          <w:sz w:val="24"/>
          <w:szCs w:val="24"/>
          <w:lang w:eastAsia="zh-CN"/>
        </w:rPr>
        <w:t>5.6.</w:t>
      </w:r>
      <w:r w:rsidRPr="0096245C">
        <w:rPr>
          <w:sz w:val="24"/>
          <w:szCs w:val="24"/>
          <w:lang w:eastAsia="zh-CN"/>
        </w:rPr>
        <w:t xml:space="preserve"> Проценты на сумму отсрочки оплаты товара в соответствии со ст. 317.1 Гражданского кодекса РФ  не </w:t>
      </w:r>
      <w:proofErr w:type="gramStart"/>
      <w:r w:rsidRPr="0096245C">
        <w:rPr>
          <w:sz w:val="24"/>
          <w:szCs w:val="24"/>
          <w:lang w:eastAsia="zh-CN"/>
        </w:rPr>
        <w:t>начисляются и не уплачиваются</w:t>
      </w:r>
      <w:proofErr w:type="gramEnd"/>
      <w:r w:rsidRPr="0096245C">
        <w:rPr>
          <w:sz w:val="24"/>
          <w:szCs w:val="24"/>
          <w:lang w:eastAsia="zh-CN"/>
        </w:rPr>
        <w:t>.</w:t>
      </w:r>
    </w:p>
    <w:p w:rsidR="00485A28" w:rsidRPr="0096245C" w:rsidRDefault="00485A28" w:rsidP="00485A28">
      <w:pPr>
        <w:suppressAutoHyphens/>
        <w:jc w:val="both"/>
        <w:rPr>
          <w:sz w:val="24"/>
          <w:szCs w:val="24"/>
          <w:lang w:eastAsia="zh-CN"/>
        </w:rPr>
      </w:pPr>
      <w:r w:rsidRPr="0096245C">
        <w:rPr>
          <w:b/>
          <w:sz w:val="24"/>
          <w:szCs w:val="24"/>
          <w:lang w:eastAsia="zh-CN"/>
        </w:rPr>
        <w:t>5.7.</w:t>
      </w:r>
      <w:r w:rsidRPr="0096245C">
        <w:rPr>
          <w:sz w:val="24"/>
          <w:szCs w:val="24"/>
          <w:lang w:eastAsia="zh-CN"/>
        </w:rPr>
        <w:t xml:space="preserve"> Товар, проданный в кредит, </w:t>
      </w:r>
      <w:proofErr w:type="gramStart"/>
      <w:r w:rsidRPr="0096245C">
        <w:rPr>
          <w:sz w:val="24"/>
          <w:szCs w:val="24"/>
          <w:lang w:eastAsia="zh-CN"/>
        </w:rPr>
        <w:t>поступает в свободное распоряжение Покупателя и не считается</w:t>
      </w:r>
      <w:proofErr w:type="gramEnd"/>
      <w:r w:rsidRPr="0096245C">
        <w:rPr>
          <w:sz w:val="24"/>
          <w:szCs w:val="24"/>
          <w:lang w:eastAsia="zh-CN"/>
        </w:rPr>
        <w:t xml:space="preserve"> находящимся в залоге у Поставщика.</w:t>
      </w:r>
    </w:p>
    <w:p w:rsidR="00485A28" w:rsidRPr="0096245C" w:rsidRDefault="00485A28" w:rsidP="00485A28">
      <w:pPr>
        <w:suppressAutoHyphens/>
        <w:spacing w:before="120" w:after="120"/>
        <w:ind w:firstLine="567"/>
        <w:jc w:val="center"/>
        <w:rPr>
          <w:b/>
          <w:sz w:val="24"/>
          <w:szCs w:val="24"/>
          <w:lang w:eastAsia="zh-CN"/>
        </w:rPr>
      </w:pPr>
      <w:r w:rsidRPr="0096245C">
        <w:rPr>
          <w:b/>
          <w:sz w:val="24"/>
          <w:szCs w:val="24"/>
          <w:lang w:eastAsia="zh-CN"/>
        </w:rPr>
        <w:t>6. ОТВЕТСТВЕННОСТЬ СТОРОН</w:t>
      </w:r>
    </w:p>
    <w:p w:rsidR="00485A28" w:rsidRPr="0096245C" w:rsidRDefault="00485A28" w:rsidP="00485A28">
      <w:pPr>
        <w:suppressAutoHyphens/>
        <w:jc w:val="both"/>
        <w:rPr>
          <w:sz w:val="24"/>
          <w:szCs w:val="24"/>
          <w:lang w:eastAsia="zh-CN"/>
        </w:rPr>
      </w:pPr>
      <w:r w:rsidRPr="0096245C">
        <w:rPr>
          <w:b/>
          <w:sz w:val="24"/>
          <w:szCs w:val="24"/>
          <w:lang w:eastAsia="zh-CN"/>
        </w:rPr>
        <w:t>6.1.</w:t>
      </w:r>
      <w:r w:rsidRPr="0096245C">
        <w:rPr>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85A28" w:rsidRPr="0096245C" w:rsidRDefault="00485A28" w:rsidP="00485A28">
      <w:pPr>
        <w:suppressAutoHyphens/>
        <w:jc w:val="both"/>
        <w:rPr>
          <w:sz w:val="24"/>
          <w:szCs w:val="24"/>
        </w:rPr>
      </w:pPr>
      <w:r w:rsidRPr="0096245C">
        <w:rPr>
          <w:b/>
          <w:sz w:val="24"/>
          <w:szCs w:val="24"/>
          <w:lang w:eastAsia="zh-CN"/>
        </w:rPr>
        <w:lastRenderedPageBreak/>
        <w:t>6.2.</w:t>
      </w:r>
      <w:r w:rsidRPr="0096245C">
        <w:rPr>
          <w:sz w:val="24"/>
          <w:szCs w:val="24"/>
          <w:lang w:eastAsia="zh-CN"/>
        </w:rPr>
        <w:t xml:space="preserve">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6245C">
        <w:rPr>
          <w:sz w:val="24"/>
          <w:szCs w:val="24"/>
        </w:rPr>
        <w:t xml:space="preserve"> </w:t>
      </w:r>
    </w:p>
    <w:p w:rsidR="00485A28" w:rsidRPr="0096245C" w:rsidRDefault="00485A28" w:rsidP="00485A28">
      <w:pPr>
        <w:suppressAutoHyphens/>
        <w:jc w:val="both"/>
        <w:rPr>
          <w:sz w:val="24"/>
          <w:szCs w:val="24"/>
          <w:shd w:val="clear" w:color="auto" w:fill="FFFF00"/>
          <w:lang w:eastAsia="zh-CN"/>
        </w:rPr>
      </w:pPr>
      <w:r w:rsidRPr="0096245C">
        <w:rPr>
          <w:b/>
          <w:sz w:val="24"/>
          <w:szCs w:val="24"/>
          <w:lang w:eastAsia="zh-CN"/>
        </w:rPr>
        <w:t>6.3.</w:t>
      </w:r>
      <w:r w:rsidRPr="0096245C">
        <w:rPr>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485A28" w:rsidRPr="0096245C" w:rsidRDefault="00485A28" w:rsidP="00485A28">
      <w:pPr>
        <w:suppressAutoHyphens/>
        <w:jc w:val="both"/>
        <w:rPr>
          <w:sz w:val="24"/>
          <w:szCs w:val="24"/>
          <w:lang w:eastAsia="zh-CN"/>
        </w:rPr>
      </w:pPr>
      <w:r w:rsidRPr="0096245C">
        <w:rPr>
          <w:b/>
          <w:sz w:val="24"/>
          <w:szCs w:val="24"/>
          <w:lang w:eastAsia="zh-CN"/>
        </w:rPr>
        <w:t>6.4.</w:t>
      </w:r>
      <w:r w:rsidRPr="0096245C">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96245C">
        <w:rPr>
          <w:sz w:val="24"/>
          <w:szCs w:val="24"/>
          <w:lang w:eastAsia="zh-CN"/>
        </w:rPr>
        <w:t>непоставленного</w:t>
      </w:r>
      <w:proofErr w:type="spellEnd"/>
      <w:r w:rsidRPr="0096245C">
        <w:rPr>
          <w:sz w:val="24"/>
          <w:szCs w:val="24"/>
          <w:lang w:eastAsia="zh-CN"/>
        </w:rPr>
        <w:t xml:space="preserve"> в срок Товара, за каждый день просрочки.</w:t>
      </w:r>
    </w:p>
    <w:p w:rsidR="00485A28" w:rsidRPr="0096245C" w:rsidRDefault="00485A28" w:rsidP="00485A28">
      <w:pPr>
        <w:suppressAutoHyphens/>
        <w:jc w:val="both"/>
        <w:rPr>
          <w:sz w:val="24"/>
          <w:szCs w:val="24"/>
          <w:lang w:eastAsia="zh-CN"/>
        </w:rPr>
      </w:pPr>
      <w:r w:rsidRPr="0096245C">
        <w:rPr>
          <w:b/>
          <w:sz w:val="24"/>
          <w:szCs w:val="24"/>
          <w:lang w:eastAsia="zh-CN"/>
        </w:rPr>
        <w:t>6.5.</w:t>
      </w:r>
      <w:r w:rsidRPr="0096245C">
        <w:rPr>
          <w:sz w:val="24"/>
          <w:szCs w:val="24"/>
        </w:rPr>
        <w:t xml:space="preserve"> </w:t>
      </w:r>
      <w:r w:rsidRPr="0096245C">
        <w:rPr>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485A28" w:rsidRPr="0096245C" w:rsidRDefault="00485A28" w:rsidP="00485A28">
      <w:pPr>
        <w:suppressAutoHyphens/>
        <w:jc w:val="both"/>
        <w:rPr>
          <w:sz w:val="24"/>
          <w:szCs w:val="24"/>
          <w:lang w:eastAsia="zh-CN"/>
        </w:rPr>
      </w:pPr>
      <w:r w:rsidRPr="0096245C">
        <w:rPr>
          <w:b/>
          <w:sz w:val="24"/>
          <w:szCs w:val="24"/>
          <w:lang w:eastAsia="zh-CN"/>
        </w:rPr>
        <w:t>6.6.</w:t>
      </w:r>
      <w:r w:rsidRPr="0096245C">
        <w:rPr>
          <w:sz w:val="24"/>
          <w:szCs w:val="24"/>
          <w:lang w:eastAsia="zh-CN"/>
        </w:rPr>
        <w:t xml:space="preserve">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6.7.</w:t>
      </w:r>
      <w:r w:rsidRPr="0096245C">
        <w:rPr>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85A28" w:rsidRPr="0096245C" w:rsidRDefault="00485A28" w:rsidP="00485A28">
      <w:pPr>
        <w:suppressAutoHyphens/>
        <w:jc w:val="both"/>
        <w:rPr>
          <w:sz w:val="24"/>
          <w:szCs w:val="24"/>
          <w:lang w:eastAsia="zh-CN"/>
        </w:rPr>
      </w:pPr>
      <w:r w:rsidRPr="0096245C">
        <w:rPr>
          <w:b/>
          <w:sz w:val="24"/>
          <w:szCs w:val="24"/>
          <w:lang w:eastAsia="zh-CN"/>
        </w:rPr>
        <w:t>6.8.</w:t>
      </w:r>
      <w:r w:rsidRPr="0096245C">
        <w:rPr>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85A28" w:rsidRPr="0096245C" w:rsidRDefault="00485A28" w:rsidP="00485A28">
      <w:pPr>
        <w:suppressAutoHyphens/>
        <w:jc w:val="both"/>
        <w:rPr>
          <w:sz w:val="24"/>
          <w:szCs w:val="24"/>
          <w:lang w:eastAsia="zh-CN"/>
        </w:rPr>
      </w:pPr>
      <w:r w:rsidRPr="0096245C">
        <w:rPr>
          <w:b/>
          <w:sz w:val="24"/>
          <w:szCs w:val="24"/>
          <w:lang w:eastAsia="zh-CN"/>
        </w:rPr>
        <w:t>6.9.</w:t>
      </w:r>
      <w:r w:rsidRPr="0096245C">
        <w:rPr>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85A28" w:rsidRPr="0096245C" w:rsidRDefault="00485A28" w:rsidP="00485A28">
      <w:pPr>
        <w:suppressAutoHyphens/>
        <w:jc w:val="both"/>
        <w:rPr>
          <w:sz w:val="24"/>
          <w:szCs w:val="24"/>
          <w:lang w:eastAsia="zh-CN"/>
        </w:rPr>
      </w:pPr>
      <w:r w:rsidRPr="0096245C">
        <w:rPr>
          <w:b/>
          <w:sz w:val="24"/>
          <w:szCs w:val="24"/>
          <w:lang w:eastAsia="zh-CN"/>
        </w:rPr>
        <w:t>6.10.</w:t>
      </w:r>
      <w:r w:rsidRPr="0096245C">
        <w:rPr>
          <w:sz w:val="24"/>
          <w:szCs w:val="24"/>
          <w:lang w:eastAsia="zh-CN"/>
        </w:rPr>
        <w:t xml:space="preserve"> В случае</w:t>
      </w:r>
      <w:proofErr w:type="gramStart"/>
      <w:r w:rsidRPr="0096245C">
        <w:rPr>
          <w:sz w:val="24"/>
          <w:szCs w:val="24"/>
          <w:lang w:eastAsia="zh-CN"/>
        </w:rPr>
        <w:t>,</w:t>
      </w:r>
      <w:proofErr w:type="gramEnd"/>
      <w:r w:rsidRPr="0096245C">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85A28" w:rsidRPr="0096245C" w:rsidRDefault="00485A28" w:rsidP="00485A28">
      <w:pPr>
        <w:suppressAutoHyphens/>
        <w:jc w:val="both"/>
        <w:rPr>
          <w:sz w:val="24"/>
          <w:szCs w:val="24"/>
          <w:lang w:eastAsia="zh-CN"/>
        </w:rPr>
      </w:pPr>
      <w:r w:rsidRPr="0096245C">
        <w:rPr>
          <w:b/>
          <w:sz w:val="24"/>
          <w:szCs w:val="24"/>
          <w:lang w:eastAsia="zh-CN"/>
        </w:rPr>
        <w:t>6.11</w:t>
      </w:r>
      <w:r w:rsidRPr="0096245C">
        <w:rPr>
          <w:sz w:val="24"/>
          <w:szCs w:val="24"/>
          <w:lang w:eastAsia="zh-CN"/>
        </w:rPr>
        <w:t>. Уплата неустойки не освобождает Стороны от исполнения обязательств по настоящему Договору в полном объеме.</w:t>
      </w:r>
    </w:p>
    <w:p w:rsidR="00485A28" w:rsidRPr="0096245C" w:rsidRDefault="00485A28" w:rsidP="00485A28">
      <w:pPr>
        <w:suppressAutoHyphens/>
        <w:jc w:val="both"/>
        <w:rPr>
          <w:sz w:val="24"/>
          <w:szCs w:val="24"/>
          <w:lang w:eastAsia="zh-CN"/>
        </w:rPr>
      </w:pPr>
      <w:r w:rsidRPr="0096245C">
        <w:rPr>
          <w:b/>
          <w:sz w:val="24"/>
          <w:szCs w:val="24"/>
          <w:lang w:eastAsia="zh-CN"/>
        </w:rPr>
        <w:t>6.12.</w:t>
      </w:r>
      <w:r w:rsidRPr="0096245C">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96245C">
        <w:rPr>
          <w:sz w:val="24"/>
          <w:szCs w:val="24"/>
          <w:lang w:eastAsia="zh-CN"/>
        </w:rPr>
        <w:t>непоставка</w:t>
      </w:r>
      <w:proofErr w:type="spellEnd"/>
      <w:r w:rsidRPr="0096245C">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85A28" w:rsidRPr="0096245C" w:rsidRDefault="00485A28" w:rsidP="00485A28">
      <w:pPr>
        <w:suppressAutoHyphens/>
        <w:jc w:val="both"/>
        <w:rPr>
          <w:sz w:val="24"/>
          <w:szCs w:val="24"/>
          <w:lang w:eastAsia="zh-CN"/>
        </w:rPr>
      </w:pPr>
      <w:r w:rsidRPr="0096245C">
        <w:rPr>
          <w:b/>
          <w:sz w:val="24"/>
          <w:szCs w:val="24"/>
          <w:lang w:eastAsia="zh-CN"/>
        </w:rPr>
        <w:t>6.13.</w:t>
      </w:r>
      <w:r w:rsidRPr="0096245C">
        <w:rPr>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6.14.</w:t>
      </w:r>
      <w:r w:rsidRPr="0096245C">
        <w:rPr>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85A28" w:rsidRPr="0096245C" w:rsidRDefault="00485A28" w:rsidP="00485A28">
      <w:pPr>
        <w:suppressAutoHyphens/>
        <w:ind w:firstLine="567"/>
        <w:jc w:val="both"/>
        <w:rPr>
          <w:sz w:val="24"/>
          <w:szCs w:val="24"/>
          <w:lang w:eastAsia="zh-CN"/>
        </w:rPr>
      </w:pPr>
      <w:r w:rsidRPr="0096245C">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85A28" w:rsidRPr="0096245C" w:rsidRDefault="00485A28" w:rsidP="00485A28">
      <w:pPr>
        <w:suppressAutoHyphens/>
        <w:jc w:val="both"/>
        <w:rPr>
          <w:sz w:val="24"/>
          <w:szCs w:val="24"/>
          <w:lang w:eastAsia="zh-CN"/>
        </w:rPr>
      </w:pPr>
      <w:r w:rsidRPr="0096245C">
        <w:rPr>
          <w:b/>
          <w:sz w:val="24"/>
          <w:szCs w:val="24"/>
          <w:lang w:eastAsia="zh-CN"/>
        </w:rPr>
        <w:t>6.15.</w:t>
      </w:r>
      <w:r w:rsidRPr="0096245C">
        <w:rPr>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85A28" w:rsidRPr="0096245C" w:rsidRDefault="00485A28" w:rsidP="00485A28">
      <w:pPr>
        <w:suppressAutoHyphens/>
        <w:jc w:val="both"/>
        <w:rPr>
          <w:sz w:val="24"/>
          <w:szCs w:val="24"/>
          <w:lang w:eastAsia="zh-CN"/>
        </w:rPr>
      </w:pPr>
      <w:r w:rsidRPr="0096245C">
        <w:rPr>
          <w:b/>
          <w:sz w:val="24"/>
          <w:szCs w:val="24"/>
          <w:lang w:eastAsia="zh-CN"/>
        </w:rPr>
        <w:t>6.16.</w:t>
      </w:r>
      <w:r w:rsidRPr="0096245C">
        <w:rPr>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6245C">
        <w:rPr>
          <w:sz w:val="24"/>
          <w:szCs w:val="24"/>
        </w:rPr>
        <w:t>(штрафная неустойка)</w:t>
      </w:r>
      <w:r w:rsidRPr="0096245C">
        <w:rPr>
          <w:sz w:val="24"/>
          <w:szCs w:val="24"/>
          <w:lang w:eastAsia="zh-CN"/>
        </w:rPr>
        <w:t xml:space="preserve">. </w:t>
      </w:r>
    </w:p>
    <w:p w:rsidR="00485A28" w:rsidRPr="0096245C" w:rsidRDefault="00485A28" w:rsidP="00485A28">
      <w:pPr>
        <w:suppressAutoHyphens/>
        <w:jc w:val="both"/>
        <w:rPr>
          <w:sz w:val="24"/>
          <w:szCs w:val="24"/>
          <w:lang w:eastAsia="zh-CN"/>
        </w:rPr>
      </w:pPr>
      <w:r w:rsidRPr="0096245C">
        <w:rPr>
          <w:b/>
          <w:sz w:val="24"/>
          <w:szCs w:val="24"/>
          <w:lang w:eastAsia="zh-CN"/>
        </w:rPr>
        <w:t>6.17.</w:t>
      </w:r>
      <w:r w:rsidRPr="0096245C">
        <w:rPr>
          <w:sz w:val="24"/>
          <w:szCs w:val="24"/>
          <w:lang w:eastAsia="zh-CN"/>
        </w:rPr>
        <w:t xml:space="preserve"> </w:t>
      </w:r>
      <w:proofErr w:type="gramStart"/>
      <w:r w:rsidRPr="0096245C">
        <w:rPr>
          <w:sz w:val="24"/>
          <w:szCs w:val="24"/>
          <w:lang w:eastAsia="zh-CN"/>
        </w:rPr>
        <w:t xml:space="preserve">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w:t>
      </w:r>
      <w:r w:rsidRPr="0096245C">
        <w:rPr>
          <w:sz w:val="24"/>
          <w:szCs w:val="24"/>
          <w:lang w:eastAsia="zh-CN"/>
        </w:rPr>
        <w:lastRenderedPageBreak/>
        <w:t>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96245C">
        <w:rPr>
          <w:sz w:val="24"/>
          <w:szCs w:val="24"/>
          <w:lang w:eastAsia="zh-CN"/>
        </w:rPr>
        <w:t xml:space="preserve"> требования Покупателя.</w:t>
      </w:r>
    </w:p>
    <w:p w:rsidR="00485A28" w:rsidRPr="0096245C" w:rsidRDefault="00485A28" w:rsidP="00485A28">
      <w:pPr>
        <w:suppressAutoHyphens/>
        <w:jc w:val="both"/>
        <w:rPr>
          <w:rFonts w:eastAsia="Calibri"/>
          <w:color w:val="000000"/>
          <w:sz w:val="24"/>
          <w:szCs w:val="24"/>
          <w:lang w:eastAsia="en-US"/>
        </w:rPr>
      </w:pPr>
      <w:r w:rsidRPr="0096245C">
        <w:rPr>
          <w:b/>
          <w:sz w:val="24"/>
          <w:szCs w:val="24"/>
          <w:lang w:eastAsia="zh-CN"/>
        </w:rPr>
        <w:t>6.18.</w:t>
      </w:r>
      <w:r w:rsidRPr="0096245C">
        <w:rPr>
          <w:sz w:val="24"/>
          <w:szCs w:val="24"/>
          <w:lang w:eastAsia="zh-CN"/>
        </w:rPr>
        <w:t xml:space="preserve"> </w:t>
      </w:r>
      <w:proofErr w:type="gramStart"/>
      <w:r w:rsidRPr="0096245C">
        <w:rPr>
          <w:rFonts w:eastAsia="Calibri"/>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96245C">
        <w:rPr>
          <w:rFonts w:eastAsia="Calibri"/>
          <w:color w:val="000000"/>
          <w:sz w:val="24"/>
          <w:szCs w:val="24"/>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485A28" w:rsidRPr="0096245C" w:rsidRDefault="00485A28" w:rsidP="00485A28">
      <w:pPr>
        <w:suppressAutoHyphens/>
        <w:jc w:val="both"/>
        <w:rPr>
          <w:sz w:val="24"/>
          <w:szCs w:val="24"/>
        </w:rPr>
      </w:pPr>
      <w:r w:rsidRPr="0096245C">
        <w:rPr>
          <w:rFonts w:eastAsia="Calibri"/>
          <w:b/>
          <w:color w:val="000000"/>
          <w:sz w:val="24"/>
          <w:szCs w:val="24"/>
          <w:lang w:eastAsia="en-US"/>
        </w:rPr>
        <w:t>6.19.</w:t>
      </w:r>
      <w:r w:rsidRPr="0096245C">
        <w:rPr>
          <w:rFonts w:eastAsia="Calibri"/>
          <w:color w:val="000000"/>
          <w:sz w:val="24"/>
          <w:szCs w:val="24"/>
          <w:lang w:eastAsia="en-US"/>
        </w:rPr>
        <w:t xml:space="preserve"> </w:t>
      </w:r>
      <w:r w:rsidRPr="0096245C">
        <w:rPr>
          <w:sz w:val="24"/>
          <w:szCs w:val="24"/>
          <w:lang w:eastAsia="zh-CN"/>
        </w:rPr>
        <w:t>П</w:t>
      </w:r>
      <w:r w:rsidRPr="0096245C">
        <w:rPr>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485A28" w:rsidRPr="0096245C" w:rsidRDefault="00485A28" w:rsidP="00485A28">
      <w:pPr>
        <w:suppressAutoHyphens/>
        <w:spacing w:before="120" w:after="120"/>
        <w:ind w:firstLine="567"/>
        <w:mirrorIndents/>
        <w:jc w:val="center"/>
        <w:rPr>
          <w:rFonts w:eastAsia="Calibri"/>
          <w:b/>
          <w:color w:val="000000"/>
          <w:sz w:val="24"/>
          <w:szCs w:val="24"/>
        </w:rPr>
      </w:pPr>
      <w:r w:rsidRPr="0096245C">
        <w:rPr>
          <w:rFonts w:eastAsia="Calibri"/>
          <w:b/>
          <w:color w:val="000000"/>
          <w:sz w:val="24"/>
          <w:szCs w:val="24"/>
        </w:rPr>
        <w:t>7. ИЗМЕНЕНИЕ И РАСТОРЖЕНИЕ ДОГОВОРА</w:t>
      </w:r>
    </w:p>
    <w:p w:rsidR="00485A28" w:rsidRPr="0096245C" w:rsidRDefault="00485A28" w:rsidP="00485A28">
      <w:pPr>
        <w:shd w:val="clear" w:color="auto" w:fill="FFFFFF"/>
        <w:contextualSpacing/>
        <w:mirrorIndents/>
        <w:jc w:val="both"/>
        <w:rPr>
          <w:color w:val="000000"/>
          <w:sz w:val="24"/>
          <w:szCs w:val="24"/>
        </w:rPr>
      </w:pPr>
      <w:r w:rsidRPr="0096245C">
        <w:rPr>
          <w:b/>
          <w:bCs/>
          <w:color w:val="000000"/>
          <w:sz w:val="24"/>
          <w:szCs w:val="24"/>
        </w:rPr>
        <w:t>7.1.</w:t>
      </w:r>
      <w:r w:rsidRPr="0096245C">
        <w:rPr>
          <w:b/>
          <w:bCs/>
          <w:color w:val="000000"/>
          <w:sz w:val="24"/>
          <w:szCs w:val="24"/>
        </w:rPr>
        <w:t> </w:t>
      </w:r>
      <w:r w:rsidRPr="0096245C">
        <w:rPr>
          <w:color w:val="000000"/>
          <w:sz w:val="24"/>
          <w:szCs w:val="24"/>
        </w:rPr>
        <w:t>Договор может быть изменен или расторгнут по соглашению сторон.</w:t>
      </w:r>
    </w:p>
    <w:p w:rsidR="00485A28" w:rsidRPr="0096245C" w:rsidRDefault="00485A28" w:rsidP="00485A28">
      <w:pPr>
        <w:shd w:val="clear" w:color="auto" w:fill="FFFFFF"/>
        <w:contextualSpacing/>
        <w:mirrorIndents/>
        <w:jc w:val="both"/>
        <w:rPr>
          <w:color w:val="000000"/>
          <w:sz w:val="24"/>
          <w:szCs w:val="24"/>
        </w:rPr>
      </w:pPr>
      <w:r w:rsidRPr="0096245C">
        <w:rPr>
          <w:b/>
          <w:color w:val="000000"/>
          <w:sz w:val="24"/>
          <w:szCs w:val="24"/>
        </w:rPr>
        <w:t>7.1.1.</w:t>
      </w:r>
      <w:r w:rsidRPr="0096245C">
        <w:rPr>
          <w:color w:val="000000"/>
          <w:sz w:val="24"/>
          <w:szCs w:val="24"/>
        </w:rPr>
        <w:t xml:space="preserve">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85A28" w:rsidRPr="0096245C" w:rsidRDefault="00485A28" w:rsidP="00485A28">
      <w:pPr>
        <w:shd w:val="clear" w:color="auto" w:fill="FFFFFF"/>
        <w:contextualSpacing/>
        <w:mirrorIndents/>
        <w:jc w:val="both"/>
        <w:rPr>
          <w:color w:val="000000"/>
          <w:sz w:val="24"/>
          <w:szCs w:val="24"/>
        </w:rPr>
      </w:pPr>
      <w:r w:rsidRPr="0096245C">
        <w:rPr>
          <w:b/>
          <w:color w:val="000000"/>
          <w:sz w:val="24"/>
          <w:szCs w:val="24"/>
        </w:rPr>
        <w:t>7.1.2.</w:t>
      </w:r>
      <w:r w:rsidRPr="0096245C">
        <w:rPr>
          <w:color w:val="000000"/>
          <w:sz w:val="24"/>
          <w:szCs w:val="24"/>
        </w:rPr>
        <w:t xml:space="preserve">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85A28" w:rsidRPr="0096245C" w:rsidRDefault="00485A28" w:rsidP="00485A28">
      <w:pPr>
        <w:shd w:val="clear" w:color="auto" w:fill="FFFFFF"/>
        <w:contextualSpacing/>
        <w:mirrorIndents/>
        <w:jc w:val="both"/>
        <w:rPr>
          <w:color w:val="000000"/>
          <w:sz w:val="24"/>
          <w:szCs w:val="24"/>
        </w:rPr>
      </w:pPr>
      <w:r w:rsidRPr="0096245C">
        <w:rPr>
          <w:b/>
          <w:bCs/>
          <w:color w:val="000000"/>
          <w:sz w:val="24"/>
          <w:szCs w:val="24"/>
        </w:rPr>
        <w:t>7.2.</w:t>
      </w:r>
      <w:r w:rsidRPr="0096245C">
        <w:rPr>
          <w:b/>
          <w:bCs/>
          <w:color w:val="000000"/>
          <w:sz w:val="24"/>
          <w:szCs w:val="24"/>
        </w:rPr>
        <w:t> </w:t>
      </w:r>
      <w:r w:rsidRPr="0096245C">
        <w:rPr>
          <w:color w:val="000000"/>
          <w:sz w:val="24"/>
          <w:szCs w:val="24"/>
        </w:rPr>
        <w:t>Расторжение договора</w:t>
      </w:r>
    </w:p>
    <w:p w:rsidR="00485A28" w:rsidRPr="0096245C" w:rsidRDefault="00485A28" w:rsidP="00485A28">
      <w:pPr>
        <w:shd w:val="clear" w:color="auto" w:fill="FFFFFF"/>
        <w:contextualSpacing/>
        <w:mirrorIndents/>
        <w:jc w:val="both"/>
        <w:rPr>
          <w:color w:val="000000"/>
          <w:sz w:val="24"/>
          <w:szCs w:val="24"/>
        </w:rPr>
      </w:pPr>
      <w:r w:rsidRPr="0096245C">
        <w:rPr>
          <w:b/>
          <w:bCs/>
          <w:color w:val="000000"/>
          <w:sz w:val="24"/>
          <w:szCs w:val="24"/>
        </w:rPr>
        <w:t>7.2.1.</w:t>
      </w:r>
      <w:r w:rsidRPr="0096245C">
        <w:rPr>
          <w:b/>
          <w:bCs/>
          <w:color w:val="000000"/>
          <w:sz w:val="24"/>
          <w:szCs w:val="24"/>
        </w:rPr>
        <w:t> </w:t>
      </w:r>
      <w:r w:rsidRPr="0096245C">
        <w:rPr>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85A28" w:rsidRPr="0096245C" w:rsidRDefault="00485A28" w:rsidP="00485A28">
      <w:pPr>
        <w:suppressAutoHyphens/>
        <w:contextualSpacing/>
        <w:mirrorIndents/>
        <w:jc w:val="both"/>
        <w:rPr>
          <w:rFonts w:eastAsia="Calibri"/>
          <w:sz w:val="24"/>
          <w:szCs w:val="24"/>
          <w:lang w:eastAsia="en-US"/>
        </w:rPr>
      </w:pPr>
      <w:r w:rsidRPr="0096245C">
        <w:rPr>
          <w:rFonts w:eastAsia="Calibri"/>
          <w:b/>
          <w:bCs/>
          <w:sz w:val="24"/>
          <w:szCs w:val="24"/>
          <w:lang w:eastAsia="en-US"/>
        </w:rPr>
        <w:t>7.2.2.</w:t>
      </w:r>
      <w:r w:rsidRPr="0096245C">
        <w:rPr>
          <w:rFonts w:eastAsia="Calibri"/>
          <w:b/>
          <w:bCs/>
          <w:sz w:val="24"/>
          <w:szCs w:val="24"/>
          <w:lang w:eastAsia="en-US"/>
        </w:rPr>
        <w:t> </w:t>
      </w:r>
      <w:r w:rsidRPr="0096245C">
        <w:rPr>
          <w:rFonts w:eastAsia="Calibri"/>
          <w:sz w:val="24"/>
          <w:szCs w:val="24"/>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85A28" w:rsidRPr="0096245C" w:rsidRDefault="00485A28" w:rsidP="00485A28">
      <w:pPr>
        <w:suppressAutoHyphens/>
        <w:spacing w:before="120" w:after="120"/>
        <w:ind w:firstLine="567"/>
        <w:mirrorIndents/>
        <w:jc w:val="center"/>
        <w:rPr>
          <w:b/>
          <w:sz w:val="24"/>
          <w:szCs w:val="24"/>
          <w:lang w:eastAsia="zh-CN"/>
        </w:rPr>
      </w:pPr>
      <w:r w:rsidRPr="0096245C">
        <w:rPr>
          <w:b/>
          <w:sz w:val="24"/>
          <w:szCs w:val="24"/>
          <w:lang w:eastAsia="zh-CN"/>
        </w:rPr>
        <w:t>8. РАЗРЕШЕНИЕ СПОРОВ</w:t>
      </w:r>
    </w:p>
    <w:p w:rsidR="00485A28" w:rsidRPr="0096245C" w:rsidRDefault="00485A28" w:rsidP="00485A28">
      <w:pPr>
        <w:shd w:val="clear" w:color="auto" w:fill="FFFFFF"/>
        <w:contextualSpacing/>
        <w:mirrorIndents/>
        <w:jc w:val="both"/>
        <w:rPr>
          <w:sz w:val="24"/>
          <w:szCs w:val="24"/>
        </w:rPr>
      </w:pPr>
      <w:r w:rsidRPr="0096245C">
        <w:rPr>
          <w:b/>
          <w:bCs/>
          <w:sz w:val="24"/>
          <w:szCs w:val="24"/>
        </w:rPr>
        <w:t>8.1.</w:t>
      </w:r>
      <w:r w:rsidRPr="0096245C">
        <w:rPr>
          <w:b/>
          <w:bCs/>
          <w:sz w:val="24"/>
          <w:szCs w:val="24"/>
        </w:rPr>
        <w:t> </w:t>
      </w:r>
      <w:r w:rsidRPr="0096245C">
        <w:rPr>
          <w:sz w:val="24"/>
          <w:szCs w:val="24"/>
        </w:rPr>
        <w:t>Претензионный порядок</w:t>
      </w:r>
    </w:p>
    <w:p w:rsidR="00485A28" w:rsidRPr="0096245C" w:rsidRDefault="00485A28" w:rsidP="00485A28">
      <w:pPr>
        <w:shd w:val="clear" w:color="auto" w:fill="FFFFFF"/>
        <w:contextualSpacing/>
        <w:mirrorIndents/>
        <w:jc w:val="both"/>
        <w:rPr>
          <w:sz w:val="24"/>
          <w:szCs w:val="24"/>
        </w:rPr>
      </w:pPr>
      <w:r w:rsidRPr="0096245C">
        <w:rPr>
          <w:b/>
          <w:bCs/>
          <w:sz w:val="24"/>
          <w:szCs w:val="24"/>
        </w:rPr>
        <w:t>8.1.1.</w:t>
      </w:r>
      <w:r w:rsidRPr="0096245C">
        <w:rPr>
          <w:b/>
          <w:bCs/>
          <w:sz w:val="24"/>
          <w:szCs w:val="24"/>
        </w:rPr>
        <w:t> </w:t>
      </w:r>
      <w:r w:rsidRPr="0096245C">
        <w:rPr>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85A28" w:rsidRPr="0096245C" w:rsidRDefault="00485A28" w:rsidP="00485A28">
      <w:pPr>
        <w:shd w:val="clear" w:color="auto" w:fill="FFFFFF"/>
        <w:contextualSpacing/>
        <w:mirrorIndents/>
        <w:jc w:val="both"/>
        <w:rPr>
          <w:sz w:val="24"/>
          <w:szCs w:val="24"/>
        </w:rPr>
      </w:pPr>
      <w:r w:rsidRPr="0096245C">
        <w:rPr>
          <w:b/>
          <w:bCs/>
          <w:sz w:val="24"/>
          <w:szCs w:val="24"/>
        </w:rPr>
        <w:t>8.1.2.</w:t>
      </w:r>
      <w:r w:rsidRPr="0096245C">
        <w:rPr>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85A28" w:rsidRPr="0096245C" w:rsidRDefault="00485A28" w:rsidP="00485A28">
      <w:pPr>
        <w:shd w:val="clear" w:color="auto" w:fill="FFFFFF"/>
        <w:contextualSpacing/>
        <w:mirrorIndents/>
        <w:jc w:val="both"/>
        <w:rPr>
          <w:sz w:val="24"/>
          <w:szCs w:val="24"/>
        </w:rPr>
      </w:pPr>
      <w:r w:rsidRPr="0096245C">
        <w:rPr>
          <w:b/>
          <w:bCs/>
          <w:sz w:val="24"/>
          <w:szCs w:val="24"/>
        </w:rPr>
        <w:t>8.1.3.</w:t>
      </w:r>
      <w:r w:rsidRPr="0096245C">
        <w:rPr>
          <w:b/>
          <w:bCs/>
          <w:sz w:val="24"/>
          <w:szCs w:val="24"/>
        </w:rPr>
        <w:t> </w:t>
      </w:r>
      <w:r w:rsidRPr="0096245C">
        <w:rPr>
          <w:sz w:val="24"/>
          <w:szCs w:val="24"/>
        </w:rPr>
        <w:t>В случае неполучения ответа в указанный срок либо несогласия с ответом заинтересованная сторона вправе обратиться в суд.</w:t>
      </w:r>
    </w:p>
    <w:p w:rsidR="00485A28" w:rsidRPr="0096245C" w:rsidRDefault="00485A28" w:rsidP="00485A28">
      <w:pPr>
        <w:shd w:val="clear" w:color="auto" w:fill="FFFFFF"/>
        <w:contextualSpacing/>
        <w:mirrorIndents/>
        <w:jc w:val="both"/>
        <w:rPr>
          <w:sz w:val="24"/>
          <w:szCs w:val="24"/>
        </w:rPr>
      </w:pPr>
      <w:r w:rsidRPr="0096245C">
        <w:rPr>
          <w:b/>
          <w:bCs/>
          <w:sz w:val="24"/>
          <w:szCs w:val="24"/>
        </w:rPr>
        <w:t>8.2.</w:t>
      </w:r>
      <w:r w:rsidRPr="0096245C">
        <w:rPr>
          <w:b/>
          <w:bCs/>
          <w:sz w:val="24"/>
          <w:szCs w:val="24"/>
        </w:rPr>
        <w:t> </w:t>
      </w:r>
      <w:r w:rsidRPr="0096245C">
        <w:rPr>
          <w:sz w:val="24"/>
          <w:szCs w:val="24"/>
        </w:rPr>
        <w:t>Все споры, вытекающие из Договора, подлежат рассмотрению Арбитражным судом Свердловской области.</w:t>
      </w:r>
    </w:p>
    <w:p w:rsidR="00485A28" w:rsidRPr="0096245C" w:rsidRDefault="00485A28" w:rsidP="00485A28">
      <w:pPr>
        <w:suppressAutoHyphens/>
        <w:spacing w:before="120" w:after="120"/>
        <w:ind w:firstLine="567"/>
        <w:mirrorIndents/>
        <w:jc w:val="center"/>
        <w:rPr>
          <w:b/>
          <w:sz w:val="24"/>
          <w:szCs w:val="24"/>
          <w:lang w:eastAsia="zh-CN"/>
        </w:rPr>
      </w:pPr>
      <w:r w:rsidRPr="0096245C">
        <w:rPr>
          <w:b/>
          <w:sz w:val="24"/>
          <w:szCs w:val="24"/>
          <w:lang w:eastAsia="zh-CN"/>
        </w:rPr>
        <w:t>9. ЗАКЛЮЧИТЕЛЬНЫЕ ПОЛОЖЕНИЯ</w:t>
      </w:r>
    </w:p>
    <w:p w:rsidR="00485A28" w:rsidRPr="0096245C" w:rsidRDefault="00485A28" w:rsidP="00485A28">
      <w:pPr>
        <w:jc w:val="both"/>
        <w:rPr>
          <w:sz w:val="24"/>
          <w:szCs w:val="24"/>
        </w:rPr>
      </w:pPr>
      <w:r w:rsidRPr="0096245C">
        <w:rPr>
          <w:b/>
          <w:sz w:val="24"/>
          <w:szCs w:val="24"/>
        </w:rPr>
        <w:lastRenderedPageBreak/>
        <w:t>9.1.</w:t>
      </w:r>
      <w:r w:rsidRPr="0096245C">
        <w:rPr>
          <w:sz w:val="24"/>
          <w:szCs w:val="24"/>
        </w:rPr>
        <w:t xml:space="preserve"> Договор </w:t>
      </w:r>
      <w:proofErr w:type="gramStart"/>
      <w:r w:rsidRPr="0096245C">
        <w:rPr>
          <w:sz w:val="24"/>
          <w:szCs w:val="24"/>
        </w:rPr>
        <w:t>вступает в силу с момента подписания и действует</w:t>
      </w:r>
      <w:proofErr w:type="gramEnd"/>
      <w:r w:rsidRPr="0096245C">
        <w:rPr>
          <w:sz w:val="24"/>
          <w:szCs w:val="24"/>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485A28" w:rsidRPr="0096245C" w:rsidRDefault="00485A28" w:rsidP="00485A28">
      <w:pPr>
        <w:suppressAutoHyphens/>
        <w:contextualSpacing/>
        <w:mirrorIndents/>
        <w:jc w:val="both"/>
        <w:rPr>
          <w:rFonts w:eastAsia="Calibri"/>
          <w:sz w:val="24"/>
          <w:szCs w:val="24"/>
          <w:lang w:eastAsia="en-US"/>
        </w:rPr>
      </w:pPr>
      <w:r w:rsidRPr="0096245C">
        <w:rPr>
          <w:rFonts w:eastAsia="Calibri"/>
          <w:b/>
          <w:sz w:val="24"/>
          <w:szCs w:val="24"/>
          <w:lang w:eastAsia="en-US"/>
        </w:rPr>
        <w:t>9.2.</w:t>
      </w:r>
      <w:r w:rsidRPr="0096245C">
        <w:rPr>
          <w:rFonts w:eastAsia="Calibri"/>
          <w:sz w:val="24"/>
          <w:szCs w:val="24"/>
          <w:lang w:eastAsia="en-US"/>
        </w:rPr>
        <w:t xml:space="preserve"> Права и обязанности Сторон по договору не могут быть переданы (уступлены) третьим лицам без письменного согласия Сторон по договору.</w:t>
      </w:r>
    </w:p>
    <w:p w:rsidR="00485A28" w:rsidRPr="0096245C" w:rsidRDefault="00485A28" w:rsidP="00485A28">
      <w:pPr>
        <w:suppressAutoHyphens/>
        <w:contextualSpacing/>
        <w:mirrorIndents/>
        <w:jc w:val="both"/>
        <w:rPr>
          <w:rFonts w:eastAsia="Calibri"/>
          <w:sz w:val="24"/>
          <w:szCs w:val="24"/>
          <w:lang w:eastAsia="en-US"/>
        </w:rPr>
      </w:pPr>
      <w:r w:rsidRPr="0096245C">
        <w:rPr>
          <w:rFonts w:eastAsia="Calibri"/>
          <w:b/>
          <w:sz w:val="24"/>
          <w:szCs w:val="24"/>
          <w:lang w:eastAsia="en-US"/>
        </w:rPr>
        <w:t>9.3.</w:t>
      </w:r>
      <w:r w:rsidRPr="0096245C">
        <w:rPr>
          <w:rFonts w:eastAsia="Calibri"/>
          <w:sz w:val="24"/>
          <w:szCs w:val="24"/>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85A28" w:rsidRPr="0096245C" w:rsidRDefault="00485A28" w:rsidP="00485A28">
      <w:pPr>
        <w:autoSpaceDE w:val="0"/>
        <w:autoSpaceDN w:val="0"/>
        <w:adjustRightInd w:val="0"/>
        <w:contextualSpacing/>
        <w:mirrorIndents/>
        <w:jc w:val="both"/>
        <w:rPr>
          <w:rFonts w:eastAsia="Calibri"/>
          <w:sz w:val="24"/>
          <w:szCs w:val="24"/>
        </w:rPr>
      </w:pPr>
      <w:r w:rsidRPr="0096245C">
        <w:rPr>
          <w:rFonts w:eastAsia="Calibri"/>
          <w:b/>
          <w:sz w:val="24"/>
          <w:szCs w:val="24"/>
        </w:rPr>
        <w:t>9.4.</w:t>
      </w:r>
      <w:r w:rsidRPr="0096245C">
        <w:rPr>
          <w:rFonts w:eastAsia="Calibri"/>
          <w:sz w:val="24"/>
          <w:szCs w:val="24"/>
        </w:rPr>
        <w:t xml:space="preserve"> Направление юридически значимых сообщений</w:t>
      </w:r>
    </w:p>
    <w:p w:rsidR="00485A28" w:rsidRPr="0096245C" w:rsidRDefault="00485A28" w:rsidP="00485A28">
      <w:pPr>
        <w:autoSpaceDE w:val="0"/>
        <w:autoSpaceDN w:val="0"/>
        <w:adjustRightInd w:val="0"/>
        <w:contextualSpacing/>
        <w:mirrorIndents/>
        <w:jc w:val="both"/>
        <w:rPr>
          <w:rFonts w:eastAsia="Calibri"/>
          <w:sz w:val="24"/>
          <w:szCs w:val="24"/>
        </w:rPr>
      </w:pPr>
      <w:r w:rsidRPr="0096245C">
        <w:rPr>
          <w:rFonts w:eastAsia="Calibri"/>
          <w:b/>
          <w:sz w:val="24"/>
          <w:szCs w:val="24"/>
        </w:rPr>
        <w:t>9.4.1.</w:t>
      </w:r>
      <w:r w:rsidRPr="0096245C">
        <w:rPr>
          <w:rFonts w:eastAsia="Calibri"/>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85A28" w:rsidRPr="0096245C" w:rsidRDefault="00485A28" w:rsidP="00485A28">
      <w:pPr>
        <w:suppressAutoHyphens/>
        <w:contextualSpacing/>
        <w:mirrorIndents/>
        <w:jc w:val="both"/>
        <w:rPr>
          <w:rFonts w:eastAsia="Calibri"/>
          <w:sz w:val="24"/>
          <w:szCs w:val="24"/>
        </w:rPr>
      </w:pPr>
      <w:r w:rsidRPr="0096245C">
        <w:rPr>
          <w:rFonts w:eastAsia="Calibri"/>
          <w:b/>
          <w:sz w:val="24"/>
          <w:szCs w:val="24"/>
        </w:rPr>
        <w:t>9.4.2.</w:t>
      </w:r>
      <w:r w:rsidRPr="0096245C">
        <w:rPr>
          <w:rFonts w:eastAsia="Calibri"/>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85A28" w:rsidRPr="0096245C" w:rsidRDefault="00485A28" w:rsidP="00485A28">
      <w:pPr>
        <w:suppressAutoHyphens/>
        <w:jc w:val="both"/>
        <w:rPr>
          <w:sz w:val="24"/>
          <w:szCs w:val="24"/>
        </w:rPr>
      </w:pPr>
      <w:r w:rsidRPr="0096245C">
        <w:rPr>
          <w:rFonts w:eastAsia="Calibri"/>
          <w:b/>
          <w:sz w:val="24"/>
          <w:szCs w:val="24"/>
          <w:lang w:eastAsia="en-US"/>
        </w:rPr>
        <w:t>9.5.</w:t>
      </w:r>
      <w:r w:rsidRPr="0096245C">
        <w:rPr>
          <w:rFonts w:eastAsia="Calibri"/>
          <w:sz w:val="24"/>
          <w:szCs w:val="24"/>
          <w:lang w:eastAsia="en-US"/>
        </w:rPr>
        <w:t xml:space="preserve"> Договор составлен в двух экземплярах, по одному для каждой из Сторон.</w:t>
      </w:r>
    </w:p>
    <w:p w:rsidR="00485A28" w:rsidRPr="0096245C" w:rsidRDefault="00485A28" w:rsidP="00485A28">
      <w:pPr>
        <w:suppressAutoHyphens/>
        <w:spacing w:before="120" w:after="120"/>
        <w:jc w:val="center"/>
        <w:rPr>
          <w:b/>
          <w:caps/>
          <w:sz w:val="24"/>
          <w:szCs w:val="24"/>
        </w:rPr>
      </w:pPr>
      <w:r w:rsidRPr="0096245C">
        <w:rPr>
          <w:b/>
          <w:caps/>
          <w:sz w:val="24"/>
          <w:szCs w:val="24"/>
        </w:rPr>
        <w:t>10.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485A28" w:rsidRPr="0096245C" w:rsidTr="008B5982">
        <w:tc>
          <w:tcPr>
            <w:tcW w:w="4927" w:type="dxa"/>
            <w:shd w:val="clear" w:color="auto" w:fill="auto"/>
          </w:tcPr>
          <w:p w:rsidR="00485A28" w:rsidRPr="0096245C" w:rsidRDefault="00485A28" w:rsidP="008B5982">
            <w:pPr>
              <w:suppressAutoHyphens/>
              <w:jc w:val="both"/>
              <w:rPr>
                <w:sz w:val="24"/>
                <w:szCs w:val="24"/>
                <w:lang w:eastAsia="zh-CN"/>
              </w:rPr>
            </w:pPr>
            <w:r w:rsidRPr="0096245C">
              <w:rPr>
                <w:b/>
                <w:sz w:val="24"/>
                <w:szCs w:val="24"/>
                <w:lang w:eastAsia="zh-CN"/>
              </w:rPr>
              <w:t>ПОКУПАТЕЛЬ</w:t>
            </w:r>
            <w:r w:rsidRPr="0096245C">
              <w:rPr>
                <w:sz w:val="24"/>
                <w:szCs w:val="24"/>
                <w:lang w:eastAsia="zh-CN"/>
              </w:rPr>
              <w:t>:</w:t>
            </w:r>
          </w:p>
          <w:p w:rsidR="00485A28" w:rsidRPr="0096245C" w:rsidRDefault="00485A28" w:rsidP="008B5982">
            <w:pPr>
              <w:suppressAutoHyphens/>
              <w:jc w:val="both"/>
              <w:rPr>
                <w:sz w:val="24"/>
                <w:szCs w:val="24"/>
                <w:lang w:eastAsia="zh-CN"/>
              </w:rPr>
            </w:pPr>
          </w:p>
          <w:p w:rsidR="00485A28" w:rsidRPr="0096245C" w:rsidRDefault="00485A28" w:rsidP="008B5982">
            <w:pPr>
              <w:suppressAutoHyphens/>
              <w:jc w:val="both"/>
              <w:rPr>
                <w:sz w:val="24"/>
                <w:szCs w:val="24"/>
                <w:lang w:eastAsia="zh-CN"/>
              </w:rPr>
            </w:pPr>
            <w:r w:rsidRPr="0096245C">
              <w:rPr>
                <w:sz w:val="24"/>
                <w:szCs w:val="24"/>
                <w:lang w:eastAsia="zh-CN"/>
              </w:rPr>
              <w:t>Полное наименование:</w:t>
            </w:r>
          </w:p>
          <w:p w:rsidR="00485A28" w:rsidRPr="0096245C" w:rsidRDefault="00485A28" w:rsidP="008B5982">
            <w:pPr>
              <w:suppressAutoHyphens/>
              <w:jc w:val="both"/>
              <w:rPr>
                <w:sz w:val="24"/>
                <w:szCs w:val="24"/>
                <w:lang w:eastAsia="zh-CN"/>
              </w:rPr>
            </w:pPr>
            <w:r w:rsidRPr="0096245C">
              <w:rPr>
                <w:b/>
                <w:sz w:val="24"/>
                <w:szCs w:val="24"/>
                <w:lang w:eastAsia="zh-CN"/>
              </w:rPr>
              <w:t>Открытое акционерное общество «Богдановичский комбикормовый завод».</w:t>
            </w:r>
          </w:p>
          <w:p w:rsidR="00485A28" w:rsidRPr="0096245C" w:rsidRDefault="00485A28" w:rsidP="008B5982">
            <w:pPr>
              <w:suppressAutoHyphens/>
              <w:jc w:val="both"/>
              <w:rPr>
                <w:sz w:val="24"/>
                <w:szCs w:val="24"/>
                <w:lang w:eastAsia="zh-CN"/>
              </w:rPr>
            </w:pPr>
            <w:r w:rsidRPr="0096245C">
              <w:rPr>
                <w:sz w:val="24"/>
                <w:szCs w:val="24"/>
                <w:lang w:eastAsia="zh-CN"/>
              </w:rPr>
              <w:t>Сокращенное наименование:</w:t>
            </w:r>
          </w:p>
          <w:p w:rsidR="00485A28" w:rsidRPr="0096245C" w:rsidRDefault="00485A28" w:rsidP="008B5982">
            <w:pPr>
              <w:suppressAutoHyphens/>
              <w:jc w:val="both"/>
              <w:rPr>
                <w:b/>
                <w:sz w:val="24"/>
                <w:szCs w:val="24"/>
                <w:lang w:eastAsia="zh-CN"/>
              </w:rPr>
            </w:pPr>
            <w:r w:rsidRPr="0096245C">
              <w:rPr>
                <w:b/>
                <w:sz w:val="24"/>
                <w:szCs w:val="24"/>
                <w:lang w:eastAsia="zh-CN"/>
              </w:rPr>
              <w:t>ОАО «Богдановичский комбикормовый завод».</w:t>
            </w:r>
          </w:p>
          <w:p w:rsidR="00485A28" w:rsidRDefault="00485A28" w:rsidP="008B5982">
            <w:pPr>
              <w:suppressAutoHyphens/>
              <w:jc w:val="both"/>
              <w:rPr>
                <w:sz w:val="24"/>
                <w:szCs w:val="24"/>
                <w:lang w:eastAsia="zh-CN"/>
              </w:rPr>
            </w:pPr>
            <w:r w:rsidRPr="0096245C">
              <w:rPr>
                <w:sz w:val="24"/>
                <w:szCs w:val="24"/>
                <w:lang w:eastAsia="zh-CN"/>
              </w:rPr>
              <w:t>Адрес (место нахождения) юридического лица: 623530, Свердловская область,</w:t>
            </w:r>
            <w:r>
              <w:rPr>
                <w:sz w:val="24"/>
                <w:szCs w:val="24"/>
                <w:lang w:eastAsia="zh-CN"/>
              </w:rPr>
              <w:t xml:space="preserve"> Богдановичский район, </w:t>
            </w:r>
            <w:r w:rsidRPr="0096245C">
              <w:rPr>
                <w:sz w:val="24"/>
                <w:szCs w:val="24"/>
                <w:lang w:eastAsia="zh-CN"/>
              </w:rPr>
              <w:t xml:space="preserve">г. Богданович, </w:t>
            </w:r>
          </w:p>
          <w:p w:rsidR="00485A28" w:rsidRPr="0096245C" w:rsidRDefault="00485A28" w:rsidP="008B5982">
            <w:pPr>
              <w:suppressAutoHyphens/>
              <w:jc w:val="both"/>
              <w:rPr>
                <w:sz w:val="24"/>
                <w:szCs w:val="24"/>
                <w:lang w:eastAsia="zh-CN"/>
              </w:rPr>
            </w:pPr>
            <w:r w:rsidRPr="0096245C">
              <w:rPr>
                <w:sz w:val="24"/>
                <w:szCs w:val="24"/>
                <w:lang w:eastAsia="zh-CN"/>
              </w:rPr>
              <w:t>ул. Степана Разина, 64.</w:t>
            </w:r>
          </w:p>
          <w:p w:rsidR="00485A28" w:rsidRPr="0096245C" w:rsidRDefault="00485A28" w:rsidP="008B5982">
            <w:pPr>
              <w:suppressAutoHyphens/>
              <w:jc w:val="both"/>
              <w:rPr>
                <w:sz w:val="24"/>
                <w:szCs w:val="24"/>
                <w:lang w:eastAsia="zh-CN"/>
              </w:rPr>
            </w:pPr>
            <w:r w:rsidRPr="0096245C">
              <w:rPr>
                <w:sz w:val="24"/>
                <w:szCs w:val="24"/>
                <w:lang w:eastAsia="zh-CN"/>
              </w:rPr>
              <w:t>ИНН 6605002100, КПП 660850001</w:t>
            </w:r>
          </w:p>
          <w:p w:rsidR="00485A28" w:rsidRPr="0096245C" w:rsidRDefault="00485A28" w:rsidP="008B5982">
            <w:pPr>
              <w:suppressAutoHyphens/>
              <w:jc w:val="both"/>
              <w:rPr>
                <w:sz w:val="24"/>
                <w:szCs w:val="24"/>
                <w:lang w:eastAsia="zh-CN"/>
              </w:rPr>
            </w:pPr>
            <w:r w:rsidRPr="0096245C">
              <w:rPr>
                <w:sz w:val="24"/>
                <w:szCs w:val="24"/>
                <w:lang w:eastAsia="zh-CN"/>
              </w:rPr>
              <w:t>ОКПО 04537234, ОГРН 1026600705790</w:t>
            </w:r>
          </w:p>
          <w:p w:rsidR="00485A28" w:rsidRPr="0096245C" w:rsidRDefault="00485A28" w:rsidP="008B5982">
            <w:pPr>
              <w:suppressAutoHyphens/>
              <w:rPr>
                <w:sz w:val="24"/>
                <w:szCs w:val="24"/>
              </w:rPr>
            </w:pPr>
            <w:proofErr w:type="gramStart"/>
            <w:r w:rsidRPr="0096245C">
              <w:rPr>
                <w:sz w:val="24"/>
                <w:szCs w:val="24"/>
              </w:rPr>
              <w:t>Р</w:t>
            </w:r>
            <w:proofErr w:type="gramEnd"/>
            <w:r w:rsidRPr="0096245C">
              <w:rPr>
                <w:sz w:val="24"/>
                <w:szCs w:val="24"/>
              </w:rPr>
              <w:t>/с 40702810600020000713</w:t>
            </w:r>
          </w:p>
          <w:p w:rsidR="00485A28" w:rsidRPr="0096245C" w:rsidRDefault="00485A28" w:rsidP="008B5982">
            <w:pPr>
              <w:suppressAutoHyphens/>
              <w:rPr>
                <w:sz w:val="24"/>
                <w:szCs w:val="24"/>
              </w:rPr>
            </w:pPr>
            <w:r w:rsidRPr="0096245C">
              <w:rPr>
                <w:sz w:val="24"/>
                <w:szCs w:val="24"/>
              </w:rPr>
              <w:t>Екатеринбургский филиал ПАО АКБ «СВЯЗЬ-БАНК»</w:t>
            </w:r>
          </w:p>
          <w:p w:rsidR="00485A28" w:rsidRPr="0096245C" w:rsidRDefault="00485A28" w:rsidP="008B5982">
            <w:pPr>
              <w:suppressAutoHyphens/>
              <w:rPr>
                <w:sz w:val="24"/>
                <w:szCs w:val="24"/>
              </w:rPr>
            </w:pPr>
            <w:r w:rsidRPr="0096245C">
              <w:rPr>
                <w:sz w:val="24"/>
                <w:szCs w:val="24"/>
              </w:rPr>
              <w:t>БИК 046577959, К/с 30101810500000000959.</w:t>
            </w:r>
          </w:p>
          <w:p w:rsidR="00485A28" w:rsidRPr="0096245C" w:rsidRDefault="00485A28" w:rsidP="008B5982">
            <w:pPr>
              <w:suppressAutoHyphens/>
              <w:rPr>
                <w:sz w:val="24"/>
                <w:szCs w:val="24"/>
                <w:lang w:eastAsia="zh-CN"/>
              </w:rPr>
            </w:pPr>
            <w:r w:rsidRPr="0096245C">
              <w:rPr>
                <w:sz w:val="24"/>
                <w:szCs w:val="24"/>
                <w:lang w:eastAsia="zh-CN"/>
              </w:rPr>
              <w:t xml:space="preserve">Тел./факс: (34376) 556-81     </w:t>
            </w:r>
          </w:p>
          <w:p w:rsidR="00485A28" w:rsidRPr="0096245C" w:rsidRDefault="00485A28" w:rsidP="008B5982">
            <w:pPr>
              <w:suppressAutoHyphens/>
              <w:rPr>
                <w:sz w:val="24"/>
                <w:szCs w:val="24"/>
                <w:lang w:val="en-US" w:eastAsia="zh-CN"/>
              </w:rPr>
            </w:pPr>
            <w:r w:rsidRPr="0096245C">
              <w:rPr>
                <w:b/>
                <w:sz w:val="24"/>
                <w:szCs w:val="24"/>
                <w:lang w:val="en-US" w:eastAsia="zh-CN"/>
              </w:rPr>
              <w:t xml:space="preserve">e-mail: </w:t>
            </w:r>
            <w:r w:rsidRPr="0096245C">
              <w:rPr>
                <w:sz w:val="24"/>
                <w:szCs w:val="24"/>
                <w:lang w:val="en-US" w:eastAsia="zh-CN"/>
              </w:rPr>
              <w:t xml:space="preserve"> </w:t>
            </w:r>
            <w:hyperlink r:id="rId28" w:history="1">
              <w:r w:rsidRPr="0096245C">
                <w:rPr>
                  <w:rStyle w:val="aa"/>
                  <w:sz w:val="24"/>
                  <w:szCs w:val="24"/>
                  <w:lang w:val="en-US" w:eastAsia="zh-CN"/>
                </w:rPr>
                <w:t>omts@combikorm.ru</w:t>
              </w:r>
            </w:hyperlink>
            <w:r w:rsidRPr="0096245C">
              <w:rPr>
                <w:sz w:val="24"/>
                <w:szCs w:val="24"/>
                <w:lang w:val="en-US" w:eastAsia="zh-CN"/>
              </w:rPr>
              <w:t xml:space="preserve">, </w:t>
            </w:r>
            <w:hyperlink r:id="rId29" w:history="1">
              <w:r w:rsidRPr="0096245C">
                <w:rPr>
                  <w:rStyle w:val="aa"/>
                  <w:sz w:val="24"/>
                  <w:szCs w:val="24"/>
                  <w:lang w:val="en-US" w:eastAsia="zh-CN"/>
                </w:rPr>
                <w:t>snab@combikorm.ru</w:t>
              </w:r>
            </w:hyperlink>
          </w:p>
          <w:p w:rsidR="00485A28" w:rsidRPr="0096245C" w:rsidRDefault="00485A28" w:rsidP="008B5982">
            <w:pPr>
              <w:suppressAutoHyphens/>
              <w:rPr>
                <w:b/>
                <w:sz w:val="24"/>
                <w:szCs w:val="24"/>
              </w:rPr>
            </w:pPr>
            <w:r w:rsidRPr="0096245C">
              <w:rPr>
                <w:b/>
                <w:sz w:val="24"/>
                <w:szCs w:val="24"/>
              </w:rPr>
              <w:t>Адрес поставки для отгрузки железнодорожным транспортом (отгрузочные реквизиты):</w:t>
            </w:r>
          </w:p>
          <w:p w:rsidR="00485A28" w:rsidRPr="0096245C" w:rsidRDefault="00485A28" w:rsidP="008B5982">
            <w:pPr>
              <w:suppressAutoHyphens/>
              <w:rPr>
                <w:sz w:val="24"/>
                <w:szCs w:val="24"/>
              </w:rPr>
            </w:pPr>
            <w:r w:rsidRPr="0096245C">
              <w:rPr>
                <w:sz w:val="24"/>
                <w:szCs w:val="24"/>
              </w:rPr>
              <w:t xml:space="preserve">ст. Богданович, </w:t>
            </w:r>
            <w:proofErr w:type="gramStart"/>
            <w:r w:rsidRPr="0096245C">
              <w:rPr>
                <w:sz w:val="24"/>
                <w:szCs w:val="24"/>
              </w:rPr>
              <w:t>Свердловской</w:t>
            </w:r>
            <w:proofErr w:type="gramEnd"/>
            <w:r w:rsidRPr="0096245C">
              <w:rPr>
                <w:sz w:val="24"/>
                <w:szCs w:val="24"/>
              </w:rPr>
              <w:t xml:space="preserve"> ж. д., код </w:t>
            </w:r>
            <w:r w:rsidRPr="0096245C">
              <w:rPr>
                <w:sz w:val="24"/>
                <w:szCs w:val="24"/>
              </w:rPr>
              <w:lastRenderedPageBreak/>
              <w:t xml:space="preserve">793209 получатель ОАО «Богдановичский комбикормовый завод» код 1350 </w:t>
            </w:r>
          </w:p>
          <w:p w:rsidR="00485A28" w:rsidRPr="0096245C" w:rsidRDefault="00485A28" w:rsidP="008B5982">
            <w:pPr>
              <w:suppressAutoHyphens/>
              <w:rPr>
                <w:sz w:val="24"/>
                <w:szCs w:val="24"/>
              </w:rPr>
            </w:pPr>
            <w:r w:rsidRPr="0096245C">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485A28" w:rsidRPr="0096245C" w:rsidRDefault="00485A28" w:rsidP="008B5982">
            <w:pPr>
              <w:suppressAutoHyphens/>
              <w:rPr>
                <w:sz w:val="24"/>
                <w:szCs w:val="24"/>
              </w:rPr>
            </w:pPr>
          </w:p>
          <w:p w:rsidR="00485A28" w:rsidRPr="0096245C" w:rsidRDefault="00485A28" w:rsidP="008B5982">
            <w:pPr>
              <w:suppressAutoHyphens/>
              <w:jc w:val="both"/>
              <w:rPr>
                <w:sz w:val="24"/>
                <w:szCs w:val="24"/>
                <w:lang w:eastAsia="zh-CN"/>
              </w:rPr>
            </w:pPr>
            <w:r w:rsidRPr="0096245C">
              <w:rPr>
                <w:sz w:val="24"/>
                <w:szCs w:val="24"/>
                <w:lang w:eastAsia="zh-CN"/>
              </w:rPr>
              <w:t>Генеральный директор</w:t>
            </w:r>
          </w:p>
          <w:p w:rsidR="00485A28" w:rsidRPr="0096245C" w:rsidRDefault="00485A28" w:rsidP="008B5982">
            <w:pPr>
              <w:suppressAutoHyphens/>
              <w:jc w:val="both"/>
              <w:rPr>
                <w:sz w:val="24"/>
                <w:szCs w:val="24"/>
                <w:lang w:eastAsia="zh-CN"/>
              </w:rPr>
            </w:pPr>
          </w:p>
          <w:p w:rsidR="00485A28" w:rsidRPr="0096245C" w:rsidRDefault="00485A28" w:rsidP="008B5982">
            <w:pPr>
              <w:suppressAutoHyphens/>
              <w:jc w:val="both"/>
              <w:rPr>
                <w:sz w:val="24"/>
                <w:szCs w:val="24"/>
                <w:lang w:eastAsia="zh-CN"/>
              </w:rPr>
            </w:pPr>
            <w:r w:rsidRPr="0096245C">
              <w:rPr>
                <w:sz w:val="24"/>
                <w:szCs w:val="24"/>
                <w:lang w:eastAsia="zh-CN"/>
              </w:rPr>
              <w:t>____________________ Буксман В.В.</w:t>
            </w:r>
          </w:p>
          <w:p w:rsidR="00485A28" w:rsidRPr="0096245C" w:rsidRDefault="00485A28" w:rsidP="008B5982">
            <w:pPr>
              <w:suppressAutoHyphens/>
              <w:rPr>
                <w:sz w:val="24"/>
                <w:szCs w:val="24"/>
              </w:rPr>
            </w:pPr>
          </w:p>
          <w:p w:rsidR="00485A28" w:rsidRPr="0096245C" w:rsidRDefault="00485A28" w:rsidP="008B5982">
            <w:pPr>
              <w:suppressAutoHyphens/>
              <w:rPr>
                <w:b/>
                <w:sz w:val="24"/>
                <w:szCs w:val="24"/>
                <w:lang w:eastAsia="zh-CN"/>
              </w:rPr>
            </w:pPr>
          </w:p>
        </w:tc>
        <w:tc>
          <w:tcPr>
            <w:tcW w:w="4927" w:type="dxa"/>
          </w:tcPr>
          <w:p w:rsidR="00485A28" w:rsidRPr="0096245C" w:rsidRDefault="00485A28" w:rsidP="008B5982">
            <w:pPr>
              <w:suppressAutoHyphens/>
              <w:jc w:val="both"/>
              <w:rPr>
                <w:sz w:val="24"/>
                <w:szCs w:val="24"/>
                <w:lang w:eastAsia="zh-CN"/>
              </w:rPr>
            </w:pPr>
            <w:r w:rsidRPr="0096245C">
              <w:rPr>
                <w:b/>
                <w:sz w:val="24"/>
                <w:szCs w:val="24"/>
                <w:lang w:eastAsia="zh-CN"/>
              </w:rPr>
              <w:lastRenderedPageBreak/>
              <w:t>ПОСТАВЩИК</w:t>
            </w:r>
            <w:r w:rsidRPr="0096245C">
              <w:rPr>
                <w:sz w:val="24"/>
                <w:szCs w:val="24"/>
                <w:lang w:eastAsia="zh-CN"/>
              </w:rPr>
              <w:t>:</w:t>
            </w:r>
          </w:p>
          <w:p w:rsidR="00485A28" w:rsidRPr="0096245C" w:rsidRDefault="00485A28" w:rsidP="008B5982">
            <w:pPr>
              <w:suppressAutoHyphens/>
              <w:jc w:val="both"/>
              <w:rPr>
                <w:b/>
                <w:sz w:val="24"/>
                <w:szCs w:val="24"/>
              </w:rPr>
            </w:pPr>
            <w:r w:rsidRPr="0096245C">
              <w:rPr>
                <w:sz w:val="24"/>
                <w:szCs w:val="24"/>
              </w:rPr>
              <w:t>Полное наименование: __________________</w:t>
            </w:r>
            <w:r w:rsidRPr="0096245C">
              <w:rPr>
                <w:b/>
                <w:sz w:val="24"/>
                <w:szCs w:val="24"/>
              </w:rPr>
              <w:t>.</w:t>
            </w:r>
          </w:p>
          <w:p w:rsidR="00485A28" w:rsidRPr="0096245C" w:rsidRDefault="00485A28" w:rsidP="008B5982">
            <w:pPr>
              <w:suppressAutoHyphens/>
              <w:jc w:val="both"/>
              <w:rPr>
                <w:sz w:val="24"/>
                <w:szCs w:val="24"/>
              </w:rPr>
            </w:pPr>
            <w:r w:rsidRPr="0096245C">
              <w:rPr>
                <w:sz w:val="24"/>
                <w:szCs w:val="24"/>
              </w:rPr>
              <w:t>Сокращенное наименование: _____________.</w:t>
            </w:r>
          </w:p>
          <w:p w:rsidR="00485A28" w:rsidRPr="0096245C" w:rsidRDefault="00485A28" w:rsidP="008B5982">
            <w:pPr>
              <w:suppressAutoHyphens/>
              <w:jc w:val="both"/>
              <w:rPr>
                <w:sz w:val="24"/>
                <w:szCs w:val="24"/>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 ________</w:t>
            </w:r>
            <w:r>
              <w:rPr>
                <w:sz w:val="24"/>
                <w:szCs w:val="24"/>
              </w:rPr>
              <w:t>_________________</w:t>
            </w:r>
            <w:r w:rsidRPr="0096245C">
              <w:rPr>
                <w:sz w:val="24"/>
                <w:szCs w:val="24"/>
              </w:rPr>
              <w:t>_____________.</w:t>
            </w:r>
          </w:p>
          <w:p w:rsidR="00485A28" w:rsidRPr="0096245C" w:rsidRDefault="00485A28" w:rsidP="008B5982">
            <w:pPr>
              <w:suppressAutoHyphens/>
              <w:jc w:val="both"/>
              <w:rPr>
                <w:sz w:val="24"/>
                <w:szCs w:val="24"/>
              </w:rPr>
            </w:pPr>
            <w:r w:rsidRPr="0096245C">
              <w:rPr>
                <w:sz w:val="24"/>
                <w:szCs w:val="24"/>
              </w:rPr>
              <w:t>ИНН __________, КПП _________</w:t>
            </w:r>
          </w:p>
          <w:p w:rsidR="00485A28" w:rsidRPr="0096245C" w:rsidRDefault="00485A28" w:rsidP="008B5982">
            <w:pPr>
              <w:suppressAutoHyphens/>
              <w:jc w:val="both"/>
              <w:rPr>
                <w:sz w:val="24"/>
                <w:szCs w:val="24"/>
              </w:rPr>
            </w:pPr>
            <w:r w:rsidRPr="0096245C">
              <w:rPr>
                <w:sz w:val="24"/>
                <w:szCs w:val="24"/>
              </w:rPr>
              <w:t>ОГРН _____________, ОКПО ________</w:t>
            </w:r>
          </w:p>
          <w:p w:rsidR="00485A28" w:rsidRPr="0096245C" w:rsidRDefault="00485A28" w:rsidP="008B5982">
            <w:pPr>
              <w:suppressAutoHyphens/>
              <w:rPr>
                <w:sz w:val="24"/>
                <w:szCs w:val="24"/>
              </w:rPr>
            </w:pPr>
            <w:proofErr w:type="gramStart"/>
            <w:r w:rsidRPr="0096245C">
              <w:rPr>
                <w:sz w:val="24"/>
                <w:szCs w:val="24"/>
              </w:rPr>
              <w:t>Р</w:t>
            </w:r>
            <w:proofErr w:type="gramEnd"/>
            <w:r w:rsidRPr="0096245C">
              <w:rPr>
                <w:sz w:val="24"/>
                <w:szCs w:val="24"/>
              </w:rPr>
              <w:t>/с __________________________</w:t>
            </w:r>
          </w:p>
          <w:p w:rsidR="00485A28" w:rsidRPr="0096245C" w:rsidRDefault="00485A28" w:rsidP="008B5982">
            <w:pPr>
              <w:suppressAutoHyphens/>
              <w:rPr>
                <w:sz w:val="24"/>
                <w:szCs w:val="24"/>
              </w:rPr>
            </w:pPr>
            <w:r w:rsidRPr="0096245C">
              <w:rPr>
                <w:sz w:val="24"/>
                <w:szCs w:val="24"/>
              </w:rPr>
              <w:t>в _____________________________________</w:t>
            </w:r>
          </w:p>
          <w:p w:rsidR="00485A28" w:rsidRPr="0096245C" w:rsidRDefault="00485A28" w:rsidP="008B5982">
            <w:pPr>
              <w:suppressAutoHyphens/>
              <w:rPr>
                <w:sz w:val="24"/>
                <w:szCs w:val="24"/>
              </w:rPr>
            </w:pPr>
            <w:r w:rsidRPr="0096245C">
              <w:rPr>
                <w:sz w:val="24"/>
                <w:szCs w:val="24"/>
              </w:rPr>
              <w:t>К/С ____________________, БИК _________.</w:t>
            </w:r>
          </w:p>
          <w:p w:rsidR="00485A28" w:rsidRPr="0096245C" w:rsidRDefault="00485A28" w:rsidP="008B5982">
            <w:pPr>
              <w:suppressAutoHyphens/>
              <w:rPr>
                <w:b/>
                <w:sz w:val="24"/>
                <w:szCs w:val="24"/>
                <w:lang w:eastAsia="zh-CN"/>
              </w:rPr>
            </w:pPr>
            <w:r w:rsidRPr="0096245C">
              <w:rPr>
                <w:b/>
                <w:sz w:val="24"/>
                <w:szCs w:val="24"/>
                <w:lang w:eastAsia="zh-CN"/>
              </w:rPr>
              <w:t>Тел/факс</w:t>
            </w:r>
            <w:r>
              <w:rPr>
                <w:b/>
                <w:sz w:val="24"/>
                <w:szCs w:val="24"/>
                <w:lang w:eastAsia="zh-CN"/>
              </w:rPr>
              <w:t>:</w:t>
            </w:r>
          </w:p>
          <w:p w:rsidR="00485A28" w:rsidRPr="0096245C" w:rsidRDefault="00485A28" w:rsidP="008B5982">
            <w:pPr>
              <w:suppressAutoHyphens/>
              <w:rPr>
                <w:b/>
                <w:sz w:val="24"/>
                <w:szCs w:val="24"/>
                <w:lang w:eastAsia="zh-CN"/>
              </w:rPr>
            </w:pPr>
            <w:r w:rsidRPr="0096245C">
              <w:rPr>
                <w:b/>
                <w:sz w:val="24"/>
                <w:szCs w:val="24"/>
                <w:lang w:eastAsia="zh-CN"/>
              </w:rPr>
              <w:t>e-</w:t>
            </w:r>
            <w:proofErr w:type="spellStart"/>
            <w:r w:rsidRPr="0096245C">
              <w:rPr>
                <w:b/>
                <w:sz w:val="24"/>
                <w:szCs w:val="24"/>
                <w:lang w:eastAsia="zh-CN"/>
              </w:rPr>
              <w:t>mail</w:t>
            </w:r>
            <w:proofErr w:type="spellEnd"/>
            <w:r>
              <w:rPr>
                <w:b/>
                <w:sz w:val="24"/>
                <w:szCs w:val="24"/>
                <w:lang w:eastAsia="zh-CN"/>
              </w:rPr>
              <w:t>:</w:t>
            </w:r>
          </w:p>
        </w:tc>
        <w:tc>
          <w:tcPr>
            <w:tcW w:w="4927" w:type="dxa"/>
            <w:shd w:val="clear" w:color="auto" w:fill="auto"/>
          </w:tcPr>
          <w:p w:rsidR="00485A28" w:rsidRPr="0096245C" w:rsidRDefault="00485A28" w:rsidP="008B5982">
            <w:pPr>
              <w:suppressAutoHyphens/>
              <w:jc w:val="both"/>
              <w:rPr>
                <w:b/>
                <w:sz w:val="24"/>
                <w:szCs w:val="24"/>
                <w:lang w:eastAsia="zh-CN"/>
              </w:rPr>
            </w:pPr>
          </w:p>
          <w:p w:rsidR="00485A28" w:rsidRPr="0096245C" w:rsidRDefault="00485A28" w:rsidP="008B5982">
            <w:pPr>
              <w:suppressAutoHyphens/>
              <w:rPr>
                <w:b/>
                <w:sz w:val="24"/>
                <w:szCs w:val="24"/>
                <w:lang w:eastAsia="zh-CN"/>
              </w:rPr>
            </w:pPr>
          </w:p>
        </w:tc>
      </w:tr>
    </w:tbl>
    <w:p w:rsidR="00485A28" w:rsidRPr="0096245C" w:rsidRDefault="00485A28" w:rsidP="00485A28">
      <w:pPr>
        <w:rPr>
          <w:sz w:val="24"/>
          <w:szCs w:val="24"/>
        </w:rPr>
      </w:pPr>
    </w:p>
    <w:p w:rsidR="00485A28" w:rsidRPr="00C82AA5" w:rsidRDefault="00485A28" w:rsidP="00485A28">
      <w:pPr>
        <w:outlineLvl w:val="0"/>
        <w:rPr>
          <w:sz w:val="23"/>
          <w:szCs w:val="23"/>
        </w:rPr>
      </w:pPr>
    </w:p>
    <w:p w:rsidR="003303B7" w:rsidRDefault="003303B7"/>
    <w:sectPr w:rsidR="003303B7">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08" w:rsidRDefault="00CB7008" w:rsidP="004864CF">
      <w:r>
        <w:separator/>
      </w:r>
    </w:p>
  </w:endnote>
  <w:endnote w:type="continuationSeparator" w:id="0">
    <w:p w:rsidR="00CB7008" w:rsidRDefault="00CB7008"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08" w:rsidRDefault="00CB7008" w:rsidP="004864CF">
      <w:r>
        <w:separator/>
      </w:r>
    </w:p>
  </w:footnote>
  <w:footnote w:type="continuationSeparator" w:id="0">
    <w:p w:rsidR="00CB7008" w:rsidRDefault="00CB7008"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E236E"/>
    <w:rsid w:val="0030217E"/>
    <w:rsid w:val="003303B7"/>
    <w:rsid w:val="003435B3"/>
    <w:rsid w:val="003B4CBD"/>
    <w:rsid w:val="00485A28"/>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85A2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85A2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omts@combikorm.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msp.nalog.ru" TargetMode="External"/><Relationship Id="rId23" Type="http://schemas.openxmlformats.org/officeDocument/2006/relationships/package" Target="embeddings/Microsoft_Excel_Worksheet1.xlsx"/><Relationship Id="rId28" Type="http://schemas.openxmlformats.org/officeDocument/2006/relationships/hyperlink" Target="mailto:omts@combikorm.ru"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2484708381718A24375BFFB61E7B170A073C9F8D86E7A19495E892C94n514L" TargetMode="External"/><Relationship Id="rId22" Type="http://schemas.openxmlformats.org/officeDocument/2006/relationships/image" Target="media/image1.emf"/><Relationship Id="rId27" Type="http://schemas.openxmlformats.org/officeDocument/2006/relationships/package" Target="embeddings/Microsoft_Excel_Worksheet2.xlsx"/><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785A-CB16-489F-81D0-836AD652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2018-01-15T04:56:00Z</cp:lastPrinted>
  <dcterms:created xsi:type="dcterms:W3CDTF">2018-01-15T04:56:00Z</dcterms:created>
  <dcterms:modified xsi:type="dcterms:W3CDTF">2018-01-15T04:56:00Z</dcterms:modified>
</cp:coreProperties>
</file>