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3B6ECC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3B6EC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55654F" w:rsidRDefault="003B6EC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37D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4944</w:t>
      </w:r>
      <w:r w:rsidR="002730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 w:rsidR="00237D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7B70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37D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37D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2730EF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C430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430C">
              <w:rPr>
                <w:rFonts w:ascii="Times New Roman" w:hAnsi="Times New Roman"/>
                <w:sz w:val="24"/>
              </w:rPr>
              <w:t>tender2@combikorm.ru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2730EF" w:rsidRPr="002730EF" w:rsidRDefault="001C430C" w:rsidP="0027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30C">
              <w:rPr>
                <w:rFonts w:ascii="Times New Roman" w:hAnsi="Times New Roman"/>
                <w:sz w:val="24"/>
                <w:szCs w:val="24"/>
              </w:rPr>
              <w:t>Гнатенко</w:t>
            </w:r>
            <w:proofErr w:type="spellEnd"/>
            <w:r w:rsidRPr="001C430C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2730EF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C430C" w:rsidRDefault="001C430C" w:rsidP="007B7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43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 – Валин  98%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C430C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1C430C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  <w:p w:rsidR="001C430C" w:rsidRPr="001C430C" w:rsidRDefault="007B70AC" w:rsidP="001C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1C4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0C" w:rsidRPr="001C430C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1C430C" w:rsidRPr="001C430C" w:rsidRDefault="001C430C" w:rsidP="001C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0C">
              <w:rPr>
                <w:rFonts w:ascii="Times New Roman" w:hAnsi="Times New Roman"/>
                <w:sz w:val="24"/>
                <w:szCs w:val="24"/>
              </w:rPr>
              <w:t xml:space="preserve">-  предел допустимого отрицательного отклонения: - 3,5  % абсолютное расхождение; </w:t>
            </w:r>
          </w:p>
          <w:p w:rsidR="001C430C" w:rsidRPr="001C430C" w:rsidRDefault="001C430C" w:rsidP="001C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1C430C"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влаги, массовая доля действующего вещества – не менее 98 %)  и инструкции по применению (утвержденной </w:t>
            </w:r>
            <w:proofErr w:type="spellStart"/>
            <w:r w:rsidRPr="001C430C"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 w:rsidRPr="001C430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1C430C" w:rsidRPr="001C430C" w:rsidRDefault="001C430C" w:rsidP="001C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0C">
              <w:rPr>
                <w:rFonts w:ascii="Times New Roman" w:hAnsi="Times New Roman"/>
                <w:sz w:val="24"/>
                <w:szCs w:val="24"/>
              </w:rPr>
              <w:t>- по показателям безопасности -  КУ № 13-7-2/216 «</w:t>
            </w:r>
            <w:r w:rsidRPr="001C430C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      </w:r>
            <w:r w:rsidRPr="001C430C">
              <w:rPr>
                <w:rFonts w:ascii="Times New Roman" w:hAnsi="Times New Roman"/>
                <w:sz w:val="24"/>
                <w:szCs w:val="24"/>
              </w:rPr>
              <w:t xml:space="preserve">МДУ № 123-4-/281-87 «Временный максимально-допустимый уровень содержания некоторых химических элементов и </w:t>
            </w:r>
            <w:proofErr w:type="spellStart"/>
            <w:r w:rsidRPr="001C430C"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 w:rsidRPr="001C430C"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bookmarkEnd w:id="0"/>
          <w:bookmarkEnd w:id="1"/>
          <w:p w:rsidR="007B70AC" w:rsidRPr="007B70AC" w:rsidRDefault="001C430C" w:rsidP="001C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0C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</w:t>
            </w:r>
            <w:proofErr w:type="gramStart"/>
            <w:r w:rsidRPr="001C430C"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 w:rsidRPr="001C430C">
              <w:rPr>
                <w:rFonts w:ascii="Times New Roman" w:hAnsi="Times New Roman"/>
                <w:sz w:val="24"/>
                <w:szCs w:val="24"/>
              </w:rPr>
              <w:t>, указанного на маркировке и в сертификате о качестве.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463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F05" w:rsidRPr="00463F05">
              <w:rPr>
                <w:rFonts w:ascii="Times New Roman" w:hAnsi="Times New Roman"/>
                <w:sz w:val="24"/>
                <w:szCs w:val="24"/>
              </w:rPr>
              <w:t xml:space="preserve">мешок </w:t>
            </w:r>
            <w:r w:rsidR="00463F05">
              <w:rPr>
                <w:rFonts w:ascii="Times New Roman" w:hAnsi="Times New Roman"/>
                <w:sz w:val="24"/>
                <w:szCs w:val="24"/>
              </w:rPr>
              <w:t>бумажный с полиэтиленовым вкладышем.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Вес нетто:</w:t>
            </w:r>
            <w:r w:rsidR="00463F05">
              <w:rPr>
                <w:rFonts w:ascii="Times New Roman" w:hAnsi="Times New Roman"/>
                <w:sz w:val="24"/>
                <w:szCs w:val="24"/>
              </w:rPr>
              <w:t xml:space="preserve"> 25кг.</w:t>
            </w:r>
          </w:p>
          <w:p w:rsidR="002730EF" w:rsidRPr="005D6E20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A67728" w:rsidP="00463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7728">
              <w:rPr>
                <w:rFonts w:ascii="Times New Roman" w:hAnsi="Times New Roman"/>
                <w:sz w:val="24"/>
              </w:rPr>
              <w:t xml:space="preserve">до </w:t>
            </w:r>
            <w:r w:rsidR="00463F05">
              <w:rPr>
                <w:rFonts w:ascii="Times New Roman" w:hAnsi="Times New Roman"/>
                <w:sz w:val="24"/>
              </w:rPr>
              <w:t>05.12.2018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B72900" w:rsidP="00B7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300 847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46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2730EF" w:rsidRPr="006A69C4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357311" w:rsidRPr="00357311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 xml:space="preserve">В течение </w:t>
            </w:r>
            <w:r w:rsidR="00B72900">
              <w:rPr>
                <w:rFonts w:ascii="Times New Roman" w:hAnsi="Times New Roman"/>
                <w:sz w:val="24"/>
              </w:rPr>
              <w:t>30</w:t>
            </w:r>
            <w:r w:rsidRPr="00357311">
              <w:rPr>
                <w:rFonts w:ascii="Times New Roman" w:hAnsi="Times New Roman"/>
                <w:sz w:val="24"/>
              </w:rPr>
              <w:t xml:space="preserve"> (</w:t>
            </w:r>
            <w:r w:rsidR="00B72900">
              <w:rPr>
                <w:rFonts w:ascii="Times New Roman" w:hAnsi="Times New Roman"/>
                <w:sz w:val="24"/>
              </w:rPr>
              <w:t>тридцати</w:t>
            </w:r>
            <w:r w:rsidRPr="00357311">
              <w:rPr>
                <w:rFonts w:ascii="Times New Roman" w:hAnsi="Times New Roman"/>
                <w:sz w:val="24"/>
              </w:rPr>
              <w:t>) календарных дней с момента поступления товара на склад Заказчика.</w:t>
            </w:r>
          </w:p>
          <w:p w:rsidR="002730EF" w:rsidRPr="0060273D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Pr="0060273D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2730EF" w:rsidRPr="00076B28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2730EF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AC5970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2730EF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2730EF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74738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2730EF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2900" w:rsidRDefault="00B7290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2900" w:rsidRDefault="00B7290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2900" w:rsidRDefault="00B7290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2900" w:rsidRDefault="00B7290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2900" w:rsidRDefault="00B7290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2900" w:rsidRDefault="00B7290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2900" w:rsidRDefault="00B7290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2900" w:rsidRDefault="00B7290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2900" w:rsidRDefault="00B7290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E53168" w:rsidRPr="00411EFF" w:rsidRDefault="00E53168" w:rsidP="00E53168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 w:rsidRPr="00411EFF">
        <w:rPr>
          <w:rFonts w:ascii="Times New Roman" w:hAnsi="Times New Roman"/>
          <w:b/>
          <w:sz w:val="24"/>
        </w:rPr>
        <w:t xml:space="preserve">к извещению </w:t>
      </w:r>
      <w:r w:rsidRPr="00411EFF">
        <w:rPr>
          <w:rFonts w:ascii="Times New Roman" w:hAnsi="Times New Roman"/>
          <w:b/>
          <w:bCs/>
          <w:sz w:val="24"/>
        </w:rPr>
        <w:t>№ 4944/1Е от «28» ноября 2018 г.</w:t>
      </w:r>
    </w:p>
    <w:p w:rsidR="00E53168" w:rsidRDefault="00E53168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2" w:name="_GoBack"/>
      <w:r>
        <w:rPr>
          <w:rFonts w:ascii="Times New Roman" w:hAnsi="Times New Roman"/>
          <w:sz w:val="24"/>
        </w:rPr>
        <w:t>Проект Договора</w:t>
      </w:r>
      <w:bookmarkEnd w:id="2"/>
    </w:p>
    <w:p w:rsidR="00E53168" w:rsidRPr="00E53168" w:rsidRDefault="00E53168" w:rsidP="00E531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r w:rsidRPr="00E53168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E53168" w:rsidRPr="00E53168" w:rsidRDefault="00E53168" w:rsidP="00E531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E53168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E53168" w:rsidRPr="00E53168" w:rsidRDefault="00E53168" w:rsidP="00E53168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г. Богданович                                                                                                                      «___» __________ 2018г.</w:t>
      </w:r>
    </w:p>
    <w:p w:rsidR="00E53168" w:rsidRPr="00E53168" w:rsidRDefault="00E53168" w:rsidP="00E53168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53168" w:rsidRPr="00E53168" w:rsidRDefault="00E53168" w:rsidP="00E531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3168">
        <w:rPr>
          <w:rFonts w:ascii="Times New Roman" w:eastAsia="Times New Roman" w:hAnsi="Times New Roman"/>
          <w:b/>
          <w:sz w:val="20"/>
          <w:szCs w:val="20"/>
          <w:lang w:eastAsia="ru-RU"/>
        </w:rPr>
        <w:t>Открытое акционерное общество «</w:t>
      </w:r>
      <w:proofErr w:type="spellStart"/>
      <w:r w:rsidRPr="00E53168">
        <w:rPr>
          <w:rFonts w:ascii="Times New Roman" w:eastAsia="Times New Roman" w:hAnsi="Times New Roman"/>
          <w:b/>
          <w:sz w:val="20"/>
          <w:szCs w:val="20"/>
          <w:lang w:eastAsia="ru-RU"/>
        </w:rPr>
        <w:t>Богдановичский</w:t>
      </w:r>
      <w:proofErr w:type="spellEnd"/>
      <w:r w:rsidRPr="00E531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комбикормовый завод</w:t>
      </w:r>
      <w:r w:rsidRPr="00E53168">
        <w:rPr>
          <w:rFonts w:ascii="Times New Roman" w:eastAsia="Times New Roman" w:hAnsi="Times New Roman"/>
          <w:sz w:val="20"/>
          <w:szCs w:val="20"/>
          <w:lang w:eastAsia="ru-RU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E53168" w:rsidRPr="00E53168" w:rsidRDefault="00E53168" w:rsidP="00E53168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</w:t>
      </w:r>
      <w:r w:rsidRPr="00E53168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_________________,</w:t>
      </w:r>
      <w:r w:rsidRPr="00E53168">
        <w:rPr>
          <w:rFonts w:ascii="Times New Roman" w:hAnsi="Times New Roman"/>
        </w:rPr>
        <w:t>,</w:t>
      </w:r>
      <w:proofErr w:type="gramStart"/>
      <w:r w:rsidRPr="00E53168">
        <w:rPr>
          <w:rFonts w:ascii="Times New Roman" w:hAnsi="Times New Roman"/>
        </w:rPr>
        <w:t xml:space="preserve">  </w:t>
      </w:r>
      <w:r w:rsidRPr="00E53168">
        <w:rPr>
          <w:rFonts w:ascii="Times New Roman CYR" w:hAnsi="Times New Roman CYR" w:cs="Times New Roman CYR"/>
          <w:sz w:val="21"/>
          <w:szCs w:val="21"/>
          <w:lang w:eastAsia="ru-RU"/>
        </w:rPr>
        <w:t>,</w:t>
      </w:r>
      <w:proofErr w:type="gramEnd"/>
      <w:r w:rsidRPr="00E53168">
        <w:rPr>
          <w:rFonts w:ascii="Times New Roman CYR" w:hAnsi="Times New Roman CYR" w:cs="Times New Roman CYR"/>
          <w:sz w:val="21"/>
          <w:szCs w:val="21"/>
          <w:lang w:eastAsia="ru-RU"/>
        </w:rPr>
        <w:t xml:space="preserve"> с другой стороны, вместе именуемые Стороны, на основании протокола</w:t>
      </w:r>
      <w:r w:rsidRPr="00E53168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 xml:space="preserve"> №  _______ от «_____» ______________ 2018 г., заключили настоящий договор о нижеследующем:</w:t>
      </w:r>
    </w:p>
    <w:p w:rsidR="00E53168" w:rsidRPr="00E53168" w:rsidRDefault="00E53168" w:rsidP="00E53168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  <w:t>1.Предмет договора</w:t>
      </w:r>
    </w:p>
    <w:p w:rsidR="00E53168" w:rsidRPr="00E53168" w:rsidRDefault="00E53168" w:rsidP="00E531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1.1. «Поставщик» обязуется поставить, а «Покупатель» принять и оплатить следующий товар:</w:t>
      </w:r>
    </w:p>
    <w:bookmarkStart w:id="3" w:name="_MON_1451744534"/>
    <w:bookmarkEnd w:id="3"/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object w:dxaOrig="11327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9.8pt;height:73.65pt" o:ole="">
            <v:imagedata r:id="rId7" o:title=""/>
          </v:shape>
          <o:OLEObject Type="Embed" ProgID="Excel.Sheet.12" ShapeID="_x0000_i1037" DrawAspect="Content" ObjectID="_1605011891" r:id="rId8"/>
        </w:object>
      </w: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Общая стоимость составляет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: _________________________ (__________________________________) </w:t>
      </w:r>
      <w:proofErr w:type="gram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рублей 00 копеек, в том числе: НДС  и транспортные расходы до склада Покупателя.</w:t>
      </w:r>
    </w:p>
    <w:p w:rsidR="00E53168" w:rsidRPr="00E53168" w:rsidRDefault="00E53168" w:rsidP="00E53168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b/>
          <w:smallCaps/>
          <w:sz w:val="21"/>
          <w:szCs w:val="21"/>
          <w:lang w:eastAsia="zh-CN"/>
        </w:rPr>
        <w:t xml:space="preserve">2. </w:t>
      </w:r>
      <w:r w:rsidRPr="00E53168">
        <w:rPr>
          <w:rFonts w:ascii="Times New Roman" w:eastAsia="Times New Roman" w:hAnsi="Times New Roman"/>
          <w:b/>
          <w:sz w:val="21"/>
          <w:szCs w:val="21"/>
          <w:lang w:eastAsia="zh-CN"/>
        </w:rPr>
        <w:t>КАЧЕСТВО ТОВАРА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2.1. Качество товара поставляемого по настоящему Договору должно соответствовать: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-  предел допустимого отрицательного отклонения: - 3,5  % абсолютное расхождение; 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 – не менее 98 %)  и инструкции по применению (утвержденной </w:t>
      </w:r>
      <w:proofErr w:type="spell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Россельхознадзором</w:t>
      </w:r>
      <w:proofErr w:type="spell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); </w:t>
      </w:r>
    </w:p>
    <w:p w:rsidR="00E53168" w:rsidRPr="00E53168" w:rsidRDefault="00E53168" w:rsidP="00E53168">
      <w:pPr>
        <w:suppressAutoHyphens/>
        <w:spacing w:after="0" w:line="240" w:lineRule="auto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- по показателям безопасности -  КУ № 13-7-2/216 «</w:t>
      </w:r>
      <w:r w:rsidRPr="00E53168">
        <w:rPr>
          <w:rFonts w:ascii="Times New Roman" w:eastAsia="Times New Roman" w:hAnsi="Times New Roman"/>
          <w:bCs/>
          <w:sz w:val="21"/>
          <w:szCs w:val="21"/>
          <w:shd w:val="clear" w:color="auto" w:fill="FFFFFF"/>
          <w:lang w:eastAsia="ru-RU"/>
        </w:rPr>
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</w: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МДУ № 123-4-/281-87 «Временный максимально-допустимый уровень содержания некоторых химических элементов и </w:t>
      </w:r>
      <w:proofErr w:type="spell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госсипола</w:t>
      </w:r>
      <w:proofErr w:type="spell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в кормах для с.-х. животных и кормовых добавках».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Происхождение: Китай.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2.2. На момент поставки товара, срок его хранения не должен превышать 1 (один) год, начиная 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с даты производства</w:t>
      </w:r>
      <w:proofErr w:type="gram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, указанного на маркировке и в сертификате о качестве. </w:t>
      </w:r>
    </w:p>
    <w:p w:rsidR="00E53168" w:rsidRPr="00E53168" w:rsidRDefault="00E53168" w:rsidP="00E53168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b/>
          <w:sz w:val="21"/>
          <w:szCs w:val="21"/>
          <w:lang w:eastAsia="zh-CN"/>
        </w:rPr>
        <w:t>3.УСЛОВИЯ ПОСТАВКИ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3.1. Датой поставки считается дата поступления товара на склад «Покупателя».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3.3. Поставка товара производится с приложением документов: сертификат соответствия, удостоверения о качестве от изготовителя (с приложением оригинала перевода на русском языке или 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заверенное</w:t>
      </w:r>
      <w:proofErr w:type="gram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печатью грузоотправителя), счет-фактура, товарная накладная формы Торг-12.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   При доставке мешки должны быть уложены на поддоны и </w:t>
      </w:r>
      <w:proofErr w:type="spell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запаллетировано</w:t>
      </w:r>
      <w:proofErr w:type="spell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стрейч-пленкой</w:t>
      </w:r>
      <w:proofErr w:type="spell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. Максимальный вес одного поддона с Товаром не должен превышать 1000 ± 3 кг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.</w:t>
      </w:r>
      <w:proofErr w:type="gram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с</w:t>
      </w:r>
      <w:proofErr w:type="gram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учетом веса упаковки. 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3.5. «Поставщик» отгружает товар в упаковке, соответствующей характеру поставляемого товара: бумажные мешки емкость нетто по 25 килограмм в каждом.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3.7. Фактически поставляемая партия товара должна быть однородна по дате выработки и производителю.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3.8. Маркировка продукции в соответствии с ГОСТ 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Р</w:t>
      </w:r>
      <w:proofErr w:type="gram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51849-2001.</w:t>
      </w:r>
    </w:p>
    <w:p w:rsidR="00E53168" w:rsidRPr="00E53168" w:rsidRDefault="00E53168" w:rsidP="00E53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E53168" w:rsidRPr="00E53168" w:rsidRDefault="00E53168" w:rsidP="00E53168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bookmarkStart w:id="4" w:name="OLE_LINK48"/>
      <w:bookmarkStart w:id="5" w:name="OLE_LINK49"/>
      <w:bookmarkStart w:id="6" w:name="OLE_LINK3"/>
      <w:bookmarkStart w:id="7" w:name="OLE_LINK4"/>
      <w:bookmarkStart w:id="8" w:name="OLE_LINK5"/>
      <w:bookmarkStart w:id="9" w:name="OLE_LINK6"/>
      <w:bookmarkStart w:id="10" w:name="OLE_LINK15"/>
      <w:bookmarkStart w:id="11" w:name="OLE_LINK16"/>
      <w:bookmarkStart w:id="12" w:name="OLE_LINK9"/>
      <w:bookmarkStart w:id="13" w:name="OLE_LINK36"/>
      <w:bookmarkStart w:id="14" w:name="OLE_LINK37"/>
      <w:bookmarkStart w:id="15" w:name="OLE_LINK38"/>
      <w:bookmarkStart w:id="16" w:name="OLE_LINK45"/>
      <w:bookmarkStart w:id="17" w:name="OLE_LINK46"/>
      <w:r w:rsidRPr="00E53168">
        <w:rPr>
          <w:rFonts w:ascii="Times New Roman" w:eastAsia="Times New Roman" w:hAnsi="Times New Roman"/>
          <w:b/>
          <w:sz w:val="21"/>
          <w:szCs w:val="21"/>
          <w:lang w:eastAsia="zh-CN"/>
        </w:rPr>
        <w:t>4. УСЛОВИЯ ПРИЕМКИ ТОВАРА ПО КОЛИЧЕСТВУ И КАЧЕСТВУ</w:t>
      </w:r>
    </w:p>
    <w:p w:rsidR="00E53168" w:rsidRPr="00E53168" w:rsidRDefault="00E53168" w:rsidP="00E53168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 xml:space="preserve">4.1. Приемка и выгрузка товара производится Покупателем 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очереди выгрузки.</w:t>
      </w:r>
    </w:p>
    <w:p w:rsidR="00E53168" w:rsidRPr="00E53168" w:rsidRDefault="00E53168" w:rsidP="00E53168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53168" w:rsidRPr="00E53168" w:rsidRDefault="00E53168" w:rsidP="00E53168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качеству</w:t>
      </w:r>
      <w:proofErr w:type="gram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Покупатель осуществляет приемку  самостоятельно с составлением акта по форме ТОРГ-2.</w:t>
      </w:r>
    </w:p>
    <w:p w:rsidR="00E53168" w:rsidRPr="00E53168" w:rsidRDefault="00E53168" w:rsidP="00E53168">
      <w:pPr>
        <w:autoSpaceDE w:val="0"/>
        <w:autoSpaceDN w:val="0"/>
        <w:adjustRightInd w:val="0"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усмотрение, методом испытаний в соответствии с ГОСТ 334-2015 п.10.3.  На период решения спорных ситуаций, указанных в п. 4.1.1, товар может быть принят Покупателем на ответственное хранение. </w:t>
      </w: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E53168" w:rsidRPr="00E53168" w:rsidRDefault="00E53168" w:rsidP="00E53168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E53168" w:rsidRPr="00E53168" w:rsidRDefault="00E53168" w:rsidP="00E53168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4.5. 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bookmarkEnd w:id="4"/>
    <w:bookmarkEnd w:id="5"/>
    <w:p w:rsidR="00E53168" w:rsidRPr="00E53168" w:rsidRDefault="00E53168" w:rsidP="00E53168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b/>
          <w:sz w:val="21"/>
          <w:szCs w:val="21"/>
          <w:lang w:eastAsia="zh-CN"/>
        </w:rPr>
        <w:t>5. ПОРЯДОК И ФОРМА РАСЧЕТОВ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8" w:name="OLE_LINK50"/>
      <w:bookmarkStart w:id="19" w:name="OLE_LINK51"/>
      <w:bookmarkStart w:id="20" w:name="OLE_LINK52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5.1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18"/>
    <w:bookmarkEnd w:id="19"/>
    <w:bookmarkEnd w:id="20"/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21" w:name="OLE_LINK53"/>
      <w:bookmarkStart w:id="22" w:name="OLE_LINK54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5.5. 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5.6. Проценты на сумму отсрочки оплаты товара не начисляются и не уплачиваются.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5.7. </w:t>
      </w: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E53168" w:rsidRPr="00E53168" w:rsidRDefault="00E53168" w:rsidP="00E53168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b/>
          <w:sz w:val="21"/>
          <w:szCs w:val="21"/>
          <w:lang w:eastAsia="zh-CN"/>
        </w:rPr>
        <w:t>6. ОТВЕТСТВЕННОСТЬ СТОРОН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6.1. 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несвоевременный вывоз некачественного товара в соответствии с п. 4.3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E53168">
        <w:rPr>
          <w:rFonts w:ascii="Times New Roman" w:eastAsia="Times New Roman" w:hAnsi="Times New Roman"/>
          <w:i/>
          <w:iCs/>
          <w:color w:val="808080"/>
          <w:sz w:val="21"/>
          <w:lang w:eastAsia="ru-RU"/>
        </w:rPr>
        <w:t xml:space="preserve"> 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shd w:val="clear" w:color="auto" w:fill="FFFF00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6.3. 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E53168">
        <w:rPr>
          <w:rFonts w:ascii="Times New Roman" w:eastAsia="Times New Roman" w:hAnsi="Times New Roman"/>
          <w:i/>
          <w:iCs/>
          <w:color w:val="808080"/>
          <w:sz w:val="21"/>
          <w:lang w:eastAsia="ru-RU"/>
        </w:rPr>
        <w:t xml:space="preserve"> 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за каждый день просрочки</w:t>
      </w: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>6.4. Сторона вправе не предъявлять штрафы и неустойки указанные в п. 6.1, 6.2, 6.3.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6.7. </w:t>
      </w: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E53168" w:rsidRPr="00E53168" w:rsidRDefault="00E53168" w:rsidP="00E53168">
      <w:pPr>
        <w:suppressAutoHyphens/>
        <w:spacing w:after="0" w:line="240" w:lineRule="auto"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6.10. </w:t>
      </w:r>
      <w:proofErr w:type="gram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счет-фактуры</w:t>
      </w:r>
      <w:proofErr w:type="spell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счет-фактуре</w:t>
      </w:r>
      <w:proofErr w:type="spell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 требования Покупателя.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 xml:space="preserve">6.11. </w:t>
      </w:r>
      <w:proofErr w:type="gramStart"/>
      <w:r w:rsidRPr="00E5316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E5316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счет-фактуры</w:t>
      </w:r>
      <w:proofErr w:type="spellEnd"/>
      <w:r w:rsidRPr="00E5316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E5316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6.12. </w:t>
      </w: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E53168" w:rsidRPr="00E53168" w:rsidRDefault="00E53168" w:rsidP="00E53168">
      <w:pPr>
        <w:spacing w:after="0" w:line="240" w:lineRule="auto"/>
        <w:contextualSpacing/>
        <w:rPr>
          <w:rFonts w:ascii="Verdana" w:eastAsia="Times New Roman" w:hAnsi="Verdana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sz w:val="21"/>
          <w:szCs w:val="21"/>
          <w:lang w:eastAsia="zh-CN"/>
        </w:rPr>
        <w:t>6.13. П</w:t>
      </w: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E53168" w:rsidRPr="00E53168" w:rsidRDefault="00E53168" w:rsidP="00E53168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eastAsia="Times New Roman" w:hAnsi="Times New Roman CYR" w:cs="Times New Roman CYR"/>
          <w:b/>
          <w:color w:val="000000"/>
          <w:sz w:val="21"/>
          <w:szCs w:val="21"/>
          <w:lang w:eastAsia="ru-RU"/>
        </w:rPr>
      </w:pPr>
      <w:r w:rsidRPr="00E53168">
        <w:rPr>
          <w:rFonts w:ascii="Times New Roman CYR" w:eastAsia="Times New Roman" w:hAnsi="Times New Roman CYR" w:cs="Times New Roman CYR"/>
          <w:b/>
          <w:color w:val="000000"/>
          <w:sz w:val="21"/>
          <w:szCs w:val="21"/>
          <w:lang w:eastAsia="ru-RU"/>
        </w:rPr>
        <w:t>7. ИЗМЕНЕНИЕ И РАСТОРЖЕНИЕ ДОГОВОРА</w:t>
      </w:r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3" w:name="seq50889073"/>
      <w:r w:rsidRPr="00E53168">
        <w:rPr>
          <w:rFonts w:ascii="Times New Roman" w:eastAsia="Times New Roman" w:hAnsi="Times New Roman"/>
          <w:bCs/>
          <w:color w:val="000000"/>
          <w:sz w:val="21"/>
          <w:lang w:eastAsia="ru-RU"/>
        </w:rPr>
        <w:t>7.1.</w:t>
      </w:r>
      <w:bookmarkEnd w:id="23"/>
      <w:r w:rsidRPr="00E53168">
        <w:rPr>
          <w:rFonts w:ascii="Times New Roman" w:eastAsia="Times New Roman" w:hAnsi="Times New Roman"/>
          <w:bCs/>
          <w:color w:val="000000"/>
          <w:sz w:val="21"/>
          <w:lang w:eastAsia="ru-RU"/>
        </w:rPr>
        <w:t> 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Договор может быть изменен или расторгнут по соглашению сторон.</w:t>
      </w:r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4" w:name="seq50889079"/>
      <w:r w:rsidRPr="00E53168">
        <w:rPr>
          <w:rFonts w:ascii="Times New Roman" w:eastAsia="Times New Roman" w:hAnsi="Times New Roman"/>
          <w:bCs/>
          <w:color w:val="000000"/>
          <w:sz w:val="21"/>
          <w:lang w:eastAsia="ru-RU"/>
        </w:rPr>
        <w:t>7.2.</w:t>
      </w:r>
      <w:bookmarkEnd w:id="24"/>
      <w:r w:rsidRPr="00E53168">
        <w:rPr>
          <w:rFonts w:ascii="Times New Roman" w:eastAsia="Times New Roman" w:hAnsi="Times New Roman"/>
          <w:bCs/>
          <w:color w:val="000000"/>
          <w:sz w:val="21"/>
          <w:lang w:eastAsia="ru-RU"/>
        </w:rPr>
        <w:t> 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Расторжение договора</w:t>
      </w:r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5" w:name="seq50889080"/>
      <w:r w:rsidRPr="00E53168">
        <w:rPr>
          <w:rFonts w:ascii="Times New Roman" w:eastAsia="Times New Roman" w:hAnsi="Times New Roman"/>
          <w:bCs/>
          <w:color w:val="000000"/>
          <w:sz w:val="21"/>
          <w:lang w:eastAsia="ru-RU"/>
        </w:rPr>
        <w:t>7.2.1.</w:t>
      </w:r>
      <w:bookmarkEnd w:id="25"/>
      <w:r w:rsidRPr="00E53168">
        <w:rPr>
          <w:rFonts w:ascii="Times New Roman" w:eastAsia="Times New Roman" w:hAnsi="Times New Roman"/>
          <w:bCs/>
          <w:color w:val="000000"/>
          <w:sz w:val="21"/>
          <w:lang w:eastAsia="ru-RU"/>
        </w:rPr>
        <w:t> 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случае однократного нарушения Поставщиком обязанности по</w:t>
      </w:r>
      <w:r w:rsidRPr="00E53168">
        <w:rPr>
          <w:rFonts w:ascii="Times New Roman" w:eastAsia="Times New Roman" w:hAnsi="Times New Roman"/>
          <w:color w:val="000000"/>
          <w:sz w:val="21"/>
          <w:lang w:eastAsia="ru-RU"/>
        </w:rPr>
        <w:t xml:space="preserve"> поставке товара 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</w:t>
      </w:r>
      <w:r w:rsidRPr="00E53168">
        <w:rPr>
          <w:rFonts w:ascii="Times New Roman" w:eastAsia="Times New Roman" w:hAnsi="Times New Roman"/>
          <w:color w:val="000000"/>
          <w:sz w:val="21"/>
          <w:lang w:eastAsia="ru-RU"/>
        </w:rPr>
        <w:t> с момента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получения одной стороной соответствующего уведомления от другой стороны. 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bCs/>
          <w:color w:val="000000"/>
          <w:sz w:val="21"/>
          <w:lang w:eastAsia="ru-RU"/>
        </w:rPr>
        <w:t>7.2.2.</w:t>
      </w:r>
      <w:r w:rsidRPr="00E53168">
        <w:rPr>
          <w:rFonts w:ascii="Times New Roman" w:eastAsia="Times New Roman" w:hAnsi="Times New Roman"/>
          <w:bCs/>
          <w:color w:val="000000"/>
          <w:sz w:val="21"/>
          <w:lang w:eastAsia="ru-RU"/>
        </w:rPr>
        <w:t> </w:t>
      </w:r>
      <w:r w:rsidRPr="00E5316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E53168" w:rsidRPr="00E53168" w:rsidRDefault="00E53168" w:rsidP="00E53168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b/>
          <w:sz w:val="21"/>
          <w:szCs w:val="21"/>
          <w:lang w:eastAsia="zh-CN"/>
        </w:rPr>
        <w:t>8. РАЗРЕШЕНИЕ СПОРОВ</w:t>
      </w:r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26" w:name="seq51121236"/>
      <w:r w:rsidRPr="00E53168">
        <w:rPr>
          <w:rFonts w:ascii="Times New Roman" w:eastAsia="Times New Roman" w:hAnsi="Times New Roman"/>
          <w:bCs/>
          <w:sz w:val="21"/>
          <w:lang w:eastAsia="ru-RU"/>
        </w:rPr>
        <w:t>8.1.</w:t>
      </w:r>
      <w:bookmarkEnd w:id="26"/>
      <w:r w:rsidRPr="00E53168">
        <w:rPr>
          <w:rFonts w:ascii="Times New Roman" w:eastAsia="Times New Roman" w:hAnsi="Times New Roman"/>
          <w:bCs/>
          <w:sz w:val="21"/>
          <w:lang w:eastAsia="ru-RU"/>
        </w:rPr>
        <w:t> </w:t>
      </w: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Претензионный порядок</w:t>
      </w:r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27" w:name="seq51121237"/>
      <w:r w:rsidRPr="00E53168">
        <w:rPr>
          <w:rFonts w:ascii="Times New Roman" w:eastAsia="Times New Roman" w:hAnsi="Times New Roman"/>
          <w:bCs/>
          <w:sz w:val="21"/>
          <w:lang w:eastAsia="ru-RU"/>
        </w:rPr>
        <w:t>8.1.1.</w:t>
      </w:r>
      <w:bookmarkEnd w:id="27"/>
      <w:r w:rsidRPr="00E53168">
        <w:rPr>
          <w:rFonts w:ascii="Times New Roman" w:eastAsia="Times New Roman" w:hAnsi="Times New Roman"/>
          <w:bCs/>
          <w:sz w:val="21"/>
          <w:lang w:eastAsia="ru-RU"/>
        </w:rPr>
        <w:t> </w:t>
      </w: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28" w:name="seq51121238"/>
      <w:r w:rsidRPr="00E53168">
        <w:rPr>
          <w:rFonts w:ascii="Times New Roman" w:eastAsia="Times New Roman" w:hAnsi="Times New Roman"/>
          <w:bCs/>
          <w:sz w:val="21"/>
          <w:lang w:eastAsia="ru-RU"/>
        </w:rPr>
        <w:t>8.1.2.</w:t>
      </w:r>
      <w:bookmarkEnd w:id="28"/>
      <w:r w:rsidRPr="00E53168">
        <w:rPr>
          <w:rFonts w:ascii="Times New Roman" w:eastAsia="Times New Roman" w:hAnsi="Times New Roman"/>
          <w:bCs/>
          <w:sz w:val="21"/>
          <w:lang w:eastAsia="ru-RU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29" w:name="seq51121239"/>
      <w:r w:rsidRPr="00E53168">
        <w:rPr>
          <w:rFonts w:ascii="Times New Roman" w:eastAsia="Times New Roman" w:hAnsi="Times New Roman"/>
          <w:bCs/>
          <w:sz w:val="21"/>
          <w:lang w:eastAsia="ru-RU"/>
        </w:rPr>
        <w:t>8.1.3.</w:t>
      </w:r>
      <w:bookmarkEnd w:id="29"/>
      <w:r w:rsidRPr="00E53168">
        <w:rPr>
          <w:rFonts w:ascii="Times New Roman" w:eastAsia="Times New Roman" w:hAnsi="Times New Roman"/>
          <w:bCs/>
          <w:sz w:val="21"/>
          <w:lang w:eastAsia="ru-RU"/>
        </w:rPr>
        <w:t> </w:t>
      </w: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0" w:name="seq97764422"/>
    </w:p>
    <w:p w:rsidR="00E53168" w:rsidRPr="00E53168" w:rsidRDefault="00E53168" w:rsidP="00E531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bCs/>
          <w:sz w:val="21"/>
          <w:lang w:eastAsia="ru-RU"/>
        </w:rPr>
        <w:t>8.2.</w:t>
      </w:r>
      <w:bookmarkEnd w:id="30"/>
      <w:r w:rsidRPr="00E53168">
        <w:rPr>
          <w:rFonts w:ascii="Times New Roman" w:eastAsia="Times New Roman" w:hAnsi="Times New Roman"/>
          <w:bCs/>
          <w:sz w:val="21"/>
          <w:lang w:eastAsia="ru-RU"/>
        </w:rPr>
        <w:t> </w:t>
      </w: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Все споры, вытекающие из Договора, подлежат рассмотрению Арбитражным судом Свердловской области.</w:t>
      </w:r>
    </w:p>
    <w:p w:rsidR="00E53168" w:rsidRPr="00E53168" w:rsidRDefault="00E53168" w:rsidP="00E53168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E53168">
        <w:rPr>
          <w:rFonts w:ascii="Times New Roman" w:eastAsia="Times New Roman" w:hAnsi="Times New Roman"/>
          <w:b/>
          <w:sz w:val="21"/>
          <w:szCs w:val="21"/>
          <w:lang w:eastAsia="zh-CN"/>
        </w:rPr>
        <w:lastRenderedPageBreak/>
        <w:t>9. ЗАКЛЮЧИТЕЛЬНЫЕ ПОЛОЖЕНИЯ</w:t>
      </w:r>
    </w:p>
    <w:p w:rsidR="00E53168" w:rsidRPr="00E53168" w:rsidRDefault="00E53168" w:rsidP="00E53168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31" w:name="OLE_LINK25"/>
      <w:bookmarkStart w:id="32" w:name="OLE_LINK26"/>
      <w:bookmarkStart w:id="33" w:name="OLE_LINK27"/>
      <w:bookmarkStart w:id="34" w:name="OLE_LINK28"/>
      <w:bookmarkStart w:id="35" w:name="OLE_LINK29"/>
      <w:bookmarkStart w:id="36" w:name="OLE_LINK30"/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1"/>
    <w:bookmarkEnd w:id="32"/>
    <w:bookmarkEnd w:id="33"/>
    <w:bookmarkEnd w:id="34"/>
    <w:bookmarkEnd w:id="35"/>
    <w:bookmarkEnd w:id="36"/>
    <w:p w:rsidR="00E53168" w:rsidRPr="00E53168" w:rsidRDefault="00E53168" w:rsidP="00E53168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E53168" w:rsidRPr="00E53168" w:rsidRDefault="00E53168" w:rsidP="00E5316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E53168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9.4. Направление юридически значимых сообщений</w:t>
      </w:r>
    </w:p>
    <w:p w:rsidR="00E53168" w:rsidRPr="00E53168" w:rsidRDefault="00E53168" w:rsidP="00E5316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E53168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E53168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sz w:val="21"/>
          <w:szCs w:val="21"/>
          <w:lang w:eastAsia="ru-RU"/>
        </w:rPr>
        <w:t>9.5. Договор составлен в двух экземплярах, по одному для каждой из Сторон.</w:t>
      </w:r>
    </w:p>
    <w:p w:rsidR="00E53168" w:rsidRPr="00E53168" w:rsidRDefault="00E53168" w:rsidP="00E53168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21"/>
    <w:bookmarkEnd w:id="22"/>
    <w:p w:rsidR="00E53168" w:rsidRPr="00E53168" w:rsidRDefault="00E53168" w:rsidP="00E53168">
      <w:pPr>
        <w:tabs>
          <w:tab w:val="left" w:pos="1361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</w:pPr>
      <w:r w:rsidRPr="00E53168"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  <w:t>10.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E53168" w:rsidRPr="00E53168" w:rsidTr="00E53168">
        <w:tc>
          <w:tcPr>
            <w:tcW w:w="4927" w:type="dxa"/>
          </w:tcPr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«ПОКУПАТЕЛЬ»</w:t>
            </w: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: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Открытое акционерное общество «</w:t>
            </w:r>
            <w:proofErr w:type="spellStart"/>
            <w:r w:rsidRPr="00E53168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E53168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 комбикормовый завод».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ОАО «</w:t>
            </w:r>
            <w:proofErr w:type="spellStart"/>
            <w:r w:rsidRPr="00E53168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E53168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 комбикормовый завод».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ИНН 6605002100, КПП 660850001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1026600705790, ОКПО 04537234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proofErr w:type="gramStart"/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Адрес (место нахождения) юридического лица: 623530, Свердловская область, </w:t>
            </w:r>
            <w:proofErr w:type="spellStart"/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 район, г. Богданович, ул. Степана Разина, 64.</w:t>
            </w:r>
            <w:proofErr w:type="gramEnd"/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/с 40702810600020000713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Екатеринбургский филиал ПАО АКБ «СВЯЗЬ-БАНК»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БИК 046577959, К/с 30101810500000000959.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Тел./факс: (34376) 556-81    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e</w:t>
            </w: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-</w:t>
            </w:r>
            <w:r w:rsidRPr="00E53168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mail</w:t>
            </w: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:</w:t>
            </w:r>
            <w:proofErr w:type="spellStart"/>
            <w:r w:rsidRPr="00E53168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omts</w:t>
            </w:r>
            <w:proofErr w:type="spellEnd"/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@</w:t>
            </w:r>
            <w:proofErr w:type="spellStart"/>
            <w:r w:rsidRPr="00E53168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combikorm</w:t>
            </w:r>
            <w:proofErr w:type="spellEnd"/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.</w:t>
            </w:r>
            <w:proofErr w:type="spellStart"/>
            <w:r w:rsidRPr="00E53168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ru</w:t>
            </w:r>
            <w:proofErr w:type="spellEnd"/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, </w:t>
            </w:r>
            <w:hyperlink r:id="rId9" w:history="1">
              <w:r w:rsidRPr="00E53168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val="en-US" w:eastAsia="zh-CN"/>
                </w:rPr>
                <w:t>snab</w:t>
              </w:r>
              <w:r w:rsidRPr="00E53168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eastAsia="zh-CN"/>
                </w:rPr>
                <w:t>@</w:t>
              </w:r>
              <w:r w:rsidRPr="00E53168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val="en-US" w:eastAsia="zh-CN"/>
                </w:rPr>
                <w:t>combikorm</w:t>
              </w:r>
              <w:r w:rsidRPr="00E53168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eastAsia="zh-CN"/>
                </w:rPr>
                <w:t>.</w:t>
              </w:r>
              <w:r w:rsidRPr="00E53168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val="en-US" w:eastAsia="zh-CN"/>
                </w:rPr>
                <w:t>ru</w:t>
              </w:r>
            </w:hyperlink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«ПОСТАВЩИК»</w:t>
            </w: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: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3168">
              <w:rPr>
                <w:rFonts w:ascii="Times New Roman" w:hAnsi="Times New Roman"/>
                <w:sz w:val="21"/>
                <w:szCs w:val="21"/>
              </w:rPr>
              <w:t xml:space="preserve">Полное наименование: 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53168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</w:t>
            </w:r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наименование: __________________</w:t>
            </w:r>
            <w:r w:rsidRPr="00E5316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.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наименование: _____________.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нахождения: _____________________.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__________, КПП _________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_____________, ОКПО ________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/с __________________________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_____________________________________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____________________, БИК _________.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Тел./факс: 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  <w:r w:rsidRPr="00E53168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e-mail:</w:t>
            </w:r>
          </w:p>
        </w:tc>
      </w:tr>
      <w:tr w:rsidR="00E53168" w:rsidRPr="00E53168" w:rsidTr="00E53168">
        <w:tc>
          <w:tcPr>
            <w:tcW w:w="4927" w:type="dxa"/>
          </w:tcPr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E53168" w:rsidRPr="00E53168" w:rsidRDefault="00E53168" w:rsidP="00E531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E53168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E53168" w:rsidRPr="00E53168" w:rsidRDefault="00E53168" w:rsidP="00E53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</w:p>
        </w:tc>
      </w:tr>
    </w:tbl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72BBA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68" w:rsidRDefault="00E53168" w:rsidP="00D72456">
      <w:pPr>
        <w:spacing w:after="0" w:line="240" w:lineRule="auto"/>
      </w:pPr>
      <w:r>
        <w:separator/>
      </w:r>
    </w:p>
  </w:endnote>
  <w:endnote w:type="continuationSeparator" w:id="0">
    <w:p w:rsidR="00E53168" w:rsidRDefault="00E53168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68" w:rsidRDefault="00E53168" w:rsidP="00D72456">
      <w:pPr>
        <w:spacing w:after="0" w:line="240" w:lineRule="auto"/>
      </w:pPr>
      <w:r>
        <w:separator/>
      </w:r>
    </w:p>
  </w:footnote>
  <w:footnote w:type="continuationSeparator" w:id="0">
    <w:p w:rsidR="00E53168" w:rsidRDefault="00E53168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D5C"/>
    <w:multiLevelType w:val="hybridMultilevel"/>
    <w:tmpl w:val="163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430C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37D72"/>
    <w:rsid w:val="00240A0E"/>
    <w:rsid w:val="002439DC"/>
    <w:rsid w:val="00244F09"/>
    <w:rsid w:val="00257B15"/>
    <w:rsid w:val="0026787E"/>
    <w:rsid w:val="002730EF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31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6ECC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1EFF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63F05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201"/>
    <w:rsid w:val="005C0764"/>
    <w:rsid w:val="005C3223"/>
    <w:rsid w:val="005C6894"/>
    <w:rsid w:val="005D102E"/>
    <w:rsid w:val="005E01E7"/>
    <w:rsid w:val="005E07D4"/>
    <w:rsid w:val="005F56BC"/>
    <w:rsid w:val="005F57DF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7384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B70AC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67728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2900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3AFC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3168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2D3F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72BBA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19959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Кения</dc:creator>
  <cp:lastModifiedBy>User</cp:lastModifiedBy>
  <cp:revision>2</cp:revision>
  <cp:lastPrinted>2018-06-25T09:31:00Z</cp:lastPrinted>
  <dcterms:created xsi:type="dcterms:W3CDTF">2018-11-29T10:52:00Z</dcterms:created>
  <dcterms:modified xsi:type="dcterms:W3CDTF">2018-11-29T10:52:00Z</dcterms:modified>
</cp:coreProperties>
</file>