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309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4947/1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309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309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3090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0F5619">
                <w:rPr>
                  <w:rStyle w:val="aa"/>
                  <w:rFonts w:ascii="Times New Roman" w:hAnsi="Times New Roman"/>
                  <w:sz w:val="24"/>
                  <w:szCs w:val="24"/>
                  <w:lang w:val="en-US" w:eastAsia="ru-RU"/>
                </w:rPr>
                <w:t>z</w:t>
              </w:r>
              <w:r w:rsidRPr="000F5619">
                <w:rPr>
                  <w:rStyle w:val="aa"/>
                  <w:rFonts w:ascii="Times New Roman CYR" w:hAnsi="Times New Roman CYR" w:cs="Times New Roman CYR"/>
                  <w:sz w:val="24"/>
                  <w:szCs w:val="24"/>
                  <w:lang w:eastAsia="ru-RU"/>
                </w:rPr>
                <w:t>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3090F" w:rsidP="007B039B">
            <w:pPr>
              <w:spacing w:after="0" w:line="240" w:lineRule="auto"/>
              <w:jc w:val="both"/>
            </w:pPr>
            <w:r w:rsidRPr="00E3090F">
              <w:t>Кунавина Наталья</w:t>
            </w:r>
            <w:bookmarkStart w:id="0" w:name="_GoBack"/>
            <w:bookmarkEnd w:id="0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E3090F">
        <w:trPr>
          <w:trHeight w:val="153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3090F" w:rsidRDefault="00E309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09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Предоставление услуг по охране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3090F" w:rsidRDefault="00E309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3090F">
              <w:rPr>
                <w:rFonts w:ascii="Times New Roman" w:hAnsi="Times New Roman"/>
                <w:sz w:val="24"/>
                <w:szCs w:val="24"/>
              </w:rPr>
              <w:t>12 месяцев.</w:t>
            </w:r>
          </w:p>
          <w:p w:rsidR="006A69C4" w:rsidRPr="005D6E20" w:rsidRDefault="00E3090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0F">
              <w:rPr>
                <w:rFonts w:ascii="Times New Roman" w:hAnsi="Times New Roman"/>
                <w:sz w:val="24"/>
                <w:szCs w:val="24"/>
              </w:rPr>
              <w:t>Качество выполняемых услуг в соответствии с Положением о пропускном режиме.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3090F" w:rsidP="00E30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0F">
              <w:rPr>
                <w:rFonts w:ascii="Times New Roman" w:hAnsi="Times New Roman"/>
                <w:sz w:val="24"/>
              </w:rPr>
              <w:t>с «01» января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3090F">
              <w:rPr>
                <w:rFonts w:ascii="Times New Roman" w:hAnsi="Times New Roman"/>
                <w:sz w:val="24"/>
              </w:rPr>
              <w:t>г. по «31» декабря 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E3090F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3090F" w:rsidP="00E30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5 040 000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3090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-//-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3090F" w:rsidRPr="00E3090F" w:rsidRDefault="00E3090F" w:rsidP="00E30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0F">
              <w:rPr>
                <w:rFonts w:ascii="Times New Roman" w:hAnsi="Times New Roman"/>
                <w:sz w:val="24"/>
              </w:rPr>
              <w:t>Ежемесячно, в срок до 5-го числа месяца, следующего за месяцем исполнения услуг.</w:t>
            </w:r>
          </w:p>
          <w:p w:rsidR="006A69C4" w:rsidRPr="0060273D" w:rsidRDefault="00E3090F" w:rsidP="00E30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9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3090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090F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2018-12-04T04:34:00Z</cp:lastPrinted>
  <dcterms:created xsi:type="dcterms:W3CDTF">2018-12-04T04:34:00Z</dcterms:created>
  <dcterms:modified xsi:type="dcterms:W3CDTF">2018-12-04T04:34:00Z</dcterms:modified>
</cp:coreProperties>
</file>