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E839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0B0D63" w:rsidRPr="00E839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4950</w:t>
      </w:r>
      <w:r w:rsidR="00E8397D" w:rsidRPr="00E839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/3</w:t>
      </w:r>
      <w:r w:rsidR="00F9189B" w:rsidRPr="00E8397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0B0D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06.12.2018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B0D6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0D63">
              <w:rPr>
                <w:rFonts w:ascii="Times New Roman" w:hAnsi="Times New Roman"/>
                <w:sz w:val="24"/>
              </w:rPr>
              <w:t>zakupki@combikorm.ru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0B0D63" w:rsidP="007B039B">
            <w:pPr>
              <w:spacing w:after="0" w:line="240" w:lineRule="auto"/>
              <w:jc w:val="both"/>
            </w:pPr>
            <w:r w:rsidRPr="000B0D63"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B0D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Купля - продажа земельных участков</w:t>
            </w:r>
          </w:p>
          <w:p w:rsidR="000B0D63" w:rsidRPr="00616A54" w:rsidRDefault="000B0D63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0B0D63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0B0D63" w:rsidRDefault="000B0D6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1. Земельный участок. S=470 м2. Кадастровый номер: 66:07:1001016:702.</w:t>
            </w:r>
          </w:p>
          <w:p w:rsidR="000B0D63" w:rsidRDefault="000B0D6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участок. S=980 м2. Кадастровый номер: 66:07:1001016:704.</w:t>
            </w:r>
          </w:p>
          <w:p w:rsidR="000B0D63" w:rsidRDefault="000B0D6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87E13">
              <w:rPr>
                <w:rFonts w:ascii="Times New Roman" w:hAnsi="Times New Roman"/>
                <w:sz w:val="24"/>
                <w:szCs w:val="24"/>
              </w:rPr>
              <w:t>Земельный участок. S=462м2. кадастровый номер: 66:07:1001016:700.</w:t>
            </w:r>
          </w:p>
          <w:p w:rsidR="006F7607" w:rsidRPr="00616A54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0B0D63" w:rsidRDefault="00616A54" w:rsidP="000B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0D63">
              <w:rPr>
                <w:rFonts w:ascii="Times New Roman" w:hAnsi="Times New Roman"/>
                <w:sz w:val="24"/>
              </w:rPr>
              <w:t xml:space="preserve"> </w:t>
            </w:r>
            <w:r w:rsidR="000B0D63" w:rsidRPr="000B0D63">
              <w:rPr>
                <w:rFonts w:ascii="Times New Roman" w:hAnsi="Times New Roman"/>
                <w:sz w:val="24"/>
              </w:rPr>
              <w:t>право собственности возникает с даты внесения соответствующих записей о правах.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1 591 000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37C5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-//-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0D63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5-ти дней с момента заключения договора.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E8397D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397D" w:rsidRPr="000B0D63" w:rsidRDefault="00E8397D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0B0D63" w:rsidRDefault="004C6DDB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Pr="000B0D63" w:rsidRDefault="004C6DDB" w:rsidP="000B0D6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B0D63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0B0D6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0B0D63" w:rsidRDefault="00DF6C3A" w:rsidP="000B0D6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0B0D63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0B0D63" w:rsidRPr="000B0D63">
        <w:rPr>
          <w:rFonts w:ascii="Times New Roman" w:hAnsi="Times New Roman"/>
          <w:b/>
          <w:smallCaps/>
          <w:sz w:val="24"/>
          <w:szCs w:val="24"/>
        </w:rPr>
        <w:t>4950</w:t>
      </w:r>
      <w:r w:rsidRPr="000B0D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0B0D63" w:rsidRPr="000B0D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 г.</w:t>
      </w:r>
    </w:p>
    <w:p w:rsidR="004C6DDB" w:rsidRPr="000B0D63" w:rsidRDefault="004C6DDB" w:rsidP="000B0D6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Pr="000B0D63" w:rsidRDefault="004C6DDB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0B0D63" w:rsidRDefault="004C6DDB" w:rsidP="000B0D6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B0D63">
        <w:rPr>
          <w:rFonts w:ascii="Times New Roman" w:hAnsi="Times New Roman"/>
          <w:sz w:val="24"/>
        </w:rPr>
        <w:t>Проект Договора</w:t>
      </w:r>
    </w:p>
    <w:p w:rsidR="004C6DDB" w:rsidRPr="000B0D63" w:rsidRDefault="004C6DDB" w:rsidP="000B0D6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 xml:space="preserve">купли-продажи земельных  участков 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D63">
        <w:rPr>
          <w:rFonts w:ascii="Times New Roman" w:hAnsi="Times New Roman"/>
          <w:sz w:val="24"/>
          <w:szCs w:val="24"/>
        </w:rPr>
        <w:t>Богданович</w:t>
      </w:r>
      <w:r w:rsidRPr="000B0D63">
        <w:rPr>
          <w:rFonts w:ascii="Times New Roman" w:hAnsi="Times New Roman"/>
          <w:sz w:val="24"/>
          <w:szCs w:val="24"/>
        </w:rPr>
        <w:tab/>
      </w:r>
      <w:r w:rsidRPr="000B0D63">
        <w:rPr>
          <w:rFonts w:ascii="Times New Roman" w:hAnsi="Times New Roman"/>
          <w:sz w:val="24"/>
          <w:szCs w:val="24"/>
        </w:rPr>
        <w:tab/>
      </w:r>
      <w:r w:rsidRPr="000B0D63">
        <w:rPr>
          <w:rFonts w:ascii="Times New Roman" w:hAnsi="Times New Roman"/>
          <w:sz w:val="24"/>
          <w:szCs w:val="24"/>
        </w:rPr>
        <w:tab/>
      </w:r>
      <w:r w:rsidRPr="000B0D63">
        <w:rPr>
          <w:rFonts w:ascii="Times New Roman" w:hAnsi="Times New Roman"/>
          <w:sz w:val="24"/>
          <w:szCs w:val="24"/>
        </w:rPr>
        <w:tab/>
      </w:r>
      <w:r w:rsidRPr="000B0D63">
        <w:rPr>
          <w:rFonts w:ascii="Times New Roman" w:hAnsi="Times New Roman"/>
          <w:sz w:val="24"/>
          <w:szCs w:val="24"/>
        </w:rPr>
        <w:tab/>
        <w:t xml:space="preserve">                                       «0</w:t>
      </w:r>
      <w:r>
        <w:rPr>
          <w:rFonts w:ascii="Times New Roman" w:hAnsi="Times New Roman"/>
          <w:sz w:val="24"/>
          <w:szCs w:val="24"/>
        </w:rPr>
        <w:t>6</w:t>
      </w:r>
      <w:r w:rsidRPr="000B0D63">
        <w:rPr>
          <w:rFonts w:ascii="Times New Roman" w:hAnsi="Times New Roman"/>
          <w:sz w:val="24"/>
          <w:szCs w:val="24"/>
        </w:rPr>
        <w:t xml:space="preserve">» декабря 2018 г. 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ab/>
      </w:r>
      <w:r w:rsidRPr="000B0D63">
        <w:rPr>
          <w:rFonts w:ascii="Times New Roman" w:hAnsi="Times New Roman"/>
          <w:b/>
          <w:sz w:val="24"/>
          <w:szCs w:val="24"/>
        </w:rPr>
        <w:t>ПРОДАВЕЦ:</w:t>
      </w:r>
      <w:r w:rsidRPr="000B0D63">
        <w:rPr>
          <w:rFonts w:ascii="Times New Roman" w:hAnsi="Times New Roman"/>
          <w:sz w:val="24"/>
          <w:szCs w:val="24"/>
        </w:rPr>
        <w:t xml:space="preserve"> ______________________________________________в лице ____________________________, действующего на основании _____________, с одной стороны,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D63">
        <w:rPr>
          <w:rFonts w:ascii="Times New Roman" w:hAnsi="Times New Roman"/>
          <w:b/>
          <w:sz w:val="24"/>
          <w:szCs w:val="24"/>
        </w:rPr>
        <w:t>ПОКУПАТЕЛЬ: Открытое акционерное общество «Богдановичский комбикормовый завод» (ОАО «Богдановичский комбикормовый завод»)</w:t>
      </w:r>
      <w:r w:rsidRPr="000B0D63">
        <w:rPr>
          <w:rFonts w:ascii="Times New Roman" w:hAnsi="Times New Roman"/>
          <w:sz w:val="24"/>
          <w:szCs w:val="24"/>
        </w:rPr>
        <w:t xml:space="preserve">, в лице генерального директора Буксмана Виктора Викторовича, действующего на основании Устава, с другой стороны, при совместном упоминании, именуемые </w:t>
      </w:r>
      <w:r w:rsidRPr="000B0D63">
        <w:rPr>
          <w:rFonts w:ascii="Times New Roman" w:hAnsi="Times New Roman"/>
          <w:b/>
          <w:sz w:val="24"/>
          <w:szCs w:val="24"/>
        </w:rPr>
        <w:t>«Стороны»</w:t>
      </w:r>
      <w:r w:rsidRPr="000B0D63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1. ПРЕДМЕТ ДОГОВОРА. ОБЩИЕ ПОЛОЖЕНИЯ.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ab/>
        <w:t xml:space="preserve">1.1. ПРОДАВЕЦ обязуется передать в собственность ПОКУПАТЕЛЯ, а ПОКУПАТЕЛЬ принять и оплатить в соответствии с условиями настоящего договора: </w:t>
      </w:r>
    </w:p>
    <w:p w:rsidR="000B0D63" w:rsidRPr="000B0D63" w:rsidRDefault="000B0D63" w:rsidP="000B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63">
        <w:rPr>
          <w:rFonts w:ascii="Times New Roman" w:hAnsi="Times New Roman" w:cs="Times New Roman"/>
          <w:sz w:val="24"/>
          <w:szCs w:val="24"/>
        </w:rPr>
        <w:t xml:space="preserve">1.1.1. </w:t>
      </w:r>
      <w:r w:rsidRPr="000B0D63">
        <w:rPr>
          <w:rFonts w:ascii="Times New Roman" w:hAnsi="Times New Roman" w:cs="Times New Roman"/>
          <w:bCs/>
          <w:sz w:val="24"/>
          <w:szCs w:val="24"/>
        </w:rPr>
        <w:t xml:space="preserve">земельный участок, категория земель: земли населённых пунктов; вид разрешённого использования – под объект железнодорожного транспорта (тупики 34 пути). Площадь: 462 кв.м., расположенный по адресу: Свердловская область, р-н Богдановичский, г. Богданович, ул. Степана Разина, №64. </w:t>
      </w:r>
      <w:r w:rsidRPr="000B0D63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номер: 66:07:1001016:700. </w:t>
      </w:r>
      <w:r w:rsidRPr="000B0D63">
        <w:rPr>
          <w:rFonts w:ascii="Times New Roman" w:hAnsi="Times New Roman" w:cs="Times New Roman"/>
          <w:bCs/>
          <w:sz w:val="24"/>
          <w:szCs w:val="24"/>
        </w:rPr>
        <w:t>Земельный участок принадлежит продавцу на праве собственности</w:t>
      </w:r>
      <w:r w:rsidRPr="000B0D63">
        <w:rPr>
          <w:rFonts w:ascii="Times New Roman" w:hAnsi="Times New Roman" w:cs="Times New Roman"/>
          <w:sz w:val="24"/>
          <w:szCs w:val="24"/>
        </w:rPr>
        <w:t>, произведена запись регистрации № 66:07:1001016:700-66/025/2018-1 от 19.11.2018 г.;</w:t>
      </w:r>
    </w:p>
    <w:p w:rsidR="000B0D63" w:rsidRPr="000B0D63" w:rsidRDefault="000B0D63" w:rsidP="000B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63">
        <w:rPr>
          <w:rFonts w:ascii="Times New Roman" w:hAnsi="Times New Roman" w:cs="Times New Roman"/>
          <w:bCs/>
          <w:sz w:val="24"/>
          <w:szCs w:val="24"/>
        </w:rPr>
        <w:t xml:space="preserve">1.1.2. земельный участок, категория земель: земли населённых пунктов; вид разрешённого использования – под объект железнодорожного транспорта (железнодорожные пути 4-го маневрового района). Площадь: 470 кв.м., расположенный по адресу: Свердловская область, г. Богданович, ул. Степана Разина, 64. </w:t>
      </w:r>
      <w:r w:rsidRPr="000B0D63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номер: 66:07:1001016:702. </w:t>
      </w:r>
      <w:r w:rsidRPr="000B0D63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принадлежит продавцу на праве собственности, </w:t>
      </w:r>
      <w:r w:rsidRPr="000B0D63">
        <w:rPr>
          <w:rFonts w:ascii="Times New Roman" w:hAnsi="Times New Roman" w:cs="Times New Roman"/>
          <w:sz w:val="24"/>
          <w:szCs w:val="24"/>
        </w:rPr>
        <w:t>произведена запись регистрации № 66:07:1001016:702-66/025/2018-1 от 19.11.2018 г.;</w:t>
      </w:r>
    </w:p>
    <w:p w:rsidR="000B0D63" w:rsidRPr="000B0D63" w:rsidRDefault="000B0D63" w:rsidP="000B0D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D63">
        <w:rPr>
          <w:rFonts w:ascii="Times New Roman" w:hAnsi="Times New Roman" w:cs="Times New Roman"/>
          <w:bCs/>
          <w:sz w:val="24"/>
          <w:szCs w:val="24"/>
        </w:rPr>
        <w:t xml:space="preserve">1.1.3. земельный участок, категория земель: земли населённых пунктов; вид разрешённого использования – под объект железнодорожного транспорта (железнодорожные пути 4-го маневрового района). Площадь: 980 кв.м., расположенный по адресу: Свердловская область, г. Богданович, ул. Степана Разина, 64. </w:t>
      </w:r>
      <w:r w:rsidRPr="000B0D63">
        <w:rPr>
          <w:rFonts w:ascii="Times New Roman" w:hAnsi="Times New Roman" w:cs="Times New Roman"/>
          <w:b/>
          <w:bCs/>
          <w:sz w:val="24"/>
          <w:szCs w:val="24"/>
        </w:rPr>
        <w:t>Кадастровый номер: 66:07:1001016:704.</w:t>
      </w:r>
      <w:r w:rsidRPr="000B0D63">
        <w:rPr>
          <w:rFonts w:ascii="Times New Roman" w:hAnsi="Times New Roman" w:cs="Times New Roman"/>
          <w:sz w:val="24"/>
          <w:szCs w:val="24"/>
        </w:rPr>
        <w:t xml:space="preserve">  </w:t>
      </w:r>
      <w:r w:rsidRPr="000B0D63">
        <w:rPr>
          <w:rFonts w:ascii="Times New Roman" w:hAnsi="Times New Roman" w:cs="Times New Roman"/>
          <w:bCs/>
          <w:sz w:val="24"/>
          <w:szCs w:val="24"/>
        </w:rPr>
        <w:t>Земельный участок принадлежит продавцу на праве собственности,</w:t>
      </w:r>
      <w:r w:rsidRPr="000B0D63">
        <w:rPr>
          <w:rFonts w:ascii="Times New Roman" w:hAnsi="Times New Roman" w:cs="Times New Roman"/>
          <w:sz w:val="24"/>
          <w:szCs w:val="24"/>
        </w:rPr>
        <w:t xml:space="preserve"> произведена запись регистрации № 66:07:1001016:704-66/025/2018-1 от 19.11.2018 г.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ab/>
        <w:t>1.2. При подписании сторонами настоящего договора ПРОДАВЕЦ подтверждает, что: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а) отчуждаемые земельные участки никому другому не проданы, не заложены, не являются предметом спора, под арестом или запретом не состоят и свободны от любых прав третьих лиц; 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б) настоящая сделка в соответствии с федеральным законом от 26 декабря 1995 года № 208-ФЗ «Об акционерных обществах» не является крупной сделкой ПРОДАВЦА с вытекающими последствиями одобрения ее в установленном порядке;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в) по отчуждаемым по настоящему договору земельным участкам отсутствует какая-либо задолженность перед третьими лицами включая, в том числе, арендные, налоговые платежи.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2. ЦЕНА ДОГОВОРА. ПОРЯДОК РАСЧЕТОВ.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D63">
        <w:rPr>
          <w:rFonts w:ascii="Times New Roman" w:hAnsi="Times New Roman" w:cs="Times New Roman"/>
          <w:sz w:val="24"/>
          <w:szCs w:val="24"/>
        </w:rPr>
        <w:t xml:space="preserve">2.1. Общая стоимость отчуждаемых по настоящему договору земельных участков составляет </w:t>
      </w:r>
      <w:r w:rsidRPr="000B0D63">
        <w:rPr>
          <w:rFonts w:ascii="Times New Roman" w:hAnsi="Times New Roman" w:cs="Times New Roman"/>
          <w:b/>
          <w:sz w:val="24"/>
          <w:szCs w:val="24"/>
        </w:rPr>
        <w:t>1 357 000 (один миллион триста пятьдесят семь тысяч) рублей 00 копеек</w:t>
      </w:r>
      <w:r w:rsidRPr="000B0D63">
        <w:rPr>
          <w:rFonts w:ascii="Times New Roman" w:hAnsi="Times New Roman" w:cs="Times New Roman"/>
          <w:sz w:val="24"/>
          <w:szCs w:val="24"/>
        </w:rPr>
        <w:t>, а именно:</w:t>
      </w:r>
    </w:p>
    <w:p w:rsidR="000B0D63" w:rsidRPr="000B0D63" w:rsidRDefault="000B0D63" w:rsidP="000B0D6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63">
        <w:rPr>
          <w:rFonts w:ascii="Times New Roman" w:hAnsi="Times New Roman" w:cs="Times New Roman"/>
          <w:sz w:val="24"/>
          <w:szCs w:val="24"/>
        </w:rPr>
        <w:t xml:space="preserve">- </w:t>
      </w:r>
      <w:r w:rsidRPr="000B0D63">
        <w:rPr>
          <w:rFonts w:ascii="Times New Roman" w:hAnsi="Times New Roman" w:cs="Times New Roman"/>
          <w:bCs/>
          <w:sz w:val="24"/>
          <w:szCs w:val="24"/>
        </w:rPr>
        <w:t>земельный участок кадастровый номер: 66:07:1001016:700 (п.п.1.1.1.) – 325 680 (триста двадцать пять тысяч шестьсот восемьдесят) рублей 00 копеек;</w:t>
      </w:r>
    </w:p>
    <w:p w:rsidR="000B0D63" w:rsidRPr="000B0D63" w:rsidRDefault="000B0D63" w:rsidP="000B0D6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63">
        <w:rPr>
          <w:rFonts w:ascii="Times New Roman" w:hAnsi="Times New Roman" w:cs="Times New Roman"/>
          <w:bCs/>
          <w:sz w:val="24"/>
          <w:szCs w:val="24"/>
        </w:rPr>
        <w:t>- земельный участок кадастровый номер: 66:07:1001016:702 (п.п.1.1.2.) – 352 820 (триста пятьдесят две тысячи восемьсот двадцать) рублей 00 копеек;</w:t>
      </w:r>
    </w:p>
    <w:p w:rsidR="000B0D63" w:rsidRPr="000B0D63" w:rsidRDefault="000B0D63" w:rsidP="000B0D6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D63">
        <w:rPr>
          <w:rFonts w:ascii="Times New Roman" w:hAnsi="Times New Roman" w:cs="Times New Roman"/>
          <w:bCs/>
          <w:sz w:val="24"/>
          <w:szCs w:val="24"/>
        </w:rPr>
        <w:lastRenderedPageBreak/>
        <w:t>- земельный участок кадастровый номер: 66:07:1001016:704 (п.п.1.1.3.) – 678  500 (шестьсот семьдесят восемь тысяч пятьсот) рублей 00 копеек;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ab/>
        <w:t>2.2. Оплата стоимости земельных участков производится путем безналичного перечисления денежных средств на банковский счет ПРОДАВЦА в течение 5 дней с момента подписания настоящего договора. При этом в случае неисполнения ПОКУПАТЕЛЕМ указанной обязанности, договор считается незаключенным.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ab/>
        <w:t xml:space="preserve">2.3. Обязательство ПОКУПАТЕЛЯ по уплате денежных сумм по настоящему договору считается исполненным в момент поступления денежных средств на  банковский счет ПРОДАВЦА. </w:t>
      </w:r>
    </w:p>
    <w:p w:rsidR="000B0D63" w:rsidRPr="000B0D63" w:rsidRDefault="000B0D63" w:rsidP="000B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3. ПЕРЕДАЧА НЕДВИЖИМОГО ИМУЩЕСТВА.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3.1. Передача земельных участков, указанных в п.1.1, подтверждается настоящим договором, который имеет силу акта приема-передачи без составления отдельного акта приема-передачи.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3.2. Обязательство ПРОДАВЦА по передаче земельных участков, указанных в п.1.1, считается исполненным в момент подписания сторонами настоящего договора. 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4. ПРАВА И ОБЯЗАННОСТИ СТОРОН.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4.1. ПРОДАВЕЦ обязан: 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- передать земельные участки  ПОКУПАТЕЛЮ с соблюдением условий настоящего договора; 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- с момента подписания сторонами настоящего договора и до момента государственной регистрации перехода права собственности на земельные участки к ПОКУПАТЕЛЮ не обременять их какими-либо правами третьих лиц;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- соблюдать условия настоящего договора.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4.2. ПОКУПАТЕЛЬ обязан: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- совершить необходимые действия по приему земельных участков с соблюдением сроков и порядка, предусмотренных разделом 3 настоящего договора;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- произвести расчеты с ПРОДАВЦОМ с соблюдением сроков и порядка, установленных условиями настоящего договора;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- соблюдать условия настоящего договора. </w:t>
      </w:r>
    </w:p>
    <w:p w:rsidR="000B0D63" w:rsidRPr="000B0D63" w:rsidRDefault="000B0D63" w:rsidP="000B0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5.1. При неисполнении или ненадлежащем исполнении обязательств по настоящему договору,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6. ЗАКЛЮЧЕНИЕ  ДОГОВОРА. ПЕРЕХОД ПРАВА СОБСТВЕННОСТИ.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6.1. Договор считается заключенным и вступает в силу с момента подписания его сторонами.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6.2. В течение десяти календарных дней с момента подписания настоящего договора стороны одновременно представляют в Управление Федеральной службы государственной регистрации, кадастра и картографии по Свердловской области заявления: 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а)  заявление ПОКУПАТЕЛЯ о государственной регистрации его права собственности;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б) заявление ПРОДАВЦА о государственной регистрации перехода права собственности  к  ПОКУПАТЕЛЮ.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6.3. Расходы по уплате государственной пошлины за государственную регистрацию права собственности и иные расходы, связанные с исполнением сторонами обязательств по государственной регистрации прав на недвижимое имущество и сделок с ним несет ПОКУПАТЕЛЬ. 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6.4. Право собственности на недвижимое имущество возникает  у ПОКУПАТЕЛЯ  с даты внесения соответствующих записей о правах.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7.1. Все изменения и дополнения к настоящему договору  являются обязательными после подписания их обеими сторонами. </w:t>
      </w:r>
    </w:p>
    <w:p w:rsidR="000B0D63" w:rsidRPr="000B0D63" w:rsidRDefault="000B0D63" w:rsidP="000B0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>7.2. Споры, возникшие при исполнении договора, разрешаются сторонами путем переговоров и взаимных уступок, а при не достижении соглашения  - подлежат рассмотрению в Арбитражном суде Свердловской области.</w:t>
      </w:r>
    </w:p>
    <w:p w:rsidR="000B0D63" w:rsidRPr="000B0D63" w:rsidRDefault="000B0D63" w:rsidP="000B0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7.3.  Стороны обязуются в течение трех рабочих дней с момента изменения места нахождения,  почтового адреса, номеров телефонов, банковских и иных обязательных для исполнения настоящего договора реквизитов, письменно уведомлять друг друга.   </w:t>
      </w:r>
    </w:p>
    <w:p w:rsidR="000B0D63" w:rsidRPr="000B0D63" w:rsidRDefault="000B0D63" w:rsidP="000B0D63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B0D63">
        <w:rPr>
          <w:rFonts w:ascii="Times New Roman" w:hAnsi="Times New Roman"/>
          <w:sz w:val="24"/>
          <w:szCs w:val="24"/>
        </w:rPr>
        <w:t xml:space="preserve">7.4. Настоящий договор подписан в трех идентичных экземплярах. Один экземпляр настоящего договора хранится в делах ПРОДАВЦА, второй – в делах ПОКУПАТЕЛЯ, третий – подлежит передаче ПОКУПАТЕЛЕМ в Управление Федеральной службы государственной регистрации, кадастра и картографии по Свердловской области. </w:t>
      </w:r>
    </w:p>
    <w:p w:rsidR="000B0D63" w:rsidRPr="000B0D63" w:rsidRDefault="000B0D63" w:rsidP="000B0D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D63">
        <w:rPr>
          <w:rFonts w:ascii="Times New Roman" w:hAnsi="Times New Roman"/>
          <w:b/>
          <w:sz w:val="24"/>
          <w:szCs w:val="24"/>
        </w:rPr>
        <w:t>8. АДРЕСА И РЕКВИЗИТЫ СТОРОН:</w:t>
      </w:r>
    </w:p>
    <w:p w:rsidR="000B0D63" w:rsidRPr="000B0D63" w:rsidRDefault="000B0D63" w:rsidP="000B0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B0D63" w:rsidRPr="000B0D63" w:rsidTr="00205D3A">
        <w:tc>
          <w:tcPr>
            <w:tcW w:w="4785" w:type="dxa"/>
          </w:tcPr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</w:tcPr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</w:tc>
      </w:tr>
      <w:tr w:rsidR="000B0D63" w:rsidRPr="000B0D63" w:rsidTr="00205D3A">
        <w:tc>
          <w:tcPr>
            <w:tcW w:w="4785" w:type="dxa"/>
          </w:tcPr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ОАО «Богдановичский 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комбикормовый завод»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>6605002100</w:t>
            </w: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 КПП  663301001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>1026600705790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Юридический, почтовый адрес: 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>623530,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>Свердловская область, Богдановичский р-н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>г. Богданович, ул.  Степана Разина, д.64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Тел./факс: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 xml:space="preserve"> 8(34376)5-56-78, 5-56-77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B0D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D6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>@</w:t>
            </w:r>
            <w:r w:rsidRPr="000B0D63">
              <w:rPr>
                <w:rFonts w:ascii="Times New Roman" w:hAnsi="Times New Roman"/>
                <w:sz w:val="24"/>
                <w:szCs w:val="24"/>
                <w:lang w:val="en-US"/>
              </w:rPr>
              <w:t>combikorm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>.</w:t>
            </w:r>
            <w:r w:rsidRPr="000B0D6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>Р/с 40702810600020000713,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 xml:space="preserve">к/с 30101810500000000959 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 xml:space="preserve">в Екатеринбургском филиале 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 xml:space="preserve">ПАО АКБ «СВЯЗЬ-БАНК» 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>БИК 046577959</w:t>
            </w:r>
          </w:p>
        </w:tc>
      </w:tr>
      <w:tr w:rsidR="000B0D63" w:rsidRPr="000B0D63" w:rsidTr="00205D3A">
        <w:tc>
          <w:tcPr>
            <w:tcW w:w="4785" w:type="dxa"/>
          </w:tcPr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 </w:t>
            </w: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  <w:r w:rsidRPr="000B0D63">
              <w:rPr>
                <w:rFonts w:ascii="Times New Roman" w:hAnsi="Times New Roman"/>
                <w:sz w:val="24"/>
                <w:szCs w:val="24"/>
              </w:rPr>
              <w:t xml:space="preserve"> В.В.Буксман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D63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0B0D63" w:rsidRPr="000B0D63" w:rsidRDefault="000B0D63" w:rsidP="000B0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D63" w:rsidRDefault="000B0D63" w:rsidP="000B0D63">
      <w:pPr>
        <w:ind w:firstLine="708"/>
        <w:jc w:val="both"/>
      </w:pPr>
    </w:p>
    <w:p w:rsidR="000B0D63" w:rsidRDefault="000B0D63" w:rsidP="000B0D63"/>
    <w:p w:rsidR="000B0D63" w:rsidRDefault="000B0D63" w:rsidP="000B0D63"/>
    <w:p w:rsidR="000B0D63" w:rsidRDefault="000B0D63" w:rsidP="000B0D63"/>
    <w:p w:rsidR="000B0D63" w:rsidRDefault="000B0D63" w:rsidP="000B0D63"/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60" w:rsidRDefault="00DD0360" w:rsidP="00D72456">
      <w:pPr>
        <w:spacing w:after="0" w:line="240" w:lineRule="auto"/>
      </w:pPr>
      <w:r>
        <w:separator/>
      </w:r>
    </w:p>
  </w:endnote>
  <w:endnote w:type="continuationSeparator" w:id="0">
    <w:p w:rsidR="00DD0360" w:rsidRDefault="00DD0360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60" w:rsidRDefault="00DD0360" w:rsidP="00D72456">
      <w:pPr>
        <w:spacing w:after="0" w:line="240" w:lineRule="auto"/>
      </w:pPr>
      <w:r>
        <w:separator/>
      </w:r>
    </w:p>
  </w:footnote>
  <w:footnote w:type="continuationSeparator" w:id="0">
    <w:p w:rsidR="00DD0360" w:rsidRDefault="00DD0360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D63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87E13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37C5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97D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F91CB-09D0-43AB-86DF-EFCBEF7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0B0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0D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10463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5</cp:revision>
  <cp:lastPrinted>2018-12-12T11:28:00Z</cp:lastPrinted>
  <dcterms:created xsi:type="dcterms:W3CDTF">2018-12-12T11:05:00Z</dcterms:created>
  <dcterms:modified xsi:type="dcterms:W3CDTF">2018-12-12T11:28:00Z</dcterms:modified>
</cp:coreProperties>
</file>