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6928F9" w:rsidRPr="0055654F" w:rsidRDefault="003B6EC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B36B8">
        <w:rPr>
          <w:rFonts w:ascii="Times New Roman" w:eastAsia="Times New Roman" w:hAnsi="Times New Roman"/>
          <w:b/>
          <w:bCs/>
          <w:smallCaps/>
          <w:kern w:val="36"/>
          <w:sz w:val="28"/>
          <w:szCs w:val="48"/>
          <w:lang w:eastAsia="ru-RU"/>
        </w:rPr>
        <w:t>497</w:t>
      </w:r>
      <w:r w:rsidR="00EE0BCE">
        <w:rPr>
          <w:rFonts w:ascii="Times New Roman" w:eastAsia="Times New Roman" w:hAnsi="Times New Roman"/>
          <w:b/>
          <w:bCs/>
          <w:smallCaps/>
          <w:kern w:val="36"/>
          <w:sz w:val="28"/>
          <w:szCs w:val="48"/>
          <w:lang w:eastAsia="ru-RU"/>
        </w:rPr>
        <w:t>2</w:t>
      </w:r>
      <w:r w:rsidR="002730EF">
        <w:rPr>
          <w:rFonts w:ascii="Times New Roman" w:eastAsia="Times New Roman" w:hAnsi="Times New Roman"/>
          <w:b/>
          <w:bCs/>
          <w:smallCaps/>
          <w:kern w:val="36"/>
          <w:sz w:val="28"/>
          <w:szCs w:val="48"/>
          <w:lang w:eastAsia="ru-RU"/>
        </w:rPr>
        <w:t>/</w:t>
      </w:r>
      <w:r w:rsidR="00766451">
        <w:rPr>
          <w:rFonts w:ascii="Times New Roman" w:eastAsia="Times New Roman" w:hAnsi="Times New Roman"/>
          <w:b/>
          <w:bCs/>
          <w:smallCaps/>
          <w:kern w:val="36"/>
          <w:sz w:val="28"/>
          <w:szCs w:val="48"/>
          <w:lang w:eastAsia="ru-RU"/>
        </w:rPr>
        <w:t>3</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B36B8">
        <w:rPr>
          <w:rFonts w:ascii="Times New Roman" w:eastAsia="Times New Roman" w:hAnsi="Times New Roman"/>
          <w:b/>
          <w:bCs/>
          <w:smallCaps/>
          <w:kern w:val="36"/>
          <w:sz w:val="28"/>
          <w:szCs w:val="48"/>
          <w:lang w:eastAsia="ru-RU"/>
        </w:rPr>
        <w:t>10</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5B36B8">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5B36B8" w:rsidP="007B039B">
            <w:pPr>
              <w:spacing w:after="0" w:line="240" w:lineRule="auto"/>
              <w:jc w:val="both"/>
              <w:rPr>
                <w:rFonts w:ascii="Times New Roman" w:hAnsi="Times New Roman"/>
                <w:sz w:val="24"/>
              </w:rPr>
            </w:pPr>
            <w:r w:rsidRPr="005B36B8">
              <w:rPr>
                <w:rFonts w:ascii="Times New Roman" w:hAnsi="Times New Roman"/>
                <w:sz w:val="24"/>
              </w:rPr>
              <w:t>tender2@combikorm.ru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5B36B8" w:rsidP="002730EF">
            <w:pPr>
              <w:spacing w:after="0" w:line="240" w:lineRule="auto"/>
              <w:jc w:val="both"/>
              <w:rPr>
                <w:rFonts w:ascii="Times New Roman" w:hAnsi="Times New Roman"/>
                <w:sz w:val="24"/>
                <w:szCs w:val="24"/>
              </w:rPr>
            </w:pPr>
            <w:proofErr w:type="spellStart"/>
            <w:r w:rsidRPr="005B36B8">
              <w:rPr>
                <w:rFonts w:ascii="Times New Roman" w:hAnsi="Times New Roman"/>
                <w:sz w:val="24"/>
                <w:szCs w:val="24"/>
              </w:rPr>
              <w:t>Гнатенко</w:t>
            </w:r>
            <w:proofErr w:type="spellEnd"/>
            <w:r w:rsidRPr="005B36B8">
              <w:rPr>
                <w:rFonts w:ascii="Times New Roman" w:hAnsi="Times New Roman"/>
                <w:sz w:val="24"/>
                <w:szCs w:val="24"/>
              </w:rPr>
              <w:t xml:space="preserve"> Ксения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7B039B">
        <w:trPr>
          <w:trHeight w:val="1973"/>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7B70AC" w:rsidRPr="007B70AC" w:rsidRDefault="005B36B8" w:rsidP="007B70AC">
            <w:pPr>
              <w:spacing w:after="0" w:line="240" w:lineRule="auto"/>
              <w:jc w:val="both"/>
              <w:rPr>
                <w:rFonts w:ascii="Times New Roman" w:hAnsi="Times New Roman"/>
                <w:b/>
                <w:sz w:val="24"/>
                <w:szCs w:val="24"/>
                <w:u w:val="single"/>
              </w:rPr>
            </w:pPr>
            <w:r w:rsidRPr="005B36B8">
              <w:rPr>
                <w:rFonts w:ascii="Times New Roman" w:hAnsi="Times New Roman"/>
                <w:b/>
                <w:sz w:val="24"/>
                <w:szCs w:val="24"/>
                <w:u w:val="single"/>
              </w:rPr>
              <w:t>Пшеница мягкая. 5кл, кормовая Урожай 2018г</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5B36B8">
              <w:rPr>
                <w:rFonts w:ascii="Times New Roman" w:hAnsi="Times New Roman"/>
                <w:sz w:val="24"/>
                <w:szCs w:val="24"/>
              </w:rPr>
              <w:t>300</w:t>
            </w:r>
            <w:r w:rsidR="00EE0BCE">
              <w:rPr>
                <w:rFonts w:ascii="Times New Roman" w:hAnsi="Times New Roman"/>
                <w:sz w:val="24"/>
                <w:szCs w:val="24"/>
              </w:rPr>
              <w:t>0</w:t>
            </w:r>
            <w:r w:rsidR="005B36B8">
              <w:rPr>
                <w:rFonts w:ascii="Times New Roman" w:hAnsi="Times New Roman"/>
                <w:sz w:val="24"/>
                <w:szCs w:val="24"/>
              </w:rPr>
              <w:t xml:space="preserve"> тонн.</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Происхождение: </w:t>
            </w:r>
            <w:r w:rsidR="005B36B8">
              <w:rPr>
                <w:rFonts w:ascii="Times New Roman" w:hAnsi="Times New Roman"/>
                <w:sz w:val="24"/>
                <w:szCs w:val="24"/>
              </w:rPr>
              <w:t>Россия.</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Качество должно соответствовать требованиям</w:t>
            </w:r>
            <w:r>
              <w:rPr>
                <w:rFonts w:ascii="Times New Roman" w:hAnsi="Times New Roman"/>
                <w:sz w:val="24"/>
                <w:szCs w:val="24"/>
              </w:rPr>
              <w:t>:</w:t>
            </w:r>
            <w:r w:rsidRPr="005B36B8">
              <w:rPr>
                <w:rFonts w:ascii="Times New Roman" w:hAnsi="Times New Roman"/>
                <w:sz w:val="24"/>
                <w:szCs w:val="24"/>
              </w:rPr>
              <w:t xml:space="preserve"> </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xml:space="preserve">- ГОСТ </w:t>
            </w:r>
            <w:proofErr w:type="gramStart"/>
            <w:r w:rsidRPr="005B36B8">
              <w:rPr>
                <w:rFonts w:ascii="Times New Roman" w:hAnsi="Times New Roman"/>
                <w:sz w:val="24"/>
                <w:szCs w:val="24"/>
              </w:rPr>
              <w:t>Р</w:t>
            </w:r>
            <w:proofErr w:type="gramEnd"/>
            <w:r w:rsidRPr="005B36B8">
              <w:rPr>
                <w:rFonts w:ascii="Times New Roman" w:hAnsi="Times New Roman"/>
                <w:sz w:val="24"/>
                <w:szCs w:val="24"/>
              </w:rPr>
              <w:t xml:space="preserve"> 54078-2010, 9353-2016 на данный товар;</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натура (</w:t>
            </w:r>
            <w:proofErr w:type="gramStart"/>
            <w:r w:rsidRPr="005B36B8">
              <w:rPr>
                <w:rFonts w:ascii="Times New Roman" w:hAnsi="Times New Roman"/>
                <w:sz w:val="24"/>
                <w:szCs w:val="24"/>
              </w:rPr>
              <w:t>г</w:t>
            </w:r>
            <w:proofErr w:type="gramEnd"/>
            <w:r w:rsidRPr="005B36B8">
              <w:rPr>
                <w:rFonts w:ascii="Times New Roman" w:hAnsi="Times New Roman"/>
                <w:sz w:val="24"/>
                <w:szCs w:val="24"/>
              </w:rPr>
              <w:t>/л) – не менее 710;</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в составе сорной примеси наличие испорченных зерен пшеницы не допускается;</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xml:space="preserve">Показатели токсичных элементов, </w:t>
            </w:r>
            <w:proofErr w:type="spellStart"/>
            <w:r w:rsidRPr="005B36B8">
              <w:rPr>
                <w:rFonts w:ascii="Times New Roman" w:hAnsi="Times New Roman"/>
                <w:sz w:val="24"/>
                <w:szCs w:val="24"/>
              </w:rPr>
              <w:t>микотоксинов</w:t>
            </w:r>
            <w:proofErr w:type="spellEnd"/>
            <w:r w:rsidRPr="005B36B8">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5B36B8">
              <w:rPr>
                <w:rFonts w:ascii="Times New Roman" w:hAnsi="Times New Roman"/>
                <w:sz w:val="24"/>
                <w:szCs w:val="24"/>
              </w:rPr>
              <w:t>ТР</w:t>
            </w:r>
            <w:proofErr w:type="gramEnd"/>
            <w:r w:rsidRPr="005B36B8">
              <w:rPr>
                <w:rFonts w:ascii="Times New Roman" w:hAnsi="Times New Roman"/>
                <w:sz w:val="24"/>
                <w:szCs w:val="24"/>
              </w:rPr>
              <w:t xml:space="preserve"> ТС 015/2011 «О безопасности зерна».</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xml:space="preserve">Наличие в Товаре </w:t>
            </w:r>
            <w:proofErr w:type="spellStart"/>
            <w:r w:rsidRPr="005B36B8">
              <w:rPr>
                <w:rFonts w:ascii="Times New Roman" w:hAnsi="Times New Roman"/>
                <w:sz w:val="24"/>
                <w:szCs w:val="24"/>
              </w:rPr>
              <w:t>генно-модифицированных</w:t>
            </w:r>
            <w:proofErr w:type="spellEnd"/>
            <w:r w:rsidRPr="005B36B8">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5B36B8">
              <w:rPr>
                <w:rFonts w:ascii="Times New Roman" w:hAnsi="Times New Roman"/>
                <w:sz w:val="24"/>
                <w:szCs w:val="24"/>
              </w:rPr>
              <w:t>ТР</w:t>
            </w:r>
            <w:proofErr w:type="gramEnd"/>
            <w:r w:rsidRPr="005B36B8">
              <w:rPr>
                <w:rFonts w:ascii="Times New Roman" w:hAnsi="Times New Roman"/>
                <w:sz w:val="24"/>
                <w:szCs w:val="24"/>
              </w:rPr>
              <w:t xml:space="preserve"> ТС 015/2011 «О безопасности зерна».</w:t>
            </w:r>
          </w:p>
          <w:p w:rsidR="005B36B8" w:rsidRPr="005B36B8" w:rsidRDefault="005B36B8" w:rsidP="005B36B8">
            <w:pPr>
              <w:spacing w:after="0" w:line="240" w:lineRule="auto"/>
              <w:jc w:val="both"/>
              <w:rPr>
                <w:rFonts w:ascii="Times New Roman" w:hAnsi="Times New Roman"/>
                <w:sz w:val="24"/>
                <w:szCs w:val="24"/>
              </w:rPr>
            </w:pPr>
            <w:proofErr w:type="gramStart"/>
            <w:r w:rsidRPr="005B36B8">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5B36B8">
              <w:rPr>
                <w:rFonts w:ascii="Times New Roman" w:hAnsi="Times New Roman"/>
                <w:sz w:val="24"/>
                <w:szCs w:val="24"/>
              </w:rPr>
              <w:t>фузариозное</w:t>
            </w:r>
            <w:proofErr w:type="spellEnd"/>
            <w:r w:rsidRPr="005B36B8">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5B36B8">
              <w:rPr>
                <w:rFonts w:ascii="Times New Roman" w:hAnsi="Times New Roman"/>
                <w:sz w:val="24"/>
                <w:szCs w:val="24"/>
              </w:rPr>
              <w:t>угрица</w:t>
            </w:r>
            <w:proofErr w:type="spellEnd"/>
            <w:r w:rsidRPr="005B36B8">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5B36B8">
              <w:rPr>
                <w:rFonts w:ascii="Times New Roman" w:hAnsi="Times New Roman"/>
                <w:sz w:val="24"/>
                <w:szCs w:val="24"/>
              </w:rPr>
              <w:t xml:space="preserve"> В пределах допустимых норм к приемке допускается по согласованию с Заказчиком.</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Упаковка-насыпь.</w:t>
            </w:r>
          </w:p>
          <w:p w:rsidR="007B70AC" w:rsidRPr="007B70AC" w:rsidRDefault="007B70AC" w:rsidP="005B36B8">
            <w:pPr>
              <w:spacing w:after="0" w:line="240" w:lineRule="auto"/>
              <w:jc w:val="both"/>
              <w:rPr>
                <w:rFonts w:ascii="Times New Roman" w:hAnsi="Times New Roman"/>
                <w:sz w:val="24"/>
                <w:szCs w:val="24"/>
              </w:rPr>
            </w:pPr>
            <w:r w:rsidRPr="007B70AC">
              <w:rPr>
                <w:rFonts w:ascii="Times New Roman" w:hAnsi="Times New Roman"/>
                <w:sz w:val="24"/>
                <w:szCs w:val="24"/>
              </w:rPr>
              <w:t>Вес нетто:</w:t>
            </w:r>
            <w:r w:rsidR="005B36B8">
              <w:rPr>
                <w:rFonts w:ascii="Times New Roman" w:hAnsi="Times New Roman"/>
                <w:sz w:val="24"/>
                <w:szCs w:val="24"/>
              </w:rPr>
              <w:t>-</w:t>
            </w:r>
          </w:p>
          <w:p w:rsidR="002730EF" w:rsidRPr="005D6E20"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lastRenderedPageBreak/>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A67728" w:rsidP="00DF3AFC">
            <w:pPr>
              <w:spacing w:after="0" w:line="240" w:lineRule="auto"/>
              <w:jc w:val="both"/>
              <w:rPr>
                <w:rFonts w:ascii="Times New Roman" w:hAnsi="Times New Roman"/>
                <w:sz w:val="24"/>
              </w:rPr>
            </w:pPr>
            <w:r w:rsidRPr="005B36B8">
              <w:rPr>
                <w:rFonts w:ascii="Times New Roman" w:hAnsi="Times New Roman"/>
                <w:b/>
                <w:sz w:val="24"/>
              </w:rPr>
              <w:t>до</w:t>
            </w:r>
            <w:r w:rsidRPr="00A67728">
              <w:rPr>
                <w:rFonts w:ascii="Times New Roman" w:hAnsi="Times New Roman"/>
                <w:sz w:val="24"/>
              </w:rPr>
              <w:t xml:space="preserve"> </w:t>
            </w:r>
            <w:r w:rsidR="005B36B8" w:rsidRPr="005B36B8">
              <w:rPr>
                <w:rFonts w:ascii="Times New Roman" w:hAnsi="Times New Roman"/>
                <w:b/>
                <w:sz w:val="24"/>
              </w:rPr>
              <w:t>31.12.2018</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5B36B8" w:rsidP="00EE0BCE">
            <w:pPr>
              <w:spacing w:after="0" w:line="240" w:lineRule="auto"/>
              <w:jc w:val="both"/>
              <w:rPr>
                <w:rFonts w:ascii="Times New Roman" w:hAnsi="Times New Roman"/>
                <w:sz w:val="24"/>
              </w:rPr>
            </w:pPr>
            <w:r w:rsidRPr="005B36B8">
              <w:rPr>
                <w:rFonts w:ascii="Times New Roman" w:hAnsi="Times New Roman"/>
                <w:sz w:val="24"/>
              </w:rPr>
              <w:t>3</w:t>
            </w:r>
            <w:r w:rsidR="00EE0BCE">
              <w:rPr>
                <w:rFonts w:ascii="Times New Roman" w:hAnsi="Times New Roman"/>
                <w:sz w:val="24"/>
              </w:rPr>
              <w:t>1</w:t>
            </w:r>
            <w:r w:rsidRPr="005B36B8">
              <w:rPr>
                <w:rFonts w:ascii="Times New Roman" w:hAnsi="Times New Roman"/>
                <w:sz w:val="24"/>
              </w:rPr>
              <w:t> </w:t>
            </w:r>
            <w:r w:rsidR="00EE0BCE">
              <w:rPr>
                <w:rFonts w:ascii="Times New Roman" w:hAnsi="Times New Roman"/>
                <w:sz w:val="24"/>
              </w:rPr>
              <w:t>363</w:t>
            </w:r>
            <w:r w:rsidRPr="005B36B8">
              <w:rPr>
                <w:rFonts w:ascii="Times New Roman" w:hAnsi="Times New Roman"/>
                <w:sz w:val="24"/>
              </w:rPr>
              <w:t xml:space="preserve"> </w:t>
            </w:r>
            <w:r w:rsidR="00EE0BCE">
              <w:rPr>
                <w:rFonts w:ascii="Times New Roman" w:hAnsi="Times New Roman"/>
                <w:sz w:val="24"/>
              </w:rPr>
              <w:t>636</w:t>
            </w:r>
            <w:r w:rsidRPr="005B36B8">
              <w:rPr>
                <w:rFonts w:ascii="Times New Roman" w:hAnsi="Times New Roman"/>
                <w:sz w:val="24"/>
              </w:rPr>
              <w:t xml:space="preserve"> рублей </w:t>
            </w:r>
            <w:r w:rsidR="00EE0BCE">
              <w:rPr>
                <w:rFonts w:ascii="Times New Roman" w:hAnsi="Times New Roman"/>
                <w:sz w:val="24"/>
              </w:rPr>
              <w:t>35</w:t>
            </w:r>
            <w:r w:rsidRPr="005B36B8">
              <w:rPr>
                <w:rFonts w:ascii="Times New Roman" w:hAnsi="Times New Roman"/>
                <w:sz w:val="24"/>
              </w:rPr>
              <w:t xml:space="preserve"> копеек</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357311" w:rsidRPr="00357311" w:rsidRDefault="00357311" w:rsidP="00357311">
            <w:pPr>
              <w:spacing w:after="0" w:line="240" w:lineRule="auto"/>
              <w:jc w:val="both"/>
              <w:rPr>
                <w:rFonts w:ascii="Times New Roman" w:hAnsi="Times New Roman"/>
                <w:sz w:val="24"/>
              </w:rPr>
            </w:pPr>
            <w:r w:rsidRPr="00357311">
              <w:rPr>
                <w:rFonts w:ascii="Times New Roman" w:hAnsi="Times New Roman"/>
                <w:sz w:val="24"/>
              </w:rPr>
              <w:t xml:space="preserve">В течение </w:t>
            </w:r>
            <w:r w:rsidR="005B36B8">
              <w:rPr>
                <w:rFonts w:ascii="Times New Roman" w:hAnsi="Times New Roman"/>
                <w:sz w:val="24"/>
              </w:rPr>
              <w:t>30</w:t>
            </w:r>
            <w:r w:rsidRPr="00357311">
              <w:rPr>
                <w:rFonts w:ascii="Times New Roman" w:hAnsi="Times New Roman"/>
                <w:sz w:val="24"/>
              </w:rPr>
              <w:t xml:space="preserve"> (</w:t>
            </w:r>
            <w:r w:rsidR="005B36B8">
              <w:rPr>
                <w:rFonts w:ascii="Times New Roman" w:hAnsi="Times New Roman"/>
                <w:sz w:val="24"/>
              </w:rPr>
              <w:t>тридцати</w:t>
            </w:r>
            <w:r w:rsidRPr="00357311">
              <w:rPr>
                <w:rFonts w:ascii="Times New Roman" w:hAnsi="Times New Roman"/>
                <w:sz w:val="24"/>
              </w:rPr>
              <w:t>) календарных дней с момента поступления товара на склад Заказчика.</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center"/>
        <w:rPr>
          <w:rFonts w:ascii="Times New Roman" w:hAnsi="Times New Roman"/>
          <w:sz w:val="24"/>
        </w:rPr>
      </w:pPr>
      <w:bookmarkStart w:id="0" w:name="_GoBack"/>
      <w:r>
        <w:rPr>
          <w:rFonts w:ascii="Times New Roman" w:hAnsi="Times New Roman"/>
          <w:sz w:val="24"/>
        </w:rPr>
        <w:t>Проект Договора</w:t>
      </w:r>
      <w:bookmarkEnd w:id="0"/>
    </w:p>
    <w:p w:rsidR="00F72BBA" w:rsidRDefault="00F72BBA" w:rsidP="00C91B80">
      <w:pPr>
        <w:spacing w:after="0" w:line="240" w:lineRule="auto"/>
        <w:jc w:val="both"/>
        <w:rPr>
          <w:rFonts w:ascii="Times New Roman" w:hAnsi="Times New Roman"/>
          <w:sz w:val="24"/>
        </w:rPr>
      </w:pPr>
    </w:p>
    <w:p w:rsidR="00705ABA" w:rsidRPr="00705ABA" w:rsidRDefault="00705ABA" w:rsidP="00AE5AD4">
      <w:pPr>
        <w:spacing w:after="0" w:line="240" w:lineRule="auto"/>
        <w:jc w:val="center"/>
        <w:rPr>
          <w:rFonts w:ascii="Times New Roman" w:hAnsi="Times New Roman"/>
          <w:b/>
          <w:sz w:val="24"/>
        </w:rPr>
      </w:pPr>
      <w:r w:rsidRPr="00705ABA">
        <w:rPr>
          <w:rFonts w:ascii="Times New Roman" w:hAnsi="Times New Roman"/>
          <w:b/>
          <w:sz w:val="24"/>
        </w:rPr>
        <w:t>Договор №</w:t>
      </w:r>
    </w:p>
    <w:p w:rsidR="00705ABA" w:rsidRPr="00705ABA" w:rsidRDefault="00705ABA" w:rsidP="00AE5AD4">
      <w:pPr>
        <w:spacing w:after="0" w:line="240" w:lineRule="auto"/>
        <w:jc w:val="center"/>
        <w:rPr>
          <w:rFonts w:ascii="Times New Roman" w:hAnsi="Times New Roman"/>
          <w:b/>
          <w:sz w:val="24"/>
        </w:rPr>
      </w:pPr>
      <w:r w:rsidRPr="00705ABA">
        <w:rPr>
          <w:rFonts w:ascii="Times New Roman" w:hAnsi="Times New Roman"/>
          <w:b/>
          <w:sz w:val="24"/>
        </w:rPr>
        <w:t>(авто поставки)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г. Богданович                                                                                                    «___»_______2018 г.</w:t>
      </w:r>
    </w:p>
    <w:p w:rsidR="00705ABA" w:rsidRPr="00705ABA" w:rsidRDefault="00705ABA" w:rsidP="00705ABA">
      <w:pPr>
        <w:spacing w:after="0" w:line="240" w:lineRule="auto"/>
        <w:jc w:val="both"/>
        <w:rPr>
          <w:rFonts w:ascii="Times New Roman" w:hAnsi="Times New Roman"/>
          <w:sz w:val="24"/>
        </w:rPr>
      </w:pPr>
      <w:proofErr w:type="gramStart"/>
      <w:r w:rsidRPr="00705ABA">
        <w:rPr>
          <w:rFonts w:ascii="Times New Roman" w:hAnsi="Times New Roman"/>
          <w:b/>
          <w:sz w:val="24"/>
        </w:rPr>
        <w:t>Открытое акционерное общество «</w:t>
      </w:r>
      <w:proofErr w:type="spellStart"/>
      <w:r w:rsidRPr="00705ABA">
        <w:rPr>
          <w:rFonts w:ascii="Times New Roman" w:hAnsi="Times New Roman"/>
          <w:b/>
          <w:sz w:val="24"/>
        </w:rPr>
        <w:t>Богдановичский</w:t>
      </w:r>
      <w:proofErr w:type="spellEnd"/>
      <w:r w:rsidRPr="00705ABA">
        <w:rPr>
          <w:rFonts w:ascii="Times New Roman" w:hAnsi="Times New Roman"/>
          <w:b/>
          <w:sz w:val="24"/>
        </w:rPr>
        <w:t xml:space="preserve"> комбикормовый завод</w:t>
      </w:r>
      <w:r w:rsidRPr="00705ABA">
        <w:rPr>
          <w:rFonts w:ascii="Times New Roman" w:hAnsi="Times New Roman"/>
          <w:sz w:val="24"/>
        </w:rPr>
        <w:t xml:space="preserve">», именуемое в дальнейшем «Покупатель», в лице генерального директора </w:t>
      </w:r>
      <w:proofErr w:type="spellStart"/>
      <w:r w:rsidRPr="00705ABA">
        <w:rPr>
          <w:rFonts w:ascii="Times New Roman" w:hAnsi="Times New Roman"/>
          <w:sz w:val="24"/>
        </w:rPr>
        <w:t>Буксмана</w:t>
      </w:r>
      <w:proofErr w:type="spellEnd"/>
      <w:r w:rsidRPr="00705ABA">
        <w:rPr>
          <w:rFonts w:ascii="Times New Roman" w:hAnsi="Times New Roman"/>
          <w:sz w:val="24"/>
        </w:rPr>
        <w:t xml:space="preserve"> Виктора Викторовича, действующего на основании Устава, с одной стороны, и _________________________</w:t>
      </w:r>
      <w:r w:rsidRPr="00705ABA">
        <w:rPr>
          <w:rFonts w:ascii="Times New Roman" w:hAnsi="Times New Roman"/>
          <w:b/>
          <w:sz w:val="24"/>
        </w:rPr>
        <w:t>,</w:t>
      </w:r>
      <w:r w:rsidRPr="00705ABA">
        <w:rPr>
          <w:rFonts w:ascii="Times New Roman" w:hAnsi="Times New Roman"/>
          <w:sz w:val="24"/>
        </w:rPr>
        <w:t xml:space="preserve"> именуемое в дальнейшем </w:t>
      </w:r>
      <w:r w:rsidRPr="00705ABA">
        <w:rPr>
          <w:rFonts w:ascii="Times New Roman" w:hAnsi="Times New Roman"/>
          <w:b/>
          <w:sz w:val="24"/>
        </w:rPr>
        <w:t>«Поставщик»,</w:t>
      </w:r>
      <w:r w:rsidRPr="00705ABA">
        <w:rPr>
          <w:rFonts w:ascii="Times New Roman" w:hAnsi="Times New Roman"/>
          <w:sz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roofErr w:type="gramEnd"/>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1. предмет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1.1.</w:t>
      </w:r>
      <w:r w:rsidRPr="00705ABA">
        <w:rPr>
          <w:rFonts w:ascii="Times New Roman" w:hAnsi="Times New Roman"/>
          <w:sz w:val="24"/>
        </w:rPr>
        <w:tab/>
        <w:t>Поставщик обязуется поставить, а Покупатель принять и оплатить следующий товар:</w:t>
      </w:r>
    </w:p>
    <w:bookmarkStart w:id="1" w:name="_MON_1499601398"/>
    <w:bookmarkEnd w:id="1"/>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04.65pt" o:ole="">
            <v:imagedata r:id="rId7" o:title=""/>
          </v:shape>
          <o:OLEObject Type="Embed" ProgID="Excel.Sheet.12" ShapeID="_x0000_i1025" DrawAspect="Content" ObjectID="_1606219693" r:id="rId8"/>
        </w:object>
      </w:r>
      <w:r w:rsidRPr="00705ABA">
        <w:rPr>
          <w:rFonts w:ascii="Times New Roman" w:hAnsi="Times New Roman"/>
          <w:sz w:val="24"/>
        </w:rPr>
        <w:t xml:space="preserve"> Общая стоимость составляет</w:t>
      </w:r>
      <w:proofErr w:type="gramStart"/>
      <w:r w:rsidRPr="00705ABA">
        <w:rPr>
          <w:rFonts w:ascii="Times New Roman" w:hAnsi="Times New Roman"/>
          <w:sz w:val="24"/>
        </w:rPr>
        <w:t xml:space="preserve"> ____________ (___________) </w:t>
      </w:r>
      <w:proofErr w:type="gramEnd"/>
      <w:r w:rsidRPr="00705ABA">
        <w:rPr>
          <w:rFonts w:ascii="Times New Roman" w:hAnsi="Times New Roman"/>
          <w:sz w:val="24"/>
        </w:rPr>
        <w:t>рублей __ копеек, в том числе: НДС  10%  и транспортные расходы до склада Покупателя.</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2. качество товара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2.1.</w:t>
      </w:r>
      <w:r w:rsidRPr="00705ABA">
        <w:rPr>
          <w:rFonts w:ascii="Times New Roman" w:hAnsi="Times New Roman"/>
          <w:sz w:val="24"/>
        </w:rPr>
        <w:t xml:space="preserve"> Качество товара поставляемого по настоящему Договору, должно соответствовать требованиям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ГОСТ </w:t>
      </w:r>
      <w:proofErr w:type="gramStart"/>
      <w:r w:rsidRPr="00705ABA">
        <w:rPr>
          <w:rFonts w:ascii="Times New Roman" w:hAnsi="Times New Roman"/>
          <w:sz w:val="24"/>
        </w:rPr>
        <w:t>Р</w:t>
      </w:r>
      <w:proofErr w:type="gramEnd"/>
      <w:r w:rsidRPr="00705ABA">
        <w:rPr>
          <w:rFonts w:ascii="Times New Roman" w:hAnsi="Times New Roman"/>
          <w:sz w:val="24"/>
        </w:rPr>
        <w:t xml:space="preserve"> 54078-2010, 9353-2016 на данный товар;</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натура (</w:t>
      </w:r>
      <w:proofErr w:type="gramStart"/>
      <w:r w:rsidRPr="00705ABA">
        <w:rPr>
          <w:rFonts w:ascii="Times New Roman" w:hAnsi="Times New Roman"/>
          <w:sz w:val="24"/>
        </w:rPr>
        <w:t>г</w:t>
      </w:r>
      <w:proofErr w:type="gramEnd"/>
      <w:r w:rsidRPr="00705ABA">
        <w:rPr>
          <w:rFonts w:ascii="Times New Roman" w:hAnsi="Times New Roman"/>
          <w:sz w:val="24"/>
        </w:rPr>
        <w:t>/л) – не менее 710;</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в составе сорной примеси наличие испорченных зерен пшеницы не допускается;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а также условиям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2.2.</w:t>
      </w:r>
      <w:r w:rsidRPr="00705ABA">
        <w:rPr>
          <w:rFonts w:ascii="Times New Roman" w:hAnsi="Times New Roman"/>
          <w:sz w:val="24"/>
        </w:rPr>
        <w:t xml:space="preserve"> Показатели токсичных элементов, </w:t>
      </w:r>
      <w:proofErr w:type="spellStart"/>
      <w:r w:rsidRPr="00705ABA">
        <w:rPr>
          <w:rFonts w:ascii="Times New Roman" w:hAnsi="Times New Roman"/>
          <w:sz w:val="24"/>
        </w:rPr>
        <w:t>микотоксинов</w:t>
      </w:r>
      <w:proofErr w:type="spellEnd"/>
      <w:r w:rsidRPr="00705ABA">
        <w:rPr>
          <w:rFonts w:ascii="Times New Roman" w:hAnsi="Times New Roman"/>
          <w:sz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«О безопасности зерна».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2.3.</w:t>
      </w:r>
      <w:r w:rsidRPr="00705ABA">
        <w:rPr>
          <w:rFonts w:ascii="Times New Roman" w:hAnsi="Times New Roman"/>
          <w:sz w:val="24"/>
        </w:rPr>
        <w:t xml:space="preserve"> Наличие в Товаре </w:t>
      </w:r>
      <w:proofErr w:type="spellStart"/>
      <w:r w:rsidRPr="00705ABA">
        <w:rPr>
          <w:rFonts w:ascii="Times New Roman" w:hAnsi="Times New Roman"/>
          <w:sz w:val="24"/>
        </w:rPr>
        <w:t>генно-модифицированных</w:t>
      </w:r>
      <w:proofErr w:type="spellEnd"/>
      <w:r w:rsidRPr="00705ABA">
        <w:rPr>
          <w:rFonts w:ascii="Times New Roman" w:hAnsi="Times New Roman"/>
          <w:sz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w:t>
      </w:r>
      <w:bookmarkStart w:id="2" w:name="OLE_LINK6"/>
      <w:r w:rsidRPr="00705ABA">
        <w:rPr>
          <w:rFonts w:ascii="Times New Roman" w:hAnsi="Times New Roman"/>
          <w:sz w:val="24"/>
        </w:rPr>
        <w:t>«О безопасности зерна»</w:t>
      </w:r>
      <w:bookmarkEnd w:id="2"/>
      <w:r w:rsidRPr="00705ABA">
        <w:rPr>
          <w:rFonts w:ascii="Times New Roman" w:hAnsi="Times New Roman"/>
          <w:sz w:val="24"/>
        </w:rPr>
        <w:t>.</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2.4.</w:t>
      </w:r>
      <w:r w:rsidRPr="00705ABA">
        <w:rPr>
          <w:rFonts w:ascii="Times New Roman" w:hAnsi="Times New Roman"/>
          <w:sz w:val="24"/>
        </w:rPr>
        <w:t xml:space="preserve"> </w:t>
      </w:r>
      <w:proofErr w:type="gramStart"/>
      <w:r w:rsidRPr="00705ABA">
        <w:rPr>
          <w:rFonts w:ascii="Times New Roman" w:hAnsi="Times New Roman"/>
          <w:sz w:val="24"/>
        </w:rPr>
        <w:t xml:space="preserve">Товар с наличием особо учитываемых признаков – морозобойное, головневое, </w:t>
      </w:r>
      <w:proofErr w:type="spellStart"/>
      <w:r w:rsidRPr="00705ABA">
        <w:rPr>
          <w:rFonts w:ascii="Times New Roman" w:hAnsi="Times New Roman"/>
          <w:sz w:val="24"/>
        </w:rPr>
        <w:t>фузариозное</w:t>
      </w:r>
      <w:proofErr w:type="spellEnd"/>
      <w:r w:rsidRPr="00705ABA">
        <w:rPr>
          <w:rFonts w:ascii="Times New Roman" w:hAnsi="Times New Roman"/>
          <w:sz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705ABA">
        <w:rPr>
          <w:rFonts w:ascii="Times New Roman" w:hAnsi="Times New Roman"/>
          <w:sz w:val="24"/>
        </w:rPr>
        <w:t>угрица</w:t>
      </w:r>
      <w:proofErr w:type="spellEnd"/>
      <w:r w:rsidRPr="00705ABA">
        <w:rPr>
          <w:rFonts w:ascii="Times New Roman" w:hAnsi="Times New Roman"/>
          <w:sz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705ABA">
        <w:rPr>
          <w:rFonts w:ascii="Times New Roman" w:hAnsi="Times New Roman"/>
          <w:sz w:val="24"/>
        </w:rPr>
        <w:t xml:space="preserve"> В пределах допустимых норм к приемке допускается по согласованию с Покупателем.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2.5.</w:t>
      </w:r>
      <w:r w:rsidRPr="00705ABA">
        <w:rPr>
          <w:rFonts w:ascii="Times New Roman" w:hAnsi="Times New Roman"/>
          <w:sz w:val="24"/>
        </w:rPr>
        <w:t xml:space="preserve"> При поступлении товара несоответствующего качества, Покупатель вправе в одностороннем порядке отказать в приемке товара.</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3. условия поставки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3.1.</w:t>
      </w:r>
      <w:r w:rsidRPr="00705ABA">
        <w:rPr>
          <w:rFonts w:ascii="Times New Roman" w:hAnsi="Times New Roman"/>
          <w:sz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3.2.</w:t>
      </w:r>
      <w:r w:rsidRPr="00705ABA">
        <w:rPr>
          <w:rFonts w:ascii="Times New Roman" w:hAnsi="Times New Roman"/>
          <w:sz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3.3</w:t>
      </w:r>
      <w:r w:rsidRPr="00705ABA">
        <w:rPr>
          <w:rFonts w:ascii="Times New Roman" w:hAnsi="Times New Roman"/>
          <w:sz w:val="24"/>
        </w:rPr>
        <w:t>. Масса и габариты автомобиля должны соответствовать техническим характеристикам и грузоподъемности автомобилеразгрузчиков:</w:t>
      </w:r>
    </w:p>
    <w:p w:rsidR="00705ABA" w:rsidRPr="00705ABA" w:rsidRDefault="00705ABA" w:rsidP="00705ABA">
      <w:pPr>
        <w:numPr>
          <w:ilvl w:val="0"/>
          <w:numId w:val="3"/>
        </w:numPr>
        <w:spacing w:after="0" w:line="240" w:lineRule="auto"/>
        <w:jc w:val="both"/>
        <w:rPr>
          <w:rFonts w:ascii="Times New Roman" w:hAnsi="Times New Roman"/>
          <w:sz w:val="24"/>
        </w:rPr>
      </w:pPr>
      <w:bookmarkStart w:id="3" w:name="OLE_LINK11"/>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1.</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lastRenderedPageBreak/>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705ABA" w:rsidRPr="00705ABA" w:rsidRDefault="00705ABA" w:rsidP="00705ABA">
      <w:pPr>
        <w:numPr>
          <w:ilvl w:val="0"/>
          <w:numId w:val="3"/>
        </w:numPr>
        <w:spacing w:after="0" w:line="240" w:lineRule="auto"/>
        <w:jc w:val="both"/>
        <w:rPr>
          <w:rFonts w:ascii="Times New Roman" w:hAnsi="Times New Roman"/>
          <w:sz w:val="24"/>
        </w:rPr>
      </w:pPr>
      <w:bookmarkStart w:id="4" w:name="OLE_LINK10"/>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2.</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705ABA">
          <w:rPr>
            <w:rFonts w:ascii="Times New Roman" w:hAnsi="Times New Roman"/>
            <w:sz w:val="24"/>
          </w:rPr>
          <w:t>14 метров</w:t>
        </w:r>
      </w:smartTag>
      <w:r w:rsidRPr="00705ABA">
        <w:rPr>
          <w:rFonts w:ascii="Times New Roman" w:hAnsi="Times New Roman"/>
          <w:sz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705ABA">
          <w:rPr>
            <w:rFonts w:ascii="Times New Roman" w:hAnsi="Times New Roman"/>
            <w:sz w:val="24"/>
          </w:rPr>
          <w:t>6 метров</w:t>
        </w:r>
      </w:smartTag>
      <w:r w:rsidRPr="00705ABA">
        <w:rPr>
          <w:rFonts w:ascii="Times New Roman" w:hAnsi="Times New Roman"/>
          <w:sz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705ABA">
          <w:rPr>
            <w:rFonts w:ascii="Times New Roman" w:hAnsi="Times New Roman"/>
            <w:sz w:val="24"/>
          </w:rPr>
          <w:t>2,9 метра</w:t>
        </w:r>
      </w:smartTag>
      <w:r w:rsidRPr="00705ABA">
        <w:rPr>
          <w:rFonts w:ascii="Times New Roman" w:hAnsi="Times New Roman"/>
          <w:sz w:val="24"/>
        </w:rPr>
        <w:t xml:space="preserve">, высота не более </w:t>
      </w:r>
      <w:smartTag w:uri="urn:schemas-microsoft-com:office:smarttags" w:element="metricconverter">
        <w:smartTagPr>
          <w:attr w:name="ProductID" w:val="3,9 метра"/>
        </w:smartTagPr>
        <w:r w:rsidRPr="00705ABA">
          <w:rPr>
            <w:rFonts w:ascii="Times New Roman" w:hAnsi="Times New Roman"/>
            <w:sz w:val="24"/>
          </w:rPr>
          <w:t>3,9 метра</w:t>
        </w:r>
      </w:smartTag>
      <w:r w:rsidRPr="00705ABA">
        <w:rPr>
          <w:rFonts w:ascii="Times New Roman" w:hAnsi="Times New Roman"/>
          <w:sz w:val="24"/>
        </w:rPr>
        <w:t>.</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705ABA">
          <w:rPr>
            <w:rFonts w:ascii="Times New Roman" w:hAnsi="Times New Roman"/>
            <w:sz w:val="24"/>
          </w:rPr>
          <w:t>2,9 метра</w:t>
        </w:r>
      </w:smartTag>
      <w:r w:rsidRPr="00705ABA">
        <w:rPr>
          <w:rFonts w:ascii="Times New Roman" w:hAnsi="Times New Roman"/>
          <w:sz w:val="24"/>
        </w:rPr>
        <w:t xml:space="preserve">, высота не более </w:t>
      </w:r>
      <w:smartTag w:uri="urn:schemas-microsoft-com:office:smarttags" w:element="metricconverter">
        <w:smartTagPr>
          <w:attr w:name="ProductID" w:val="3,9 метра"/>
        </w:smartTagPr>
        <w:r w:rsidRPr="00705ABA">
          <w:rPr>
            <w:rFonts w:ascii="Times New Roman" w:hAnsi="Times New Roman"/>
            <w:sz w:val="24"/>
          </w:rPr>
          <w:t>3,9 метра</w:t>
        </w:r>
      </w:smartTag>
      <w:r w:rsidRPr="00705ABA">
        <w:rPr>
          <w:rFonts w:ascii="Times New Roman" w:hAnsi="Times New Roman"/>
          <w:sz w:val="24"/>
        </w:rPr>
        <w:t>.</w:t>
      </w:r>
      <w:bookmarkEnd w:id="4"/>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Масса и габариты автомобиля с прицепом должны соответствовать техническим возможностям автомобильных весов, а именно:</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705ABA">
          <w:rPr>
            <w:rFonts w:ascii="Times New Roman" w:hAnsi="Times New Roman"/>
            <w:sz w:val="24"/>
          </w:rPr>
          <w:t>18 метров</w:t>
        </w:r>
      </w:smartTag>
      <w:r w:rsidRPr="00705ABA">
        <w:rPr>
          <w:rFonts w:ascii="Times New Roman" w:hAnsi="Times New Roman"/>
          <w:sz w:val="24"/>
        </w:rPr>
        <w:t>. Общая масса автотранспортного средства с грузом не более 60 тонн.</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Высота автотранспортного средства не более </w:t>
      </w:r>
      <w:smartTag w:uri="urn:schemas-microsoft-com:office:smarttags" w:element="metricconverter">
        <w:smartTagPr>
          <w:attr w:name="ProductID" w:val="3,9 метра"/>
        </w:smartTagPr>
        <w:r w:rsidRPr="00705ABA">
          <w:rPr>
            <w:rFonts w:ascii="Times New Roman" w:hAnsi="Times New Roman"/>
            <w:sz w:val="24"/>
          </w:rPr>
          <w:t>3,9 метра</w:t>
        </w:r>
      </w:smartTag>
      <w:r w:rsidRPr="00705ABA">
        <w:rPr>
          <w:rFonts w:ascii="Times New Roman" w:hAnsi="Times New Roman"/>
          <w:sz w:val="24"/>
        </w:rPr>
        <w:t xml:space="preserve">, ширина не более </w:t>
      </w:r>
      <w:smartTag w:uri="urn:schemas-microsoft-com:office:smarttags" w:element="metricconverter">
        <w:smartTagPr>
          <w:attr w:name="ProductID" w:val="2,9 метра"/>
        </w:smartTagPr>
        <w:r w:rsidRPr="00705ABA">
          <w:rPr>
            <w:rFonts w:ascii="Times New Roman" w:hAnsi="Times New Roman"/>
            <w:sz w:val="24"/>
          </w:rPr>
          <w:t>2,9 метра</w:t>
        </w:r>
      </w:smartTag>
      <w:r w:rsidRPr="00705ABA">
        <w:rPr>
          <w:rFonts w:ascii="Times New Roman" w:hAnsi="Times New Roman"/>
          <w:sz w:val="24"/>
        </w:rPr>
        <w:t>.</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705ABA">
          <w:rPr>
            <w:rFonts w:ascii="Times New Roman" w:hAnsi="Times New Roman"/>
            <w:sz w:val="24"/>
          </w:rPr>
          <w:t>18 метров</w:t>
        </w:r>
      </w:smartTag>
      <w:r w:rsidRPr="00705ABA">
        <w:rPr>
          <w:rFonts w:ascii="Times New Roman" w:hAnsi="Times New Roman"/>
          <w:sz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705ABA">
          <w:rPr>
            <w:rFonts w:ascii="Times New Roman" w:hAnsi="Times New Roman"/>
            <w:sz w:val="24"/>
          </w:rPr>
          <w:t>18 метров</w:t>
        </w:r>
      </w:smartTag>
      <w:r w:rsidRPr="00705ABA">
        <w:rPr>
          <w:rFonts w:ascii="Times New Roman" w:hAnsi="Times New Roman"/>
          <w:sz w:val="24"/>
        </w:rPr>
        <w:t xml:space="preserve"> каждая. В этом случае перевеска производиться отдельно автомобиля и отдельно прицепа, без расцепки.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3.4. </w:t>
      </w:r>
      <w:r w:rsidRPr="00705ABA">
        <w:rPr>
          <w:rFonts w:ascii="Times New Roman" w:hAnsi="Times New Roman"/>
          <w:sz w:val="24"/>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705ABA">
        <w:rPr>
          <w:rFonts w:ascii="Times New Roman" w:hAnsi="Times New Roman"/>
          <w:sz w:val="24"/>
        </w:rPr>
        <w:t>просыпей</w:t>
      </w:r>
      <w:proofErr w:type="spellEnd"/>
      <w:r w:rsidRPr="00705ABA">
        <w:rPr>
          <w:rFonts w:ascii="Times New Roman" w:hAnsi="Times New Roman"/>
          <w:sz w:val="24"/>
        </w:rPr>
        <w:t xml:space="preserve"> зерна».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3.5. </w:t>
      </w:r>
      <w:r w:rsidRPr="00705ABA">
        <w:rPr>
          <w:rFonts w:ascii="Times New Roman" w:hAnsi="Times New Roman"/>
          <w:sz w:val="24"/>
        </w:rPr>
        <w:t xml:space="preserve">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705ABA">
        <w:rPr>
          <w:rFonts w:ascii="Times New Roman" w:hAnsi="Times New Roman"/>
          <w:sz w:val="24"/>
        </w:rPr>
        <w:t>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3.6.</w:t>
      </w:r>
      <w:r w:rsidRPr="00705ABA">
        <w:rPr>
          <w:rFonts w:ascii="Times New Roman" w:hAnsi="Times New Roman"/>
          <w:sz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протокол о наличии, содержание ГМО</w:t>
      </w:r>
    </w:p>
    <w:p w:rsidR="00705ABA" w:rsidRPr="00705ABA" w:rsidRDefault="00705ABA" w:rsidP="00705ABA">
      <w:pPr>
        <w:numPr>
          <w:ilvl w:val="0"/>
          <w:numId w:val="3"/>
        </w:numPr>
        <w:spacing w:after="0" w:line="240" w:lineRule="auto"/>
        <w:jc w:val="both"/>
        <w:rPr>
          <w:rFonts w:ascii="Times New Roman" w:hAnsi="Times New Roman"/>
          <w:sz w:val="24"/>
        </w:rPr>
      </w:pPr>
      <w:bookmarkStart w:id="5" w:name="OLE_LINK1"/>
      <w:bookmarkStart w:id="6" w:name="OLE_LINK7"/>
      <w:r w:rsidRPr="00705ABA">
        <w:rPr>
          <w:rFonts w:ascii="Times New Roman" w:hAnsi="Times New Roman"/>
          <w:sz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 xml:space="preserve">предоставить распечатку формы ветеринарного свидетельства, оформленного в электронном виде (по системе ФГИС «Меркурий»), установленным ветеринарными </w:t>
      </w:r>
      <w:r w:rsidRPr="00705ABA">
        <w:rPr>
          <w:rFonts w:ascii="Times New Roman" w:hAnsi="Times New Roman"/>
          <w:sz w:val="24"/>
        </w:rPr>
        <w:lastRenderedPageBreak/>
        <w:t>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 xml:space="preserve">копией декларации о соответствия зерна, установленной Техническим регламентом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с оттиском печати и подписи заявителя .</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 xml:space="preserve">протоколом испытаний, подтверждающим соответствие зерна требованиям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удостоверением качества (дополнительно при поставке ж/</w:t>
      </w:r>
      <w:proofErr w:type="spellStart"/>
      <w:r w:rsidRPr="00705ABA">
        <w:rPr>
          <w:rFonts w:ascii="Times New Roman" w:hAnsi="Times New Roman"/>
          <w:sz w:val="24"/>
        </w:rPr>
        <w:t>д</w:t>
      </w:r>
      <w:proofErr w:type="spellEnd"/>
      <w:r w:rsidRPr="00705ABA">
        <w:rPr>
          <w:rFonts w:ascii="Times New Roman" w:hAnsi="Times New Roman"/>
          <w:sz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Документы, подлежат передаче Покупателю одновременно с товаром.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3.7.</w:t>
      </w:r>
      <w:r w:rsidRPr="00705ABA">
        <w:rPr>
          <w:rFonts w:ascii="Times New Roman" w:hAnsi="Times New Roman"/>
          <w:sz w:val="24"/>
        </w:rPr>
        <w:t xml:space="preserve">  Поставщик обязан передать Покупателю товар свободным от любых прав третьих лиц.</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4. УСЛОВИЯ ПРИЕМКИ ТОВАРА ПО КОЛИЧЕСТВУ И КАЧЕСТВУ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4.1. </w:t>
      </w:r>
      <w:r w:rsidRPr="00705ABA">
        <w:rPr>
          <w:rFonts w:ascii="Times New Roman" w:hAnsi="Times New Roman"/>
          <w:sz w:val="24"/>
        </w:rPr>
        <w:t xml:space="preserve">Приемка и выгрузка Товара производится Покупателем </w:t>
      </w:r>
      <w:proofErr w:type="gramStart"/>
      <w:r w:rsidRPr="00705ABA">
        <w:rPr>
          <w:rFonts w:ascii="Times New Roman" w:hAnsi="Times New Roman"/>
          <w:sz w:val="24"/>
        </w:rPr>
        <w:t>в течение суток с момента подачи автотранспорта под разгрузку на склад Покупателя в порядке</w:t>
      </w:r>
      <w:proofErr w:type="gramEnd"/>
      <w:r w:rsidRPr="00705ABA">
        <w:rPr>
          <w:rFonts w:ascii="Times New Roman" w:hAnsi="Times New Roman"/>
          <w:sz w:val="24"/>
        </w:rPr>
        <w:t xml:space="preserve"> очереди выгрузки.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4.1.1.</w:t>
      </w:r>
      <w:r w:rsidRPr="00705ABA">
        <w:rPr>
          <w:rFonts w:ascii="Times New Roman" w:hAnsi="Times New Roman"/>
          <w:sz w:val="24"/>
        </w:rPr>
        <w:tab/>
        <w:t>График приемки Товара  будет осуществляться следующим образом: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Пшеница</w:t>
      </w:r>
      <w:r w:rsidRPr="00705ABA">
        <w:rPr>
          <w:rFonts w:ascii="Times New Roman" w:hAnsi="Times New Roman"/>
          <w:sz w:val="24"/>
        </w:rPr>
        <w:tab/>
        <w:t xml:space="preserve">     –</w:t>
      </w:r>
      <w:r w:rsidRPr="00705ABA">
        <w:rPr>
          <w:rFonts w:ascii="Times New Roman" w:hAnsi="Times New Roman"/>
          <w:sz w:val="24"/>
        </w:rPr>
        <w:tab/>
        <w:t>понедельник, среда, пятница.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Ячмень</w:t>
      </w:r>
      <w:r w:rsidRPr="00705ABA">
        <w:rPr>
          <w:rFonts w:ascii="Times New Roman" w:hAnsi="Times New Roman"/>
          <w:sz w:val="24"/>
        </w:rPr>
        <w:tab/>
        <w:t xml:space="preserve">     –</w:t>
      </w:r>
      <w:r w:rsidRPr="00705ABA">
        <w:rPr>
          <w:rFonts w:ascii="Times New Roman" w:hAnsi="Times New Roman"/>
          <w:sz w:val="24"/>
        </w:rPr>
        <w:tab/>
        <w:t>вторник, четверг.</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Все культуры –</w:t>
      </w:r>
      <w:r w:rsidRPr="00705ABA">
        <w:rPr>
          <w:rFonts w:ascii="Times New Roman" w:hAnsi="Times New Roman"/>
          <w:sz w:val="24"/>
        </w:rPr>
        <w:tab/>
        <w:t>суббота, воскресенье.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Профилактический ремонт:</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w:t>
      </w:r>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1 – первая среда каждого месяца;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w:t>
      </w:r>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2 – третья среда каждого месяца.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4.1.2. </w:t>
      </w:r>
      <w:r w:rsidRPr="00705ABA">
        <w:rPr>
          <w:rFonts w:ascii="Times New Roman" w:hAnsi="Times New Roman"/>
          <w:sz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4.2. </w:t>
      </w:r>
      <w:r w:rsidRPr="00705ABA">
        <w:rPr>
          <w:rFonts w:ascii="Times New Roman" w:hAnsi="Times New Roman"/>
          <w:sz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4.3. </w:t>
      </w:r>
      <w:r w:rsidRPr="00705ABA">
        <w:rPr>
          <w:rFonts w:ascii="Times New Roman" w:hAnsi="Times New Roman"/>
          <w:sz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4.4. </w:t>
      </w:r>
      <w:r w:rsidRPr="00705ABA">
        <w:rPr>
          <w:rFonts w:ascii="Times New Roman" w:hAnsi="Times New Roman"/>
          <w:sz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4.4.1.</w:t>
      </w:r>
      <w:r w:rsidRPr="00705ABA">
        <w:rPr>
          <w:rFonts w:ascii="Times New Roman" w:hAnsi="Times New Roman"/>
          <w:sz w:val="24"/>
        </w:rPr>
        <w:t xml:space="preserve"> Убыль веса при доработке определяется по формулам:</w:t>
      </w:r>
    </w:p>
    <w:p w:rsidR="00705ABA" w:rsidRPr="00705ABA" w:rsidRDefault="00705ABA" w:rsidP="00705ABA">
      <w:pPr>
        <w:spacing w:after="0" w:line="240" w:lineRule="auto"/>
        <w:jc w:val="both"/>
        <w:rPr>
          <w:rFonts w:ascii="Times New Roman" w:hAnsi="Times New Roman"/>
          <w:sz w:val="24"/>
        </w:rPr>
      </w:pP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Убыль, %</w:t>
      </w:r>
    </w:p>
    <w:p w:rsidR="00705ABA" w:rsidRPr="00705ABA" w:rsidRDefault="00705ABA" w:rsidP="00705ABA">
      <w:pPr>
        <w:spacing w:after="0" w:line="240" w:lineRule="auto"/>
        <w:jc w:val="both"/>
        <w:rPr>
          <w:rFonts w:ascii="Times New Roman" w:hAnsi="Times New Roman"/>
          <w:i/>
          <w:sz w:val="24"/>
          <w:lang w:val="en-US"/>
        </w:rPr>
      </w:pPr>
      <m:oMathPara>
        <m:oMath>
          <m:r>
            <w:rPr>
              <w:rFonts w:ascii="Cambria Math" w:hAnsi="Cambria Math"/>
              <w:sz w:val="24"/>
            </w:rPr>
            <m:t>q=</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физич.</m:t>
                  </m:r>
                </m:sub>
              </m:sSub>
              <m:r>
                <w:rPr>
                  <w:rFonts w:ascii="Cambria Math" w:hAnsi="Cambria Math"/>
                  <w:sz w:val="24"/>
                </w:rPr>
                <m:t>-</m:t>
              </m:r>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базис</m:t>
                  </m:r>
                </m:sub>
              </m:sSub>
              <m:r>
                <w:rPr>
                  <w:rFonts w:ascii="Cambria Math" w:hAnsi="Cambria Math"/>
                  <w:sz w:val="24"/>
                </w:rPr>
                <m:t>)∙100</m:t>
              </m:r>
            </m:num>
            <m:den>
              <m:r>
                <w:rPr>
                  <w:rFonts w:ascii="Cambria Math" w:hAnsi="Cambria Math"/>
                  <w:sz w:val="24"/>
                </w:rPr>
                <m:t>(100-</m:t>
              </m:r>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базис</m:t>
                  </m:r>
                </m:sub>
              </m:sSub>
              <m:r>
                <w:rPr>
                  <w:rFonts w:ascii="Cambria Math" w:hAnsi="Cambria Math"/>
                  <w:sz w:val="24"/>
                </w:rPr>
                <m:t>)</m:t>
              </m:r>
            </m:den>
          </m:f>
        </m:oMath>
      </m:oMathPara>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Убыль веса, </w:t>
      </w:r>
      <w:proofErr w:type="gramStart"/>
      <w:r w:rsidRPr="00705ABA">
        <w:rPr>
          <w:rFonts w:ascii="Times New Roman" w:hAnsi="Times New Roman"/>
          <w:sz w:val="24"/>
        </w:rPr>
        <w:t>т</w:t>
      </w:r>
      <w:proofErr w:type="gramEnd"/>
    </w:p>
    <w:p w:rsidR="00705ABA" w:rsidRPr="00705ABA" w:rsidRDefault="00705ABA" w:rsidP="00705ABA">
      <w:pPr>
        <w:spacing w:after="0" w:line="240" w:lineRule="auto"/>
        <w:jc w:val="both"/>
        <w:rPr>
          <w:rFonts w:ascii="Times New Roman" w:hAnsi="Times New Roman"/>
          <w:sz w:val="24"/>
        </w:rPr>
      </w:pPr>
      <m:oMathPara>
        <m:oMath>
          <m:r>
            <w:rPr>
              <w:rFonts w:ascii="Cambria Math" w:hAnsi="Cambria Math"/>
              <w:sz w:val="24"/>
            </w:rPr>
            <m:t>Q=</m:t>
          </m:r>
          <m:f>
            <m:fPr>
              <m:ctrlPr>
                <w:rPr>
                  <w:rFonts w:ascii="Cambria Math" w:hAnsi="Cambria Math"/>
                  <w:i/>
                  <w:sz w:val="24"/>
                </w:rPr>
              </m:ctrlPr>
            </m:fPr>
            <m:num>
              <m:r>
                <w:rPr>
                  <w:rFonts w:ascii="Cambria Math" w:hAnsi="Cambria Math"/>
                  <w:sz w:val="24"/>
                </w:rPr>
                <m:t>q∙</m:t>
              </m:r>
              <m:sSub>
                <m:sSubPr>
                  <m:ctrlPr>
                    <w:rPr>
                      <w:rFonts w:ascii="Cambria Math" w:hAnsi="Cambria Math"/>
                      <w:i/>
                      <w:sz w:val="24"/>
                    </w:rPr>
                  </m:ctrlPr>
                </m:sSubPr>
                <m:e>
                  <m:r>
                    <w:rPr>
                      <w:rFonts w:ascii="Cambria Math" w:hAnsi="Cambria Math"/>
                      <w:sz w:val="24"/>
                    </w:rPr>
                    <m:t>Q</m:t>
                  </m:r>
                </m:e>
                <m:sub>
                  <m:r>
                    <w:rPr>
                      <w:rFonts w:ascii="Cambria Math" w:hAnsi="Cambria Math"/>
                      <w:sz w:val="24"/>
                    </w:rPr>
                    <m:t>физ.</m:t>
                  </m:r>
                </m:sub>
              </m:sSub>
            </m:num>
            <m:den>
              <m:r>
                <w:rPr>
                  <w:rFonts w:ascii="Cambria Math" w:hAnsi="Cambria Math"/>
                  <w:sz w:val="24"/>
                </w:rPr>
                <m:t>100</m:t>
              </m:r>
            </m:den>
          </m:f>
        </m:oMath>
      </m:oMathPara>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где, </w:t>
      </w:r>
      <w:proofErr w:type="spellStart"/>
      <w:proofErr w:type="gramStart"/>
      <w:r w:rsidRPr="00705ABA">
        <w:rPr>
          <w:rFonts w:ascii="Times New Roman" w:hAnsi="Times New Roman"/>
          <w:sz w:val="24"/>
        </w:rPr>
        <w:t>W</w:t>
      </w:r>
      <w:proofErr w:type="gramEnd"/>
      <w:r w:rsidRPr="00705ABA">
        <w:rPr>
          <w:rFonts w:ascii="Times New Roman" w:hAnsi="Times New Roman"/>
          <w:sz w:val="24"/>
        </w:rPr>
        <w:t>физич</w:t>
      </w:r>
      <w:proofErr w:type="spellEnd"/>
      <w:r w:rsidRPr="00705ABA">
        <w:rPr>
          <w:rFonts w:ascii="Times New Roman" w:hAnsi="Times New Roman"/>
          <w:sz w:val="24"/>
        </w:rPr>
        <w:t>. – влажность, сорность сырья при поступлении, %.</w:t>
      </w:r>
    </w:p>
    <w:p w:rsidR="00705ABA" w:rsidRPr="00705ABA" w:rsidRDefault="00705ABA" w:rsidP="00705ABA">
      <w:pPr>
        <w:spacing w:after="0" w:line="240" w:lineRule="auto"/>
        <w:jc w:val="both"/>
        <w:rPr>
          <w:rFonts w:ascii="Times New Roman" w:hAnsi="Times New Roman"/>
          <w:sz w:val="24"/>
        </w:rPr>
      </w:pPr>
      <w:proofErr w:type="spellStart"/>
      <w:proofErr w:type="gramStart"/>
      <w:r w:rsidRPr="00705ABA">
        <w:rPr>
          <w:rFonts w:ascii="Times New Roman" w:hAnsi="Times New Roman"/>
          <w:sz w:val="24"/>
        </w:rPr>
        <w:t>W</w:t>
      </w:r>
      <w:proofErr w:type="gramEnd"/>
      <w:r w:rsidRPr="00705ABA">
        <w:rPr>
          <w:rFonts w:ascii="Times New Roman" w:hAnsi="Times New Roman"/>
          <w:sz w:val="24"/>
        </w:rPr>
        <w:t>базис</w:t>
      </w:r>
      <w:proofErr w:type="spellEnd"/>
      <w:r w:rsidRPr="00705ABA">
        <w:rPr>
          <w:rFonts w:ascii="Times New Roman" w:hAnsi="Times New Roman"/>
          <w:sz w:val="24"/>
        </w:rPr>
        <w:t xml:space="preserve"> – влажность, сорность сырья при доработке до базисных кондиций (</w:t>
      </w:r>
      <w:proofErr w:type="spellStart"/>
      <w:r w:rsidRPr="00705ABA">
        <w:rPr>
          <w:rFonts w:ascii="Times New Roman" w:hAnsi="Times New Roman"/>
          <w:sz w:val="24"/>
        </w:rPr>
        <w:t>пп</w:t>
      </w:r>
      <w:proofErr w:type="spellEnd"/>
      <w:r w:rsidRPr="00705ABA">
        <w:rPr>
          <w:rFonts w:ascii="Times New Roman" w:hAnsi="Times New Roman"/>
          <w:sz w:val="24"/>
        </w:rPr>
        <w:t>. 2.1., 2.2.),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w:t>
      </w:r>
      <w:proofErr w:type="gramStart"/>
      <w:r w:rsidRPr="00705ABA">
        <w:rPr>
          <w:rFonts w:ascii="Times New Roman" w:hAnsi="Times New Roman"/>
          <w:sz w:val="24"/>
          <w:lang w:val="en-US"/>
        </w:rPr>
        <w:t>Q</w:t>
      </w:r>
      <w:proofErr w:type="spellStart"/>
      <w:r w:rsidRPr="00705ABA">
        <w:rPr>
          <w:rFonts w:ascii="Times New Roman" w:hAnsi="Times New Roman"/>
          <w:sz w:val="24"/>
        </w:rPr>
        <w:t>физ</w:t>
      </w:r>
      <w:proofErr w:type="spellEnd"/>
      <w:r w:rsidRPr="00705ABA">
        <w:rPr>
          <w:rFonts w:ascii="Times New Roman" w:hAnsi="Times New Roman"/>
          <w:sz w:val="24"/>
        </w:rPr>
        <w:t xml:space="preserve"> – физический вес сырья при поступлении, тонна.</w:t>
      </w:r>
      <w:proofErr w:type="gramEnd"/>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4.5. </w:t>
      </w:r>
      <w:r w:rsidRPr="00705ABA">
        <w:rPr>
          <w:rFonts w:ascii="Times New Roman" w:hAnsi="Times New Roman"/>
          <w:sz w:val="24"/>
        </w:rPr>
        <w:t>Определение физического веса Товара происходит на автомобильных весах М8200А-60М4Н Покупателя прошедших поверку в установленном порядке. 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lastRenderedPageBreak/>
        <w:t>4.6.</w:t>
      </w:r>
      <w:r w:rsidRPr="00705ABA">
        <w:rPr>
          <w:rFonts w:ascii="Times New Roman" w:hAnsi="Times New Roman"/>
          <w:sz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705ABA" w:rsidRPr="00705ABA" w:rsidRDefault="00705ABA" w:rsidP="00705ABA">
      <w:pPr>
        <w:spacing w:after="0" w:line="240" w:lineRule="auto"/>
        <w:jc w:val="both"/>
        <w:rPr>
          <w:rFonts w:ascii="Times New Roman" w:hAnsi="Times New Roman"/>
          <w:b/>
          <w:sz w:val="24"/>
        </w:rPr>
      </w:pP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 xml:space="preserve">                                 5. порядок и форма расчетов</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5.1</w:t>
      </w:r>
      <w:r w:rsidRPr="00705ABA">
        <w:rPr>
          <w:rFonts w:ascii="Times New Roman" w:hAnsi="Times New Roman"/>
          <w:sz w:val="24"/>
        </w:rPr>
        <w:t xml:space="preserve"> Покупатель обязуется произвести оплату Товара в течение</w:t>
      </w:r>
      <w:proofErr w:type="gramStart"/>
      <w:r w:rsidRPr="00705ABA">
        <w:rPr>
          <w:rFonts w:ascii="Times New Roman" w:hAnsi="Times New Roman"/>
          <w:sz w:val="24"/>
        </w:rPr>
        <w:t xml:space="preserve">  ____(______________) </w:t>
      </w:r>
      <w:proofErr w:type="gramEnd"/>
      <w:r w:rsidRPr="00705ABA">
        <w:rPr>
          <w:rFonts w:ascii="Times New Roman" w:hAnsi="Times New Roman"/>
          <w:sz w:val="24"/>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5.2.</w:t>
      </w:r>
      <w:r w:rsidRPr="00705ABA">
        <w:rPr>
          <w:rFonts w:ascii="Times New Roman" w:hAnsi="Times New Roman"/>
          <w:sz w:val="24"/>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5.3.</w:t>
      </w:r>
      <w:r w:rsidRPr="00705ABA">
        <w:rPr>
          <w:rFonts w:ascii="Times New Roman" w:hAnsi="Times New Roman"/>
          <w:sz w:val="24"/>
        </w:rPr>
        <w:t xml:space="preserve"> Проценты на сумму отсрочки оплаты товара в соответствии со ст. 317.1 Гражданского кодекса РФ  не начисляются и не уплачиваются.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5.4.</w:t>
      </w:r>
      <w:r w:rsidRPr="00705ABA">
        <w:rPr>
          <w:rFonts w:ascii="Times New Roman" w:hAnsi="Times New Roman"/>
          <w:sz w:val="24"/>
        </w:rPr>
        <w:t xml:space="preserve"> Товар, проданный в кредит, поступает в свободное распоряжение Покупателя и не считается находящимся в залоге у Поставщика.</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6. ОТВЕТСТВЕННОСТЬ СТОРОН</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w:t>
      </w:r>
      <w:r w:rsidRPr="00705ABA">
        <w:rPr>
          <w:rFonts w:ascii="Times New Roman" w:hAnsi="Times New Roman"/>
          <w:sz w:val="24"/>
        </w:rPr>
        <w:t xml:space="preserve"> За просрочку поставки и/или отгрузки, за </w:t>
      </w:r>
      <w:proofErr w:type="spellStart"/>
      <w:r w:rsidRPr="00705ABA">
        <w:rPr>
          <w:rFonts w:ascii="Times New Roman" w:hAnsi="Times New Roman"/>
          <w:sz w:val="24"/>
        </w:rPr>
        <w:t>непоставку</w:t>
      </w:r>
      <w:proofErr w:type="spellEnd"/>
      <w:r w:rsidRPr="00705ABA">
        <w:rPr>
          <w:rFonts w:ascii="Times New Roman" w:hAnsi="Times New Roman"/>
          <w:sz w:val="24"/>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6.2.</w:t>
      </w:r>
      <w:r w:rsidRPr="00705ABA">
        <w:rPr>
          <w:rFonts w:ascii="Times New Roman" w:hAnsi="Times New Roman"/>
          <w:sz w:val="24"/>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с п. 1.1. договора.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6.3.</w:t>
      </w:r>
      <w:r w:rsidRPr="00705ABA">
        <w:rPr>
          <w:rFonts w:ascii="Times New Roman" w:hAnsi="Times New Roman"/>
          <w:sz w:val="24"/>
        </w:rPr>
        <w:t xml:space="preserve"> За просрочку оплаты виновная Сторона уплачивает неустойку в размере 0,1% от суммы, подлежащей к оплате, за каждый день просрочки.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6.4.</w:t>
      </w:r>
      <w:r w:rsidRPr="00705ABA">
        <w:rPr>
          <w:rFonts w:ascii="Times New Roman" w:hAnsi="Times New Roman"/>
          <w:sz w:val="24"/>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705ABA">
        <w:rPr>
          <w:rFonts w:ascii="Times New Roman" w:hAnsi="Times New Roman"/>
          <w:sz w:val="24"/>
        </w:rPr>
        <w:t>непоставленного</w:t>
      </w:r>
      <w:proofErr w:type="spellEnd"/>
      <w:r w:rsidRPr="00705ABA">
        <w:rPr>
          <w:rFonts w:ascii="Times New Roman" w:hAnsi="Times New Roman"/>
          <w:sz w:val="24"/>
        </w:rPr>
        <w:t xml:space="preserve"> в срок Товара, за каждый день просрочки.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6.5.</w:t>
      </w:r>
      <w:r w:rsidRPr="00705ABA">
        <w:rPr>
          <w:rFonts w:ascii="Times New Roman" w:hAnsi="Times New Roman"/>
          <w:sz w:val="24"/>
        </w:rPr>
        <w:t xml:space="preserve"> Поставщик уплачивает Покупателю штраф в размере 10000 (десять тысяч) рублей за поставку товара без хотя бы одного документа, указанного в п. 3.6.</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6.6. </w:t>
      </w:r>
      <w:r w:rsidRPr="00705ABA">
        <w:rPr>
          <w:rFonts w:ascii="Times New Roman" w:hAnsi="Times New Roman"/>
          <w:sz w:val="24"/>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6.7.</w:t>
      </w:r>
      <w:r w:rsidRPr="00705ABA">
        <w:rPr>
          <w:rFonts w:ascii="Times New Roman" w:hAnsi="Times New Roman"/>
          <w:sz w:val="24"/>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6.8.</w:t>
      </w:r>
      <w:r w:rsidRPr="00705ABA">
        <w:rPr>
          <w:rFonts w:ascii="Times New Roman" w:hAnsi="Times New Roman"/>
          <w:sz w:val="24"/>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6.9.</w:t>
      </w:r>
      <w:r w:rsidRPr="00705ABA">
        <w:rPr>
          <w:rFonts w:ascii="Times New Roman" w:hAnsi="Times New Roman"/>
          <w:sz w:val="24"/>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6.10.</w:t>
      </w:r>
      <w:r w:rsidRPr="00705ABA">
        <w:rPr>
          <w:rFonts w:ascii="Times New Roman" w:hAnsi="Times New Roman"/>
          <w:sz w:val="24"/>
        </w:rPr>
        <w:t xml:space="preserve"> В случае</w:t>
      </w:r>
      <w:proofErr w:type="gramStart"/>
      <w:r w:rsidRPr="00705ABA">
        <w:rPr>
          <w:rFonts w:ascii="Times New Roman" w:hAnsi="Times New Roman"/>
          <w:sz w:val="24"/>
        </w:rPr>
        <w:t>,</w:t>
      </w:r>
      <w:proofErr w:type="gramEnd"/>
      <w:r w:rsidRPr="00705ABA">
        <w:rPr>
          <w:rFonts w:ascii="Times New Roman" w:hAnsi="Times New Roman"/>
          <w:sz w:val="24"/>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6.11.</w:t>
      </w:r>
      <w:r w:rsidRPr="00705ABA">
        <w:rPr>
          <w:rFonts w:ascii="Times New Roman" w:hAnsi="Times New Roman"/>
          <w:sz w:val="24"/>
        </w:rPr>
        <w:t xml:space="preserve"> Уплата неустойки не освобождает Стороны от исполнения обязательств по настоящему Договору в полном объеме.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6.12.</w:t>
      </w:r>
      <w:r w:rsidRPr="00705ABA">
        <w:rPr>
          <w:rFonts w:ascii="Times New Roman" w:hAnsi="Times New Roman"/>
          <w:sz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705ABA">
        <w:rPr>
          <w:rFonts w:ascii="Times New Roman" w:hAnsi="Times New Roman"/>
          <w:sz w:val="24"/>
        </w:rPr>
        <w:t>непоставка</w:t>
      </w:r>
      <w:proofErr w:type="spellEnd"/>
      <w:r w:rsidRPr="00705ABA">
        <w:rPr>
          <w:rFonts w:ascii="Times New Roman" w:hAnsi="Times New Roman"/>
          <w:sz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lastRenderedPageBreak/>
        <w:t>6.13</w:t>
      </w:r>
      <w:r w:rsidRPr="00705ABA">
        <w:rPr>
          <w:rFonts w:ascii="Times New Roman" w:hAnsi="Times New Roman"/>
          <w:sz w:val="24"/>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6.14.</w:t>
      </w:r>
      <w:r w:rsidRPr="00705ABA">
        <w:rPr>
          <w:rFonts w:ascii="Times New Roman" w:hAnsi="Times New Roman"/>
          <w:sz w:val="24"/>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6.15.</w:t>
      </w:r>
      <w:r w:rsidRPr="00705ABA">
        <w:rPr>
          <w:rFonts w:ascii="Times New Roman" w:hAnsi="Times New Roman"/>
          <w:sz w:val="24"/>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6.16.</w:t>
      </w:r>
      <w:r w:rsidRPr="00705ABA">
        <w:rPr>
          <w:rFonts w:ascii="Times New Roman" w:hAnsi="Times New Roman"/>
          <w:sz w:val="24"/>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(штрафная неустойка).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6.17.</w:t>
      </w:r>
      <w:r w:rsidRPr="00705ABA">
        <w:rPr>
          <w:rFonts w:ascii="Times New Roman" w:hAnsi="Times New Roman"/>
          <w:sz w:val="24"/>
        </w:rPr>
        <w:t xml:space="preserve"> </w:t>
      </w:r>
      <w:proofErr w:type="gramStart"/>
      <w:r w:rsidRPr="00705ABA">
        <w:rPr>
          <w:rFonts w:ascii="Times New Roman" w:hAnsi="Times New Roman"/>
          <w:sz w:val="24"/>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705ABA">
        <w:rPr>
          <w:rFonts w:ascii="Times New Roman" w:hAnsi="Times New Roman"/>
          <w:sz w:val="24"/>
        </w:rPr>
        <w:t>счет-фактуры</w:t>
      </w:r>
      <w:proofErr w:type="spellEnd"/>
      <w:r w:rsidRPr="00705ABA">
        <w:rPr>
          <w:rFonts w:ascii="Times New Roman" w:hAnsi="Times New Roman"/>
          <w:sz w:val="24"/>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705ABA">
        <w:rPr>
          <w:rFonts w:ascii="Times New Roman" w:hAnsi="Times New Roman"/>
          <w:sz w:val="24"/>
        </w:rPr>
        <w:t>счет-фактуре</w:t>
      </w:r>
      <w:proofErr w:type="spellEnd"/>
      <w:r w:rsidRPr="00705ABA">
        <w:rPr>
          <w:rFonts w:ascii="Times New Roman" w:hAnsi="Times New Roman"/>
          <w:sz w:val="24"/>
        </w:rPr>
        <w:t>) в течение   10 (десяти) календарных дней, с момента получения соответствующего</w:t>
      </w:r>
      <w:proofErr w:type="gramEnd"/>
      <w:r w:rsidRPr="00705ABA">
        <w:rPr>
          <w:rFonts w:ascii="Times New Roman" w:hAnsi="Times New Roman"/>
          <w:sz w:val="24"/>
        </w:rPr>
        <w:t xml:space="preserve"> требования Покупателя.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6.18.</w:t>
      </w:r>
      <w:r w:rsidRPr="00705ABA">
        <w:rPr>
          <w:rFonts w:ascii="Times New Roman" w:hAnsi="Times New Roman"/>
          <w:sz w:val="24"/>
        </w:rPr>
        <w:t xml:space="preserve"> </w:t>
      </w:r>
      <w:proofErr w:type="gramStart"/>
      <w:r w:rsidRPr="00705ABA">
        <w:rPr>
          <w:rFonts w:ascii="Times New Roman" w:hAnsi="Times New Roman"/>
          <w:sz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705ABA">
        <w:rPr>
          <w:rFonts w:ascii="Times New Roman" w:hAnsi="Times New Roman"/>
          <w:sz w:val="24"/>
        </w:rPr>
        <w:t>счет-фактуры</w:t>
      </w:r>
      <w:proofErr w:type="spellEnd"/>
      <w:r w:rsidRPr="00705ABA">
        <w:rPr>
          <w:rFonts w:ascii="Times New Roman" w:hAnsi="Times New Roman"/>
          <w:sz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705ABA">
        <w:rPr>
          <w:rFonts w:ascii="Times New Roman" w:hAnsi="Times New Roman"/>
          <w:sz w:val="24"/>
        </w:rPr>
        <w:t xml:space="preserve"> действий Поставщика в течение 10 (десяти) календарных дней с момента получения соответствующего требования Покупателя.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6.19.</w:t>
      </w:r>
      <w:r w:rsidRPr="00705ABA">
        <w:rPr>
          <w:rFonts w:ascii="Times New Roman" w:hAnsi="Times New Roman"/>
          <w:sz w:val="24"/>
        </w:rPr>
        <w:t xml:space="preserve">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7. ИЗМЕНЕНИЕ И РАСТОРЖЕНИЕ ДОГОВОРА</w:t>
      </w:r>
    </w:p>
    <w:p w:rsidR="00705ABA" w:rsidRPr="00705ABA" w:rsidRDefault="00705ABA" w:rsidP="00705ABA">
      <w:pPr>
        <w:spacing w:after="0" w:line="240" w:lineRule="auto"/>
        <w:jc w:val="both"/>
        <w:rPr>
          <w:rFonts w:ascii="Times New Roman" w:hAnsi="Times New Roman"/>
          <w:sz w:val="24"/>
        </w:rPr>
      </w:pPr>
      <w:bookmarkStart w:id="7" w:name="seq50889073"/>
      <w:r w:rsidRPr="00705ABA">
        <w:rPr>
          <w:rFonts w:ascii="Times New Roman" w:hAnsi="Times New Roman"/>
          <w:b/>
          <w:bCs/>
          <w:sz w:val="24"/>
        </w:rPr>
        <w:t>7.1.</w:t>
      </w:r>
      <w:bookmarkEnd w:id="7"/>
      <w:r w:rsidRPr="00705ABA">
        <w:rPr>
          <w:rFonts w:ascii="Times New Roman" w:hAnsi="Times New Roman"/>
          <w:b/>
          <w:bCs/>
          <w:sz w:val="24"/>
        </w:rPr>
        <w:t> </w:t>
      </w:r>
      <w:r w:rsidRPr="00705ABA">
        <w:rPr>
          <w:rFonts w:ascii="Times New Roman" w:hAnsi="Times New Roman"/>
          <w:sz w:val="24"/>
        </w:rPr>
        <w:t>Договор может быть изменен или расторгнут по соглашению сторон.</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7.1.1</w:t>
      </w:r>
      <w:r w:rsidRPr="00705ABA">
        <w:rPr>
          <w:rFonts w:ascii="Times New Roman" w:hAnsi="Times New Roman"/>
          <w:sz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7.1.2</w:t>
      </w:r>
      <w:r w:rsidRPr="00705ABA">
        <w:rPr>
          <w:rFonts w:ascii="Times New Roman" w:hAnsi="Times New Roman"/>
          <w:sz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05ABA" w:rsidRPr="00705ABA" w:rsidRDefault="00705ABA" w:rsidP="00705ABA">
      <w:pPr>
        <w:spacing w:after="0" w:line="240" w:lineRule="auto"/>
        <w:jc w:val="both"/>
        <w:rPr>
          <w:rFonts w:ascii="Times New Roman" w:hAnsi="Times New Roman"/>
          <w:sz w:val="24"/>
        </w:rPr>
      </w:pPr>
      <w:bookmarkStart w:id="8" w:name="seq50889079"/>
      <w:r w:rsidRPr="00705ABA">
        <w:rPr>
          <w:rFonts w:ascii="Times New Roman" w:hAnsi="Times New Roman"/>
          <w:b/>
          <w:bCs/>
          <w:sz w:val="24"/>
        </w:rPr>
        <w:t>7.2.</w:t>
      </w:r>
      <w:bookmarkEnd w:id="8"/>
      <w:r w:rsidRPr="00705ABA">
        <w:rPr>
          <w:rFonts w:ascii="Times New Roman" w:hAnsi="Times New Roman"/>
          <w:b/>
          <w:bCs/>
          <w:sz w:val="24"/>
        </w:rPr>
        <w:t> </w:t>
      </w:r>
      <w:r w:rsidRPr="00705ABA">
        <w:rPr>
          <w:rFonts w:ascii="Times New Roman" w:hAnsi="Times New Roman"/>
          <w:sz w:val="24"/>
        </w:rPr>
        <w:t>Расторжение договора</w:t>
      </w:r>
    </w:p>
    <w:p w:rsidR="00705ABA" w:rsidRPr="00705ABA" w:rsidRDefault="00705ABA" w:rsidP="00705ABA">
      <w:pPr>
        <w:spacing w:after="0" w:line="240" w:lineRule="auto"/>
        <w:jc w:val="both"/>
        <w:rPr>
          <w:rFonts w:ascii="Times New Roman" w:hAnsi="Times New Roman"/>
          <w:sz w:val="24"/>
        </w:rPr>
      </w:pPr>
      <w:bookmarkStart w:id="9" w:name="seq50889080"/>
      <w:r w:rsidRPr="00705ABA">
        <w:rPr>
          <w:rFonts w:ascii="Times New Roman" w:hAnsi="Times New Roman"/>
          <w:b/>
          <w:bCs/>
          <w:sz w:val="24"/>
        </w:rPr>
        <w:t>7.2.1.</w:t>
      </w:r>
      <w:bookmarkEnd w:id="9"/>
      <w:r w:rsidRPr="00705ABA">
        <w:rPr>
          <w:rFonts w:ascii="Times New Roman" w:hAnsi="Times New Roman"/>
          <w:b/>
          <w:bCs/>
          <w:sz w:val="24"/>
        </w:rPr>
        <w:t> </w:t>
      </w:r>
      <w:r w:rsidRPr="00705ABA">
        <w:rPr>
          <w:rFonts w:ascii="Times New Roman" w:hAnsi="Times New Roman"/>
          <w:sz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bCs/>
          <w:sz w:val="24"/>
        </w:rPr>
        <w:t>7.2.2.</w:t>
      </w:r>
      <w:r w:rsidRPr="00705ABA">
        <w:rPr>
          <w:rFonts w:ascii="Times New Roman" w:hAnsi="Times New Roman"/>
          <w:b/>
          <w:bCs/>
          <w:sz w:val="24"/>
        </w:rPr>
        <w:t> </w:t>
      </w:r>
      <w:r w:rsidRPr="00705ABA">
        <w:rPr>
          <w:rFonts w:ascii="Times New Roman" w:hAnsi="Times New Roman"/>
          <w:sz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8. РАЗРЕШЕНИЕ СПОРОВ</w:t>
      </w:r>
    </w:p>
    <w:p w:rsidR="00705ABA" w:rsidRPr="00705ABA" w:rsidRDefault="00705ABA" w:rsidP="00705ABA">
      <w:pPr>
        <w:spacing w:after="0" w:line="240" w:lineRule="auto"/>
        <w:jc w:val="both"/>
        <w:rPr>
          <w:rFonts w:ascii="Times New Roman" w:hAnsi="Times New Roman"/>
          <w:sz w:val="24"/>
        </w:rPr>
      </w:pPr>
      <w:bookmarkStart w:id="10" w:name="seq51121236"/>
      <w:r w:rsidRPr="00705ABA">
        <w:rPr>
          <w:rFonts w:ascii="Times New Roman" w:hAnsi="Times New Roman"/>
          <w:b/>
          <w:bCs/>
          <w:sz w:val="24"/>
        </w:rPr>
        <w:t>8.1.</w:t>
      </w:r>
      <w:bookmarkEnd w:id="10"/>
      <w:r w:rsidRPr="00705ABA">
        <w:rPr>
          <w:rFonts w:ascii="Times New Roman" w:hAnsi="Times New Roman"/>
          <w:b/>
          <w:bCs/>
          <w:sz w:val="24"/>
        </w:rPr>
        <w:t> </w:t>
      </w:r>
      <w:r w:rsidRPr="00705ABA">
        <w:rPr>
          <w:rFonts w:ascii="Times New Roman" w:hAnsi="Times New Roman"/>
          <w:sz w:val="24"/>
        </w:rPr>
        <w:t>Претензионный порядок</w:t>
      </w:r>
    </w:p>
    <w:p w:rsidR="00705ABA" w:rsidRPr="00705ABA" w:rsidRDefault="00705ABA" w:rsidP="00705ABA">
      <w:pPr>
        <w:spacing w:after="0" w:line="240" w:lineRule="auto"/>
        <w:jc w:val="both"/>
        <w:rPr>
          <w:rFonts w:ascii="Times New Roman" w:hAnsi="Times New Roman"/>
          <w:sz w:val="24"/>
        </w:rPr>
      </w:pPr>
      <w:bookmarkStart w:id="11" w:name="seq51121237"/>
      <w:r w:rsidRPr="00705ABA">
        <w:rPr>
          <w:rFonts w:ascii="Times New Roman" w:hAnsi="Times New Roman"/>
          <w:b/>
          <w:bCs/>
          <w:sz w:val="24"/>
        </w:rPr>
        <w:lastRenderedPageBreak/>
        <w:t>8.1.1.</w:t>
      </w:r>
      <w:bookmarkEnd w:id="11"/>
      <w:r w:rsidRPr="00705ABA">
        <w:rPr>
          <w:rFonts w:ascii="Times New Roman" w:hAnsi="Times New Roman"/>
          <w:b/>
          <w:bCs/>
          <w:sz w:val="24"/>
        </w:rPr>
        <w:t> </w:t>
      </w:r>
      <w:r w:rsidRPr="00705ABA">
        <w:rPr>
          <w:rFonts w:ascii="Times New Roman" w:hAnsi="Times New Roman"/>
          <w:sz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05ABA" w:rsidRPr="00705ABA" w:rsidRDefault="00705ABA" w:rsidP="00705ABA">
      <w:pPr>
        <w:spacing w:after="0" w:line="240" w:lineRule="auto"/>
        <w:jc w:val="both"/>
        <w:rPr>
          <w:rFonts w:ascii="Times New Roman" w:hAnsi="Times New Roman"/>
          <w:sz w:val="24"/>
        </w:rPr>
      </w:pPr>
      <w:bookmarkStart w:id="12" w:name="seq51121238"/>
      <w:r w:rsidRPr="00705ABA">
        <w:rPr>
          <w:rFonts w:ascii="Times New Roman" w:hAnsi="Times New Roman"/>
          <w:b/>
          <w:bCs/>
          <w:sz w:val="24"/>
        </w:rPr>
        <w:t>8.1.2.</w:t>
      </w:r>
      <w:bookmarkEnd w:id="12"/>
      <w:r w:rsidRPr="00705ABA">
        <w:rPr>
          <w:rFonts w:ascii="Times New Roman" w:hAnsi="Times New Roman"/>
          <w:bCs/>
          <w:sz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05ABA" w:rsidRPr="00705ABA" w:rsidRDefault="00705ABA" w:rsidP="00705ABA">
      <w:pPr>
        <w:spacing w:after="0" w:line="240" w:lineRule="auto"/>
        <w:jc w:val="both"/>
        <w:rPr>
          <w:rFonts w:ascii="Times New Roman" w:hAnsi="Times New Roman"/>
          <w:sz w:val="24"/>
        </w:rPr>
      </w:pPr>
      <w:bookmarkStart w:id="13" w:name="seq51121239"/>
      <w:r w:rsidRPr="00705ABA">
        <w:rPr>
          <w:rFonts w:ascii="Times New Roman" w:hAnsi="Times New Roman"/>
          <w:b/>
          <w:bCs/>
          <w:sz w:val="24"/>
        </w:rPr>
        <w:t>8.1.3.</w:t>
      </w:r>
      <w:bookmarkEnd w:id="13"/>
      <w:r w:rsidRPr="00705ABA">
        <w:rPr>
          <w:rFonts w:ascii="Times New Roman" w:hAnsi="Times New Roman"/>
          <w:b/>
          <w:bCs/>
          <w:sz w:val="24"/>
        </w:rPr>
        <w:t> </w:t>
      </w:r>
      <w:r w:rsidRPr="00705ABA">
        <w:rPr>
          <w:rFonts w:ascii="Times New Roman" w:hAnsi="Times New Roman"/>
          <w:sz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bCs/>
          <w:sz w:val="24"/>
        </w:rPr>
        <w:t>8.2.</w:t>
      </w:r>
      <w:bookmarkEnd w:id="14"/>
      <w:r w:rsidRPr="00705ABA">
        <w:rPr>
          <w:rFonts w:ascii="Times New Roman" w:hAnsi="Times New Roman"/>
          <w:b/>
          <w:bCs/>
          <w:sz w:val="24"/>
        </w:rPr>
        <w:t> </w:t>
      </w:r>
      <w:r w:rsidRPr="00705ABA">
        <w:rPr>
          <w:rFonts w:ascii="Times New Roman" w:hAnsi="Times New Roman"/>
          <w:sz w:val="24"/>
        </w:rPr>
        <w:t>Все споры, вытекающие из Договора, подлежат рассмотрению Арбитражным судом Свердловской области.</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9. ЗАКЛЮЧИТЕЛЬНЫЕ ПОЛОЖЕНИЯ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 9.1.</w:t>
      </w:r>
      <w:r w:rsidRPr="00705ABA">
        <w:rPr>
          <w:rFonts w:ascii="Times New Roman" w:hAnsi="Times New Roman"/>
          <w:sz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9.2</w:t>
      </w:r>
      <w:r w:rsidRPr="00705ABA">
        <w:rPr>
          <w:rFonts w:ascii="Times New Roman" w:hAnsi="Times New Roman"/>
          <w:sz w:val="24"/>
        </w:rPr>
        <w:t>. Права и обязанности Сторон по договору не могут быть переданы (уступлены) третьим лицам без письменного согласия Сторон по договору.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9.3.</w:t>
      </w:r>
      <w:r w:rsidRPr="00705ABA">
        <w:rPr>
          <w:rFonts w:ascii="Times New Roman" w:hAnsi="Times New Roman"/>
          <w:sz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9.4.</w:t>
      </w:r>
      <w:r w:rsidRPr="00705ABA">
        <w:rPr>
          <w:rFonts w:ascii="Times New Roman" w:hAnsi="Times New Roman"/>
          <w:sz w:val="24"/>
        </w:rPr>
        <w:t xml:space="preserve"> Направление юридически значимых сообщений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9.4.1.</w:t>
      </w:r>
      <w:r w:rsidRPr="00705ABA">
        <w:rPr>
          <w:rFonts w:ascii="Times New Roman" w:hAnsi="Times New Roman"/>
          <w:sz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9.4.2.</w:t>
      </w:r>
      <w:r w:rsidRPr="00705ABA">
        <w:rPr>
          <w:rFonts w:ascii="Times New Roman" w:hAnsi="Times New Roman"/>
          <w:sz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9.5.</w:t>
      </w:r>
      <w:r w:rsidRPr="00705ABA">
        <w:rPr>
          <w:rFonts w:ascii="Times New Roman" w:hAnsi="Times New Roman"/>
          <w:sz w:val="24"/>
        </w:rPr>
        <w:t xml:space="preserve"> Договор составлен в двух экземплярах, по одному для каждой из Сторон.</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10. Адреса и реквизиты сторон</w:t>
      </w:r>
    </w:p>
    <w:p w:rsidR="00705ABA" w:rsidRPr="00705ABA" w:rsidRDefault="00705ABA" w:rsidP="00705ABA">
      <w:pPr>
        <w:spacing w:after="0" w:line="240" w:lineRule="auto"/>
        <w:jc w:val="both"/>
        <w:rPr>
          <w:rFonts w:ascii="Times New Roman" w:hAnsi="Times New Roman"/>
          <w:b/>
          <w:sz w:val="24"/>
        </w:rPr>
      </w:pPr>
    </w:p>
    <w:tbl>
      <w:tblPr>
        <w:tblW w:w="14781" w:type="dxa"/>
        <w:tblLayout w:type="fixed"/>
        <w:tblLook w:val="04A0"/>
      </w:tblPr>
      <w:tblGrid>
        <w:gridCol w:w="4927"/>
        <w:gridCol w:w="4927"/>
        <w:gridCol w:w="4927"/>
      </w:tblGrid>
      <w:tr w:rsidR="00705ABA" w:rsidRPr="00705ABA" w:rsidTr="0097127A">
        <w:tc>
          <w:tcPr>
            <w:tcW w:w="4927" w:type="dxa"/>
            <w:shd w:val="clear" w:color="auto" w:fill="auto"/>
          </w:tcPr>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rPr>
              <w:t>ПОКУПАТЕЛЬ</w:t>
            </w:r>
            <w:r w:rsidRPr="00705ABA">
              <w:rPr>
                <w:rFonts w:ascii="Times New Roman" w:hAnsi="Times New Roman"/>
                <w:sz w:val="20"/>
                <w:szCs w:val="20"/>
              </w:rPr>
              <w:t>:</w:t>
            </w:r>
          </w:p>
          <w:p w:rsidR="00705ABA" w:rsidRPr="00705ABA" w:rsidRDefault="00705ABA" w:rsidP="00705ABA">
            <w:pPr>
              <w:spacing w:after="0" w:line="240" w:lineRule="auto"/>
              <w:jc w:val="both"/>
              <w:rPr>
                <w:rFonts w:ascii="Times New Roman" w:hAnsi="Times New Roman"/>
                <w:sz w:val="20"/>
                <w:szCs w:val="20"/>
              </w:rPr>
            </w:pP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Полное наименование:</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rPr>
              <w:t>Открытое акционерное общество «</w:t>
            </w:r>
            <w:proofErr w:type="spellStart"/>
            <w:r w:rsidRPr="00705ABA">
              <w:rPr>
                <w:rFonts w:ascii="Times New Roman" w:hAnsi="Times New Roman"/>
                <w:b/>
                <w:sz w:val="20"/>
                <w:szCs w:val="20"/>
              </w:rPr>
              <w:t>Богдановичский</w:t>
            </w:r>
            <w:proofErr w:type="spellEnd"/>
            <w:r w:rsidRPr="00705ABA">
              <w:rPr>
                <w:rFonts w:ascii="Times New Roman" w:hAnsi="Times New Roman"/>
                <w:b/>
                <w:sz w:val="20"/>
                <w:szCs w:val="20"/>
              </w:rPr>
              <w:t xml:space="preserve"> комбикормовый завод».</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Сокращенное наименование:</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b/>
                <w:sz w:val="20"/>
                <w:szCs w:val="20"/>
              </w:rPr>
              <w:t>ОАО «</w:t>
            </w:r>
            <w:proofErr w:type="spellStart"/>
            <w:r w:rsidRPr="00705ABA">
              <w:rPr>
                <w:rFonts w:ascii="Times New Roman" w:hAnsi="Times New Roman"/>
                <w:b/>
                <w:sz w:val="20"/>
                <w:szCs w:val="20"/>
              </w:rPr>
              <w:t>Богдановичский</w:t>
            </w:r>
            <w:proofErr w:type="spellEnd"/>
            <w:r w:rsidRPr="00705ABA">
              <w:rPr>
                <w:rFonts w:ascii="Times New Roman" w:hAnsi="Times New Roman"/>
                <w:b/>
                <w:sz w:val="20"/>
                <w:szCs w:val="20"/>
              </w:rPr>
              <w:t xml:space="preserve"> комбикормовый завод».</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 xml:space="preserve">Адрес (место нахождения) юридического лица: 623530, Свердловская область, </w:t>
            </w:r>
            <w:proofErr w:type="spellStart"/>
            <w:r w:rsidRPr="00705ABA">
              <w:rPr>
                <w:rFonts w:ascii="Times New Roman" w:hAnsi="Times New Roman"/>
                <w:sz w:val="20"/>
                <w:szCs w:val="20"/>
              </w:rPr>
              <w:t>Богдановичский</w:t>
            </w:r>
            <w:proofErr w:type="spellEnd"/>
            <w:r w:rsidRPr="00705ABA">
              <w:rPr>
                <w:rFonts w:ascii="Times New Roman" w:hAnsi="Times New Roman"/>
                <w:sz w:val="20"/>
                <w:szCs w:val="20"/>
              </w:rPr>
              <w:t xml:space="preserve"> район, </w:t>
            </w:r>
            <w:proofErr w:type="gramStart"/>
            <w:r w:rsidRPr="00705ABA">
              <w:rPr>
                <w:rFonts w:ascii="Times New Roman" w:hAnsi="Times New Roman"/>
                <w:sz w:val="20"/>
                <w:szCs w:val="20"/>
              </w:rPr>
              <w:t>г</w:t>
            </w:r>
            <w:proofErr w:type="gramEnd"/>
            <w:r w:rsidRPr="00705ABA">
              <w:rPr>
                <w:rFonts w:ascii="Times New Roman" w:hAnsi="Times New Roman"/>
                <w:sz w:val="20"/>
                <w:szCs w:val="20"/>
              </w:rPr>
              <w:t xml:space="preserve">. Богданович, </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ул. Степана Разина, 64.</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ИНН 6605002100, КПП 660850001</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ОКПО 04537234, ОГРН 1026600705790</w:t>
            </w:r>
          </w:p>
          <w:p w:rsidR="00705ABA" w:rsidRPr="00705ABA" w:rsidRDefault="00705ABA" w:rsidP="00705ABA">
            <w:pPr>
              <w:spacing w:after="0" w:line="240" w:lineRule="auto"/>
              <w:jc w:val="both"/>
              <w:rPr>
                <w:rFonts w:ascii="Times New Roman" w:hAnsi="Times New Roman"/>
                <w:sz w:val="20"/>
                <w:szCs w:val="20"/>
              </w:rPr>
            </w:pPr>
            <w:proofErr w:type="gramStart"/>
            <w:r w:rsidRPr="00705ABA">
              <w:rPr>
                <w:rFonts w:ascii="Times New Roman" w:hAnsi="Times New Roman"/>
                <w:sz w:val="20"/>
                <w:szCs w:val="20"/>
              </w:rPr>
              <w:t>Р</w:t>
            </w:r>
            <w:proofErr w:type="gramEnd"/>
            <w:r w:rsidRPr="00705ABA">
              <w:rPr>
                <w:rFonts w:ascii="Times New Roman" w:hAnsi="Times New Roman"/>
                <w:sz w:val="20"/>
                <w:szCs w:val="20"/>
              </w:rPr>
              <w:t>/с 40702810600020000713</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Екатеринбургский филиал  ПАО АКБ «СВЯЗЬ-БАНК»</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БИК 046577959,  К/с 30101810500000000959</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lang w:val="en-US"/>
              </w:rPr>
              <w:t>e</w:t>
            </w:r>
            <w:r w:rsidRPr="00705ABA">
              <w:rPr>
                <w:rFonts w:ascii="Times New Roman" w:hAnsi="Times New Roman"/>
                <w:b/>
                <w:sz w:val="20"/>
                <w:szCs w:val="20"/>
              </w:rPr>
              <w:t>-</w:t>
            </w:r>
            <w:r w:rsidRPr="00705ABA">
              <w:rPr>
                <w:rFonts w:ascii="Times New Roman" w:hAnsi="Times New Roman"/>
                <w:b/>
                <w:sz w:val="20"/>
                <w:szCs w:val="20"/>
                <w:lang w:val="en-US"/>
              </w:rPr>
              <w:t>mail</w:t>
            </w:r>
            <w:r w:rsidRPr="00705ABA">
              <w:rPr>
                <w:rFonts w:ascii="Times New Roman" w:hAnsi="Times New Roman"/>
                <w:b/>
                <w:sz w:val="20"/>
                <w:szCs w:val="20"/>
              </w:rPr>
              <w:t xml:space="preserve">: </w:t>
            </w:r>
            <w:r w:rsidRPr="00705ABA">
              <w:rPr>
                <w:rFonts w:ascii="Times New Roman" w:hAnsi="Times New Roman"/>
                <w:sz w:val="20"/>
                <w:szCs w:val="20"/>
              </w:rPr>
              <w:t xml:space="preserve"> </w:t>
            </w:r>
            <w:hyperlink r:id="rId9" w:history="1">
              <w:r w:rsidRPr="00705ABA">
                <w:rPr>
                  <w:rStyle w:val="aa"/>
                  <w:rFonts w:ascii="Times New Roman" w:hAnsi="Times New Roman"/>
                  <w:sz w:val="20"/>
                  <w:szCs w:val="20"/>
                  <w:lang w:val="en-US"/>
                </w:rPr>
                <w:t>omts</w:t>
              </w:r>
              <w:r w:rsidRPr="00705ABA">
                <w:rPr>
                  <w:rStyle w:val="aa"/>
                  <w:rFonts w:ascii="Times New Roman" w:hAnsi="Times New Roman"/>
                  <w:sz w:val="20"/>
                  <w:szCs w:val="20"/>
                </w:rPr>
                <w:t>@</w:t>
              </w:r>
              <w:r w:rsidRPr="00705ABA">
                <w:rPr>
                  <w:rStyle w:val="aa"/>
                  <w:rFonts w:ascii="Times New Roman" w:hAnsi="Times New Roman"/>
                  <w:sz w:val="20"/>
                  <w:szCs w:val="20"/>
                  <w:lang w:val="en-US"/>
                </w:rPr>
                <w:t>combikorm</w:t>
              </w:r>
              <w:r w:rsidRPr="00705ABA">
                <w:rPr>
                  <w:rStyle w:val="aa"/>
                  <w:rFonts w:ascii="Times New Roman" w:hAnsi="Times New Roman"/>
                  <w:sz w:val="20"/>
                  <w:szCs w:val="20"/>
                </w:rPr>
                <w:t>.</w:t>
              </w:r>
              <w:r w:rsidRPr="00705ABA">
                <w:rPr>
                  <w:rStyle w:val="aa"/>
                  <w:rFonts w:ascii="Times New Roman" w:hAnsi="Times New Roman"/>
                  <w:sz w:val="20"/>
                  <w:szCs w:val="20"/>
                  <w:lang w:val="en-US"/>
                </w:rPr>
                <w:t>ru</w:t>
              </w:r>
            </w:hyperlink>
            <w:r w:rsidRPr="00705ABA">
              <w:rPr>
                <w:rFonts w:ascii="Times New Roman" w:hAnsi="Times New Roman"/>
                <w:sz w:val="20"/>
                <w:szCs w:val="20"/>
              </w:rPr>
              <w:t xml:space="preserve">, </w:t>
            </w:r>
            <w:hyperlink r:id="rId10" w:history="1">
              <w:r w:rsidRPr="00705ABA">
                <w:rPr>
                  <w:rStyle w:val="aa"/>
                  <w:rFonts w:ascii="Times New Roman" w:hAnsi="Times New Roman"/>
                  <w:sz w:val="20"/>
                  <w:szCs w:val="20"/>
                  <w:lang w:val="en-US"/>
                </w:rPr>
                <w:t>snab</w:t>
              </w:r>
              <w:r w:rsidRPr="00705ABA">
                <w:rPr>
                  <w:rStyle w:val="aa"/>
                  <w:rFonts w:ascii="Times New Roman" w:hAnsi="Times New Roman"/>
                  <w:sz w:val="20"/>
                  <w:szCs w:val="20"/>
                </w:rPr>
                <w:t>@</w:t>
              </w:r>
              <w:r w:rsidRPr="00705ABA">
                <w:rPr>
                  <w:rStyle w:val="aa"/>
                  <w:rFonts w:ascii="Times New Roman" w:hAnsi="Times New Roman"/>
                  <w:sz w:val="20"/>
                  <w:szCs w:val="20"/>
                  <w:lang w:val="en-US"/>
                </w:rPr>
                <w:t>combikorm</w:t>
              </w:r>
              <w:r w:rsidRPr="00705ABA">
                <w:rPr>
                  <w:rStyle w:val="aa"/>
                  <w:rFonts w:ascii="Times New Roman" w:hAnsi="Times New Roman"/>
                  <w:sz w:val="20"/>
                  <w:szCs w:val="20"/>
                </w:rPr>
                <w:t>.</w:t>
              </w:r>
              <w:r w:rsidRPr="00705ABA">
                <w:rPr>
                  <w:rStyle w:val="aa"/>
                  <w:rFonts w:ascii="Times New Roman" w:hAnsi="Times New Roman"/>
                  <w:sz w:val="20"/>
                  <w:szCs w:val="20"/>
                  <w:lang w:val="en-US"/>
                </w:rPr>
                <w:t>ru</w:t>
              </w:r>
            </w:hyperlink>
          </w:p>
          <w:p w:rsidR="00705ABA" w:rsidRPr="00705ABA" w:rsidRDefault="00705ABA" w:rsidP="00705ABA">
            <w:pPr>
              <w:spacing w:after="0" w:line="240" w:lineRule="auto"/>
              <w:jc w:val="both"/>
              <w:rPr>
                <w:rFonts w:ascii="Times New Roman" w:hAnsi="Times New Roman"/>
                <w:sz w:val="20"/>
                <w:szCs w:val="20"/>
              </w:rPr>
            </w:pP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Генеральный директор</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sz w:val="20"/>
                <w:szCs w:val="20"/>
              </w:rPr>
              <w:t>____________________ Буксман В.В.</w:t>
            </w:r>
          </w:p>
        </w:tc>
        <w:tc>
          <w:tcPr>
            <w:tcW w:w="4927" w:type="dxa"/>
          </w:tcPr>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rPr>
              <w:t>ПОСТАВЩИК</w:t>
            </w:r>
            <w:r w:rsidRPr="00705ABA">
              <w:rPr>
                <w:rFonts w:ascii="Times New Roman" w:hAnsi="Times New Roman"/>
                <w:sz w:val="20"/>
                <w:szCs w:val="20"/>
              </w:rPr>
              <w:t>:</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sz w:val="20"/>
                <w:szCs w:val="20"/>
              </w:rPr>
              <w:t>Полное наименование: __________________</w:t>
            </w:r>
            <w:r w:rsidRPr="00705ABA">
              <w:rPr>
                <w:rFonts w:ascii="Times New Roman" w:hAnsi="Times New Roman"/>
                <w:b/>
                <w:sz w:val="20"/>
                <w:szCs w:val="20"/>
              </w:rPr>
              <w:t>.</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Сокращенное наименование: _____________.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Адрес (место нахождения) юридического лица в соответствии с выпиской из ЕГРЮЛ</w:t>
            </w:r>
            <w:proofErr w:type="gramStart"/>
            <w:r w:rsidRPr="00705ABA">
              <w:rPr>
                <w:rFonts w:ascii="Times New Roman" w:hAnsi="Times New Roman"/>
                <w:sz w:val="20"/>
                <w:szCs w:val="20"/>
              </w:rPr>
              <w:t>:: _____________________.</w:t>
            </w:r>
            <w:proofErr w:type="gramEnd"/>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ИНН __________, КПП 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ОГРН _____________, ОКПО ________</w:t>
            </w:r>
          </w:p>
          <w:p w:rsidR="00705ABA" w:rsidRPr="00705ABA" w:rsidRDefault="00705ABA" w:rsidP="00705ABA">
            <w:pPr>
              <w:spacing w:after="0" w:line="240" w:lineRule="auto"/>
              <w:jc w:val="both"/>
              <w:rPr>
                <w:rFonts w:ascii="Times New Roman" w:hAnsi="Times New Roman"/>
                <w:sz w:val="20"/>
                <w:szCs w:val="20"/>
              </w:rPr>
            </w:pPr>
            <w:proofErr w:type="gramStart"/>
            <w:r w:rsidRPr="00705ABA">
              <w:rPr>
                <w:rFonts w:ascii="Times New Roman" w:hAnsi="Times New Roman"/>
                <w:sz w:val="20"/>
                <w:szCs w:val="20"/>
              </w:rPr>
              <w:t>Р</w:t>
            </w:r>
            <w:proofErr w:type="gramEnd"/>
            <w:r w:rsidRPr="00705ABA">
              <w:rPr>
                <w:rFonts w:ascii="Times New Roman" w:hAnsi="Times New Roman"/>
                <w:sz w:val="20"/>
                <w:szCs w:val="20"/>
              </w:rPr>
              <w:t>/с __________________________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в _____________________________________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К/С ____________________, БИК _________.</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b/>
                <w:sz w:val="20"/>
                <w:szCs w:val="20"/>
              </w:rPr>
              <w:t>Тел/факс</w:t>
            </w:r>
          </w:p>
          <w:p w:rsidR="00705ABA" w:rsidRPr="00705ABA" w:rsidRDefault="00705ABA" w:rsidP="00705ABA">
            <w:pPr>
              <w:spacing w:after="0" w:line="240" w:lineRule="auto"/>
              <w:jc w:val="both"/>
              <w:rPr>
                <w:rFonts w:ascii="Times New Roman" w:hAnsi="Times New Roman"/>
                <w:b/>
                <w:sz w:val="20"/>
                <w:szCs w:val="20"/>
              </w:rPr>
            </w:pPr>
            <w:proofErr w:type="spellStart"/>
            <w:r w:rsidRPr="00705ABA">
              <w:rPr>
                <w:rFonts w:ascii="Times New Roman" w:hAnsi="Times New Roman"/>
                <w:b/>
                <w:sz w:val="20"/>
                <w:szCs w:val="20"/>
              </w:rPr>
              <w:t>e-mail</w:t>
            </w:r>
            <w:proofErr w:type="spellEnd"/>
          </w:p>
        </w:tc>
        <w:tc>
          <w:tcPr>
            <w:tcW w:w="4927" w:type="dxa"/>
            <w:shd w:val="clear" w:color="auto" w:fill="auto"/>
          </w:tcPr>
          <w:p w:rsidR="00705ABA" w:rsidRPr="00705ABA" w:rsidRDefault="00705ABA" w:rsidP="00705ABA">
            <w:pPr>
              <w:spacing w:after="0" w:line="240" w:lineRule="auto"/>
              <w:jc w:val="both"/>
              <w:rPr>
                <w:rFonts w:ascii="Times New Roman" w:hAnsi="Times New Roman"/>
                <w:b/>
                <w:sz w:val="20"/>
                <w:szCs w:val="20"/>
              </w:rPr>
            </w:pPr>
          </w:p>
          <w:p w:rsidR="00705ABA" w:rsidRPr="00705ABA" w:rsidRDefault="00705ABA" w:rsidP="00705ABA">
            <w:pPr>
              <w:spacing w:after="0" w:line="240" w:lineRule="auto"/>
              <w:jc w:val="both"/>
              <w:rPr>
                <w:rFonts w:ascii="Times New Roman" w:hAnsi="Times New Roman"/>
                <w:b/>
                <w:sz w:val="20"/>
                <w:szCs w:val="20"/>
              </w:rPr>
            </w:pPr>
          </w:p>
        </w:tc>
      </w:tr>
    </w:tbl>
    <w:p w:rsidR="00F72BBA" w:rsidRDefault="00F72BBA" w:rsidP="00C91B80">
      <w:pPr>
        <w:spacing w:after="0" w:line="240" w:lineRule="auto"/>
        <w:jc w:val="both"/>
        <w:rPr>
          <w:rFonts w:ascii="Times New Roman" w:hAnsi="Times New Roman"/>
          <w:sz w:val="24"/>
        </w:rPr>
      </w:pPr>
    </w:p>
    <w:sectPr w:rsidR="00F72BBA"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A8" w:rsidRDefault="00E25AA8" w:rsidP="00D72456">
      <w:pPr>
        <w:spacing w:after="0" w:line="240" w:lineRule="auto"/>
      </w:pPr>
      <w:r>
        <w:separator/>
      </w:r>
    </w:p>
  </w:endnote>
  <w:endnote w:type="continuationSeparator" w:id="0">
    <w:p w:rsidR="00E25AA8" w:rsidRDefault="00E25AA8"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A8" w:rsidRDefault="00E25AA8" w:rsidP="00D72456">
      <w:pPr>
        <w:spacing w:after="0" w:line="240" w:lineRule="auto"/>
      </w:pPr>
      <w:r>
        <w:separator/>
      </w:r>
    </w:p>
  </w:footnote>
  <w:footnote w:type="continuationSeparator" w:id="0">
    <w:p w:rsidR="00E25AA8" w:rsidRDefault="00E25AA8"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36B8"/>
    <w:rsid w:val="005B6259"/>
    <w:rsid w:val="005C0201"/>
    <w:rsid w:val="005C0764"/>
    <w:rsid w:val="005C3223"/>
    <w:rsid w:val="005C6894"/>
    <w:rsid w:val="005D102E"/>
    <w:rsid w:val="005D2E6A"/>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2EE"/>
    <w:rsid w:val="00705ABA"/>
    <w:rsid w:val="00705F43"/>
    <w:rsid w:val="00707D0B"/>
    <w:rsid w:val="00717035"/>
    <w:rsid w:val="00717476"/>
    <w:rsid w:val="00722252"/>
    <w:rsid w:val="0072371E"/>
    <w:rsid w:val="0072502B"/>
    <w:rsid w:val="00733BD8"/>
    <w:rsid w:val="00740C35"/>
    <w:rsid w:val="007412E0"/>
    <w:rsid w:val="00747384"/>
    <w:rsid w:val="00766451"/>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5AD4"/>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7299"/>
    <w:rsid w:val="00E07821"/>
    <w:rsid w:val="00E13911"/>
    <w:rsid w:val="00E23CA4"/>
    <w:rsid w:val="00E25AA8"/>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0BCE"/>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25800</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3</cp:revision>
  <cp:lastPrinted>2018-06-25T09:31:00Z</cp:lastPrinted>
  <dcterms:created xsi:type="dcterms:W3CDTF">2018-12-13T09:10:00Z</dcterms:created>
  <dcterms:modified xsi:type="dcterms:W3CDTF">2018-12-13T10:22:00Z</dcterms:modified>
</cp:coreProperties>
</file>