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89" w:rsidRDefault="003B3989" w:rsidP="003B39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3B3989" w:rsidRDefault="003B3989" w:rsidP="003B39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 проведении закупки у единственного Поставщика </w:t>
      </w:r>
    </w:p>
    <w:p w:rsidR="003B3989" w:rsidRDefault="003B3989" w:rsidP="003B39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Pr="00F87169">
        <w:rPr>
          <w:rFonts w:ascii="Times New Roman" w:eastAsia="Times New Roman" w:hAnsi="Times New Roman"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F87169" w:rsidRPr="00F8716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4972/5</w:t>
      </w:r>
      <w:r w:rsidR="00F9189B" w:rsidRPr="00F8716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F8716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12.12.2018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F87169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D16FC6" w:rsidRDefault="00F87169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871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Масло рапсовое нерафинированное.</w:t>
            </w:r>
          </w:p>
          <w:p w:rsidR="00F87169" w:rsidRPr="00616A54" w:rsidRDefault="00F8716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F87169">
              <w:rPr>
                <w:rFonts w:ascii="Times New Roman" w:hAnsi="Times New Roman"/>
                <w:sz w:val="24"/>
                <w:szCs w:val="24"/>
              </w:rPr>
              <w:t>20.00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87169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F87169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169">
              <w:rPr>
                <w:rFonts w:ascii="Times New Roman" w:hAnsi="Times New Roman"/>
                <w:sz w:val="24"/>
                <w:szCs w:val="24"/>
              </w:rPr>
              <w:t xml:space="preserve">Качество Товара должно соответствовать: </w:t>
            </w:r>
          </w:p>
          <w:p w:rsidR="00F87169" w:rsidRDefault="00F8716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ГОСТ 31759-2012. Масло рапсовое. Технические условия; </w:t>
            </w:r>
          </w:p>
          <w:p w:rsidR="00F87169" w:rsidRDefault="00F8716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марка масла рапсового – «нерафинированное», с учетом дополнительных требований к характеристике рапсового масла:</w:t>
            </w:r>
          </w:p>
          <w:p w:rsidR="00F87169" w:rsidRDefault="00F8716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6F7607" w:rsidRPr="00616A54" w:rsidRDefault="00F8716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осуществлять доставку Товара только из зон санитарно-благополучных по АЧС (африканская чума свиней) и гриппа птиц.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F87169" w:rsidRDefault="00F87169" w:rsidP="00F87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169">
              <w:rPr>
                <w:rFonts w:ascii="Times New Roman" w:hAnsi="Times New Roman"/>
                <w:sz w:val="24"/>
              </w:rPr>
              <w:t>Доставка партиями по согласованию с Заказчиком до 30.12.2018г.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87169" w:rsidRDefault="00FC201E" w:rsidP="00F87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3A">
              <w:rPr>
                <w:rFonts w:ascii="Times New Roman" w:hAnsi="Times New Roman"/>
                <w:sz w:val="24"/>
              </w:rPr>
              <w:t xml:space="preserve"> </w:t>
            </w:r>
            <w:r w:rsidR="00F87169">
              <w:rPr>
                <w:rFonts w:ascii="Times New Roman" w:hAnsi="Times New Roman"/>
                <w:sz w:val="24"/>
              </w:rPr>
              <w:t>780 000 рублей 00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</w:t>
            </w:r>
            <w:bookmarkStart w:id="0" w:name="_GoBack"/>
            <w:bookmarkEnd w:id="0"/>
            <w:r w:rsidRPr="006A69C4">
              <w:rPr>
                <w:rFonts w:ascii="Times New Roman" w:hAnsi="Times New Roman"/>
                <w:sz w:val="24"/>
              </w:rPr>
              <w:t>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F87169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F8716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87169" w:rsidRDefault="00F87169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F87169">
        <w:rPr>
          <w:rFonts w:ascii="Times New Roman" w:hAnsi="Times New Roman"/>
          <w:b/>
          <w:smallCaps/>
          <w:sz w:val="24"/>
          <w:szCs w:val="24"/>
        </w:rPr>
        <w:t>4972/5Е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F8716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12.12.2018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87169" w:rsidRPr="001F15C1" w:rsidRDefault="00F87169" w:rsidP="00F87169">
      <w:pPr>
        <w:tabs>
          <w:tab w:val="left" w:pos="3930"/>
          <w:tab w:val="center" w:pos="4819"/>
        </w:tabs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1F15C1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F87169" w:rsidRPr="001F15C1" w:rsidRDefault="00F87169" w:rsidP="00F8716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F15C1">
        <w:rPr>
          <w:rFonts w:ascii="Times New Roman" w:hAnsi="Times New Roman"/>
          <w:sz w:val="24"/>
          <w:szCs w:val="24"/>
        </w:rPr>
        <w:t>Авто</w:t>
      </w:r>
    </w:p>
    <w:p w:rsidR="00F87169" w:rsidRPr="001F15C1" w:rsidRDefault="00F87169" w:rsidP="00F8716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F15C1">
        <w:rPr>
          <w:rFonts w:ascii="Times New Roman" w:hAnsi="Times New Roman"/>
          <w:sz w:val="24"/>
          <w:szCs w:val="24"/>
        </w:rPr>
        <w:t>(поставки)</w:t>
      </w:r>
    </w:p>
    <w:p w:rsidR="00F87169" w:rsidRPr="001F15C1" w:rsidRDefault="00F87169" w:rsidP="00F871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15C1">
        <w:rPr>
          <w:rFonts w:ascii="Times New Roman" w:hAnsi="Times New Roman"/>
          <w:sz w:val="24"/>
          <w:szCs w:val="24"/>
        </w:rPr>
        <w:t>г. Богданович                                                                                                «__» _______ 20__ г.</w:t>
      </w:r>
    </w:p>
    <w:p w:rsidR="00F87169" w:rsidRDefault="00F87169" w:rsidP="00F87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_____________, действующего на основании _____________, с одной стороны, и</w:t>
      </w:r>
    </w:p>
    <w:p w:rsidR="00F87169" w:rsidRDefault="00F87169" w:rsidP="00F87169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2017 г., заключили настоящий договор о нижеследующем:</w:t>
      </w:r>
    </w:p>
    <w:p w:rsidR="00F87169" w:rsidRPr="001F15C1" w:rsidRDefault="00F87169" w:rsidP="00F87169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15C1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F87169" w:rsidRPr="001F15C1" w:rsidRDefault="00F87169" w:rsidP="00F871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5C1">
        <w:rPr>
          <w:rFonts w:ascii="Times New Roman" w:hAnsi="Times New Roman"/>
          <w:sz w:val="24"/>
          <w:szCs w:val="24"/>
        </w:rPr>
        <w:t>1.1. Поставщик обязуется поставить, а Покупатель принять и оплатить следующий Товар:</w:t>
      </w:r>
    </w:p>
    <w:bookmarkStart w:id="1" w:name="_MON_1471787379"/>
    <w:bookmarkEnd w:id="1"/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object w:dxaOrig="11231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8pt;height:87.35pt" o:ole="">
            <v:imagedata r:id="rId7" o:title=""/>
          </v:shape>
          <o:OLEObject Type="Embed" ProgID="Excel.Sheet.12" ShapeID="_x0000_i1025" DrawAspect="Content" ObjectID="_1606300185" r:id="rId8"/>
        </w:objec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(_____________) рублей __ копеек, в том числе: НДС – _______ (________________) рублей __ копеек, транспортные расходы до склада Покупателя.</w:t>
      </w:r>
    </w:p>
    <w:p w:rsidR="00F87169" w:rsidRPr="001F15C1" w:rsidRDefault="00F87169" w:rsidP="00F8716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1F15C1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F87169" w:rsidRPr="001F15C1" w:rsidRDefault="00F87169" w:rsidP="00F871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Товара поставляемого по настоящему Договору, должно соответствовать: </w:t>
      </w:r>
    </w:p>
    <w:p w:rsidR="00F87169" w:rsidRPr="001F15C1" w:rsidRDefault="00F87169" w:rsidP="00F8716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ГОСТ </w:t>
      </w:r>
      <w:proofErr w:type="spellStart"/>
      <w:r w:rsidRPr="00A47168">
        <w:rPr>
          <w:rFonts w:ascii="Times New Roman" w:eastAsia="Times New Roman" w:hAnsi="Times New Roman"/>
          <w:sz w:val="24"/>
          <w:szCs w:val="24"/>
          <w:lang w:eastAsia="zh-CN"/>
        </w:rPr>
        <w:t>ГОСТ</w:t>
      </w:r>
      <w:proofErr w:type="spellEnd"/>
      <w:r w:rsidRPr="00A47168">
        <w:rPr>
          <w:rFonts w:ascii="Times New Roman" w:eastAsia="Times New Roman" w:hAnsi="Times New Roman"/>
          <w:sz w:val="24"/>
          <w:szCs w:val="24"/>
          <w:lang w:eastAsia="zh-CN"/>
        </w:rPr>
        <w:t xml:space="preserve"> 31759-2012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Масло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рапсовое.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 Технические условия; </w:t>
      </w:r>
    </w:p>
    <w:p w:rsidR="00F87169" w:rsidRPr="001F15C1" w:rsidRDefault="00F87169" w:rsidP="00F8716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марка масла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рапсового –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«н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ерафинированное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, с учетом дополнительных требований к характеристике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рапсового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масла: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</w:r>
    </w:p>
    <w:p w:rsidR="00F87169" w:rsidRPr="001F15C1" w:rsidRDefault="00F87169" w:rsidP="00F8716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Покупателя.</w:t>
      </w:r>
    </w:p>
    <w:p w:rsidR="00F87169" w:rsidRPr="006434EB" w:rsidRDefault="00F87169" w:rsidP="00F871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3.2. </w:t>
      </w:r>
      <w:r w:rsidRPr="007D05D1">
        <w:rPr>
          <w:rFonts w:ascii="Times New Roman" w:hAnsi="Times New Roman"/>
          <w:sz w:val="23"/>
          <w:szCs w:val="23"/>
          <w:lang w:eastAsia="zh-CN"/>
        </w:rPr>
        <w:t>Доставка и путь следования товара осуществляется автотранспортом из  санитарно-благополучных зон, свободных от заразных болезней животных</w:t>
      </w:r>
      <w:r w:rsidRPr="003854D6">
        <w:rPr>
          <w:rFonts w:ascii="Times New Roman" w:hAnsi="Times New Roman"/>
          <w:sz w:val="24"/>
          <w:szCs w:val="24"/>
          <w:lang w:eastAsia="zh-CN"/>
        </w:rPr>
        <w:t>.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3.3. Поставщик обязан обеспечить поставку Товара  с приложением следующих документов: удостоверение качества, сертификат соответствия (копия), ветеринарное свидетельство формы № 3,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универсальный передаточный документ,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накладная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формы ТОРГ -12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с указанием грузоотправителя в соответствии с ветеринарным свидетельством и грузополучателя (ОАО «Богдановичский комбикормовый завод»).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3.4. Поставщик обязан в течение пяти дней с момента отгрузки товара предъя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вить Покупателю счет-фактура,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оформленн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ую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требованиями Налогового Кодекса РФ.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3.5. Поставщик обязан письменно уведомлять Покупателя об отгрузках Товара в течение одних суток со дня отгрузки с помощью факсимильной связи на номер: +7 34376 55681 или путем отправки на адрес электронной почты: </w:t>
      </w:r>
      <w:proofErr w:type="spellStart"/>
      <w:r w:rsidRPr="001F15C1">
        <w:rPr>
          <w:rFonts w:ascii="Times New Roman" w:eastAsia="Times New Roman" w:hAnsi="Times New Roman"/>
          <w:sz w:val="24"/>
          <w:szCs w:val="24"/>
          <w:lang w:val="en-US" w:eastAsia="zh-CN"/>
        </w:rPr>
        <w:t>omts</w:t>
      </w:r>
      <w:proofErr w:type="spell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@</w:t>
      </w:r>
      <w:proofErr w:type="spellStart"/>
      <w:r w:rsidRPr="001F15C1">
        <w:rPr>
          <w:rFonts w:ascii="Times New Roman" w:eastAsia="Times New Roman" w:hAnsi="Times New Roman"/>
          <w:sz w:val="24"/>
          <w:szCs w:val="24"/>
          <w:lang w:val="en-US" w:eastAsia="zh-CN"/>
        </w:rPr>
        <w:t>combikorm</w:t>
      </w:r>
      <w:proofErr w:type="spell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spellStart"/>
      <w:r w:rsidRPr="001F15C1">
        <w:rPr>
          <w:rFonts w:ascii="Times New Roman" w:eastAsia="Times New Roman" w:hAnsi="Times New Roman"/>
          <w:sz w:val="24"/>
          <w:szCs w:val="24"/>
          <w:lang w:val="en-US" w:eastAsia="zh-CN"/>
        </w:rPr>
        <w:t>ru</w:t>
      </w:r>
      <w:proofErr w:type="spell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  <w:hyperlink r:id="rId9" w:history="1">
        <w:r w:rsidRPr="001F15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zh-CN"/>
          </w:rPr>
          <w:t>snab</w:t>
        </w:r>
        <w:r w:rsidRPr="001F15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zh-CN"/>
          </w:rPr>
          <w:t>@</w:t>
        </w:r>
        <w:r w:rsidRPr="001F15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zh-CN"/>
          </w:rPr>
          <w:t>combikorm</w:t>
        </w:r>
        <w:r w:rsidRPr="001F15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1F15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F87169" w:rsidRPr="001F15C1" w:rsidRDefault="00F87169" w:rsidP="00F8716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Покупателем в течение одних суток, исчисляемых с момента подачи автотранспорта под разгрузку на склад Покупателя в порядке очереди выгрузки.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4.1.1.</w:t>
      </w:r>
      <w:r w:rsidRPr="001F15C1">
        <w:rPr>
          <w:sz w:val="24"/>
          <w:szCs w:val="24"/>
        </w:rPr>
        <w:t xml:space="preserve">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Доставка товара осуществляется автотранспортом Поставщика - автоцистерной для перевозки пищевых продуктов (не использовавшейся ранее для перевозки нефтепродуктов). Автоцистерна должна обеспечивать доставку товара с полным сохранением его качества и возможность выгрузки при низких температурах окружающей среды. Перед погрузкой товара автоцистерна должна быть чистой, прошедшей антибактериальную обработку. Цистерна должна быть оборудована поручнями, площадками с рифленой поверхностью, лестницей для подъема на борт для возможности безопасного отбора проб.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sz w:val="24"/>
          <w:szCs w:val="24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4.1.2.</w:t>
      </w:r>
      <w:r w:rsidRPr="001F15C1">
        <w:rPr>
          <w:sz w:val="24"/>
          <w:szCs w:val="24"/>
        </w:rPr>
        <w:t xml:space="preserve">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Приемка Товара Покупателем осуществляется партиями. Партией Товара считается одна автомобильная цистерна. Количество Товара в каждой партии является равным норме загрузки в одну автомобильную цистерну.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4.1.3.</w:t>
      </w:r>
      <w:r w:rsidRPr="001F15C1">
        <w:rPr>
          <w:sz w:val="24"/>
          <w:szCs w:val="24"/>
        </w:rPr>
        <w:t xml:space="preserve">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 в соответствии с п. 3.3., невыполнения Поставщиком условий пункта 3.2 настоящего Договора) время приемки увеличивается на время, необходимое для решения таких ситуаций.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4.2.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4.3. В случае установления расхождения веса брутто, тары, нетто с сопроводительными документами при поступлении Товара,</w:t>
      </w:r>
      <w:r w:rsidRPr="001F15C1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Покупатель обязан не позднее 24 часов рабочих дней с момента обнаружения несоответствия письменно уведомить Поставщика, с помощью факсимильной связи по номеру: +7 _________________ или с помощью электронной почты по адресу:__________.</w:t>
      </w:r>
    </w:p>
    <w:p w:rsidR="00F87169" w:rsidRPr="001F15C1" w:rsidRDefault="00F87169" w:rsidP="00F871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Поставщик в течение 24 часов обязан направить письменный ответ Покупателю в котором сообщить об осуществлении приемки с представителем Поставщика, либо без представителя Поставщика.</w:t>
      </w:r>
    </w:p>
    <w:p w:rsidR="00F87169" w:rsidRPr="001F15C1" w:rsidRDefault="00F87169" w:rsidP="00F871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В случае неполучения письменного ответа от Поставщика в течение 24 часов с момента уведомления, а также при поступлении товара в выходные и/или праздничные дни,  Покупатель производит приемку Товара без уведомления Поставщика с составлением Акта формы № ТОРГ-2 в первый рабочий день, следующий за выходным или праздничным днем.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В случае если в накладной сопровождающей Товар не указан вес брутто и/или не указан вес тары, приемка Товара осуществляется по весу, определяемому на автомобильных весах Покупателя.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4.4. Соответствие качества поставленного товара качеству по условиям настоящего Договора определяется лабораторией Покупателя.</w:t>
      </w:r>
      <w:r w:rsidRPr="001F15C1">
        <w:rPr>
          <w:sz w:val="24"/>
          <w:szCs w:val="24"/>
        </w:rPr>
        <w:t xml:space="preserve">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Отбор проб при исследовании производится зональным пробоотборником  в соответствии с ГОСТ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32190-2013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4.5. В случае определения лабораторией Покупателя  несоответствия качества Товара качеству, указанному в настоящем Договоре и/или сопроводительных документах, Покупатель в одностороннем порядке имеет право отказаться от приемки такого Товара без уведомления Поставщика. Все расходы, связанные с доставкой, возвратом такого Товара несет Поставщик.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4.6. В случае нарушения Поставщиком условий пункта 3.2 настоящего Договора приемка Товара Покупателем не осуществляется, а Поставщик несет все расходы, связанные с доставкой и вывозом такого Товара от Покупателя.</w:t>
      </w:r>
    </w:p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4.7. В части не противоречащей условиям настоящего Договора приемка Товара по качеству и количеству производится в соответствии с ГОСТ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32190-2013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, Инструкциями о порядке приемки продукции производственно-технического назначения по количеству и качеству, утвержденных Постановлениями Госарбитража при Совете Министров СССР от 15.06.1965 г., 25.04.1966 г., (с дополнениями и изменениями № П-6, П-7).</w:t>
      </w:r>
    </w:p>
    <w:p w:rsidR="00F87169" w:rsidRPr="00DD1B9B" w:rsidRDefault="00F87169" w:rsidP="00F87169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F87169" w:rsidRPr="00DD1B9B" w:rsidRDefault="00F87169" w:rsidP="00F8716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" w:name="OLE_LINK50"/>
      <w:bookmarkStart w:id="3" w:name="OLE_LINK51"/>
      <w:bookmarkStart w:id="4" w:name="OLE_LINK52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5.1 Покупатель обязует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ся произвести оплату в течение 15</w:t>
      </w:r>
      <w:r w:rsidRPr="005C5D25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пятнадца</w:t>
      </w:r>
      <w:r w:rsidRPr="005C5D25">
        <w:rPr>
          <w:rFonts w:ascii="Times New Roman" w:eastAsia="Times New Roman" w:hAnsi="Times New Roman"/>
          <w:sz w:val="24"/>
          <w:szCs w:val="24"/>
          <w:lang w:eastAsia="zh-CN"/>
        </w:rPr>
        <w:t xml:space="preserve">ти)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календарных дней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 момента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Договора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129C0">
        <w:rPr>
          <w:rFonts w:ascii="Times New Roman" w:hAnsi="Times New Roman"/>
          <w:sz w:val="24"/>
          <w:szCs w:val="24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</w:t>
      </w:r>
      <w:r>
        <w:rPr>
          <w:rFonts w:ascii="Times New Roman" w:hAnsi="Times New Roman"/>
        </w:rPr>
        <w:t>.</w:t>
      </w:r>
    </w:p>
    <w:bookmarkEnd w:id="2"/>
    <w:bookmarkEnd w:id="3"/>
    <w:bookmarkEnd w:id="4"/>
    <w:p w:rsidR="00F87169" w:rsidRPr="00DD1B9B" w:rsidRDefault="00F87169" w:rsidP="00F8716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Обязательство по оплате может быть прекращено путем проведения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торонами зачета взаимных встречных требований.</w:t>
      </w:r>
    </w:p>
    <w:p w:rsidR="00F87169" w:rsidRPr="00DD1B9B" w:rsidRDefault="00F87169" w:rsidP="00F8716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5" w:name="OLE_LINK53"/>
      <w:bookmarkStart w:id="6" w:name="OLE_LINK54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F87169" w:rsidRPr="00DD1B9B" w:rsidRDefault="00F87169" w:rsidP="00F8716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F87169" w:rsidRDefault="00F87169" w:rsidP="00F8716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F87169" w:rsidRDefault="00F87169" w:rsidP="00F8716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5.6.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F87169" w:rsidRPr="00DD1B9B" w:rsidRDefault="00F87169" w:rsidP="00F8716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2129C0">
        <w:rPr>
          <w:rFonts w:ascii="Times New Roman" w:hAnsi="Times New Roman"/>
          <w:sz w:val="24"/>
          <w:szCs w:val="24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F87169" w:rsidRPr="00DD1B9B" w:rsidRDefault="00F87169" w:rsidP="00F87169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F87169" w:rsidRPr="00344137" w:rsidRDefault="00F87169" w:rsidP="00F8716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344137">
        <w:rPr>
          <w:rFonts w:ascii="Times New Roman" w:eastAsia="Times New Roman" w:hAnsi="Times New Roman"/>
          <w:sz w:val="24"/>
          <w:szCs w:val="24"/>
          <w:lang w:eastAsia="zh-CN"/>
        </w:rPr>
        <w:t xml:space="preserve">6.1. 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недопоставки или просрочки поставки или недоставки или поставки некачественного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(или) некомплектного товара, а так же за </w:t>
      </w:r>
      <w:r w:rsidRPr="00344137">
        <w:rPr>
          <w:rFonts w:ascii="Times New Roman" w:eastAsia="Times New Roman" w:hAnsi="Times New Roman"/>
          <w:sz w:val="24"/>
          <w:szCs w:val="24"/>
          <w:lang w:eastAsia="zh-CN"/>
        </w:rPr>
        <w:t>несвоевременный вывоз некачественного товара в соответствии с п. 4.3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344137">
        <w:rPr>
          <w:rStyle w:val="placeholder"/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</w:p>
    <w:p w:rsidR="00F87169" w:rsidRPr="00DD1B9B" w:rsidRDefault="00F87169" w:rsidP="00F8716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6.2. За просрочку оплаты виновная Сторона уплачивает неустойку в размере 0,1% от суммы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просроченной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оплаты за каждый день просрочки.</w:t>
      </w:r>
    </w:p>
    <w:p w:rsidR="00F87169" w:rsidRDefault="00F87169" w:rsidP="00F8716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328">
        <w:rPr>
          <w:rFonts w:ascii="Times New Roman" w:eastAsia="Times New Roman" w:hAnsi="Times New Roman"/>
          <w:sz w:val="24"/>
          <w:szCs w:val="24"/>
          <w:lang w:eastAsia="zh-CN"/>
        </w:rPr>
        <w:t xml:space="preserve">6.3. </w:t>
      </w:r>
      <w:r w:rsidRPr="00F863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F86328">
        <w:rPr>
          <w:rStyle w:val="placeholder"/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  <w:r w:rsidRPr="00F863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каждый день просрочки</w:t>
      </w:r>
      <w:r w:rsidRPr="00F8632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87169" w:rsidRPr="00DD1B9B" w:rsidRDefault="00F87169" w:rsidP="00F8716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Сторона вправе не предъявлять штрафы и неустойки указанные в п. 6.1, 6.2, 6.3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87169" w:rsidRPr="00DD1B9B" w:rsidRDefault="00F87169" w:rsidP="00F8716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. Уплата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неустойки и (или) штрафа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не освобождает Сторон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от исполнения обязательств по договору в полном объеме.</w:t>
      </w:r>
    </w:p>
    <w:p w:rsidR="00F87169" w:rsidRPr="001846C3" w:rsidRDefault="00F87169" w:rsidP="00F8716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6.6. Покупатель имеет право предъявить Поставщику претензии по количеству поставленного товара не позднее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десять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календарных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 дней, а по качеству - не позднее 30 (тридцати) календарных дней с момента получения Товара.</w:t>
      </w:r>
    </w:p>
    <w:p w:rsidR="00F87169" w:rsidRPr="00DD1B9B" w:rsidRDefault="00F87169" w:rsidP="00F8716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6.7. </w:t>
      </w:r>
      <w:r w:rsidRPr="003A0654">
        <w:rPr>
          <w:rFonts w:ascii="Times New Roman" w:hAnsi="Times New Roman"/>
          <w:sz w:val="24"/>
          <w:szCs w:val="24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F87169" w:rsidRDefault="00F87169" w:rsidP="00F8716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Покупатель в одностороннем порядке вправе отказаться от приемки и/или оплаты товара в случае невыполнения Поставщиком обязательств указанных в 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1.1,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3.4, 3.5 настоящего Договора, а равно поставки товара без документов указанных в п. 3.3.</w:t>
      </w:r>
    </w:p>
    <w:p w:rsidR="00F87169" w:rsidRDefault="00F87169" w:rsidP="00F87169">
      <w:pPr>
        <w:suppressAutoHyphens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6.9. </w:t>
      </w:r>
      <w:r w:rsidRPr="00112667">
        <w:rPr>
          <w:rFonts w:ascii="Times New Roman" w:hAnsi="Times New Roman"/>
          <w:sz w:val="24"/>
          <w:szCs w:val="24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F87169" w:rsidRPr="004758DF" w:rsidRDefault="00F87169" w:rsidP="00F8716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-фактуре) в течение 10 (десять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) календарных дней, с момента получения соответствующего требования Покупателя.</w:t>
      </w:r>
    </w:p>
    <w:p w:rsidR="00F87169" w:rsidRDefault="00F87169" w:rsidP="00F87169">
      <w:pPr>
        <w:suppressAutoHyphens/>
        <w:spacing w:after="0" w:line="240" w:lineRule="auto"/>
        <w:contextualSpacing/>
        <w:mirrorIndents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11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ь</w:t>
      </w:r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) календарных дней с момента получения соответствующего требования Покупателя.</w:t>
      </w:r>
    </w:p>
    <w:p w:rsidR="00F87169" w:rsidRDefault="00F87169" w:rsidP="00F8716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C20EF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6.12. 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 допоставк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>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F87169" w:rsidRDefault="00F87169" w:rsidP="00F87169">
      <w:pPr>
        <w:spacing w:line="240" w:lineRule="auto"/>
        <w:contextualSpacing/>
        <w:rPr>
          <w:rFonts w:ascii="Verdana" w:hAnsi="Verdan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6.13. П</w:t>
      </w:r>
      <w:r w:rsidRPr="00031316">
        <w:rPr>
          <w:rFonts w:ascii="Times New Roman" w:hAnsi="Times New Roman"/>
          <w:sz w:val="24"/>
          <w:szCs w:val="24"/>
        </w:rPr>
        <w:t xml:space="preserve">окупатель вправе удержать из окончательных платежей, причитающихся </w:t>
      </w:r>
      <w:r>
        <w:rPr>
          <w:rFonts w:ascii="Times New Roman" w:hAnsi="Times New Roman"/>
          <w:sz w:val="24"/>
          <w:szCs w:val="24"/>
        </w:rPr>
        <w:t>П</w:t>
      </w:r>
      <w:r w:rsidRPr="00031316">
        <w:rPr>
          <w:rFonts w:ascii="Times New Roman" w:hAnsi="Times New Roman"/>
          <w:sz w:val="24"/>
          <w:szCs w:val="24"/>
        </w:rPr>
        <w:t>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F87169" w:rsidRPr="001846C3" w:rsidRDefault="00F87169" w:rsidP="00F87169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</w:pPr>
      <w:r w:rsidRPr="001846C3"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  <w:t>7. ИЗМЕНЕНИЕ И РАСТОРЖЕНИЕ ДОГОВОРА</w:t>
      </w:r>
    </w:p>
    <w:p w:rsidR="00F87169" w:rsidRPr="00A146F8" w:rsidRDefault="00F87169" w:rsidP="00F87169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7" w:name="seq50889073"/>
      <w:r w:rsidRPr="00A146F8">
        <w:rPr>
          <w:rStyle w:val="arefseq"/>
          <w:bCs/>
          <w:color w:val="000000"/>
        </w:rPr>
        <w:t>7.1.</w:t>
      </w:r>
      <w:bookmarkEnd w:id="7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Договор может быть изменен или расторгнут по соглашению сторон.</w:t>
      </w:r>
    </w:p>
    <w:p w:rsidR="00F87169" w:rsidRPr="00A146F8" w:rsidRDefault="00F87169" w:rsidP="00F87169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F87169" w:rsidRDefault="00F87169" w:rsidP="00F87169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F87169" w:rsidRPr="00A146F8" w:rsidRDefault="00F87169" w:rsidP="00F87169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8" w:name="seq50889079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</w:t>
      </w:r>
      <w:bookmarkEnd w:id="8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Расторжение договора</w:t>
      </w:r>
    </w:p>
    <w:p w:rsidR="00F87169" w:rsidRPr="00A146F8" w:rsidRDefault="00F87169" w:rsidP="00F87169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9" w:name="seq50889080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.1.</w:t>
      </w:r>
      <w:bookmarkEnd w:id="9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В случае однократного нарушения Поставщиком обязанности по</w:t>
      </w:r>
      <w:r w:rsidRPr="00A146F8">
        <w:rPr>
          <w:rStyle w:val="apple-converted-space"/>
          <w:color w:val="000000"/>
        </w:rPr>
        <w:t xml:space="preserve"> поставке товара </w:t>
      </w:r>
      <w:r w:rsidRPr="00A146F8">
        <w:rPr>
          <w:color w:val="000000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</w:t>
      </w:r>
      <w:r>
        <w:rPr>
          <w:color w:val="000000"/>
        </w:rPr>
        <w:t xml:space="preserve"> </w:t>
      </w:r>
      <w:r w:rsidRPr="00A146F8">
        <w:rPr>
          <w:color w:val="000000"/>
        </w:rPr>
        <w:t>При одностороннем отказе от исполнения Договора он считается расторгнутым</w:t>
      </w:r>
      <w:r w:rsidRPr="00A146F8">
        <w:rPr>
          <w:rStyle w:val="apple-converted-space"/>
          <w:color w:val="000000"/>
        </w:rPr>
        <w:t> с момента</w:t>
      </w:r>
      <w:r w:rsidRPr="00A146F8">
        <w:rPr>
          <w:color w:val="000000"/>
        </w:rPr>
        <w:t xml:space="preserve"> получения одной стороной соответствующего уведомления от другой стороны. </w:t>
      </w:r>
    </w:p>
    <w:p w:rsidR="00F87169" w:rsidRPr="00A146F8" w:rsidRDefault="00F87169" w:rsidP="00F8716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7.</w:t>
      </w:r>
      <w:r>
        <w:rPr>
          <w:rStyle w:val="arefseq"/>
          <w:rFonts w:ascii="Times New Roman" w:hAnsi="Times New Roman"/>
          <w:bCs/>
          <w:color w:val="000000"/>
          <w:sz w:val="24"/>
          <w:szCs w:val="24"/>
        </w:rPr>
        <w:t>2</w:t>
      </w: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.2.</w:t>
      </w: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 </w:t>
      </w:r>
      <w:r w:rsidRPr="00A146F8">
        <w:rPr>
          <w:rFonts w:ascii="Times New Roman" w:hAnsi="Times New Roman"/>
          <w:color w:val="000000"/>
          <w:sz w:val="24"/>
          <w:szCs w:val="24"/>
        </w:rPr>
        <w:t>В случае нарушения Поставщиком срока поставки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чем на три календарных дня или </w:t>
      </w:r>
      <w:r w:rsidRPr="00A146F8">
        <w:rPr>
          <w:rFonts w:ascii="Times New Roman" w:hAnsi="Times New Roman"/>
          <w:color w:val="000000"/>
          <w:sz w:val="24"/>
          <w:szCs w:val="24"/>
        </w:rPr>
        <w:t>более двух раз в период действия Договора Покупатель вправе потребовать расторжения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146F8">
        <w:rPr>
          <w:rFonts w:ascii="Times New Roman" w:hAnsi="Times New Roman"/>
          <w:color w:val="000000"/>
          <w:sz w:val="24"/>
          <w:szCs w:val="24"/>
        </w:rPr>
        <w:t>Договора. Указанное нарушение признается сторонами существенным (п. 2 ст. 450 ГК РФ)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7169" w:rsidRPr="00DD1B9B" w:rsidRDefault="00F87169" w:rsidP="00F87169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8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РАЗ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Е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СПОРОВ</w:t>
      </w:r>
    </w:p>
    <w:p w:rsidR="00F87169" w:rsidRPr="00680627" w:rsidRDefault="00F87169" w:rsidP="00F87169">
      <w:pPr>
        <w:pStyle w:val="ab"/>
        <w:shd w:val="clear" w:color="auto" w:fill="FFFFFF"/>
        <w:spacing w:before="0" w:beforeAutospacing="0" w:after="0" w:afterAutospacing="0"/>
        <w:contextualSpacing/>
        <w:mirrorIndents/>
      </w:pPr>
      <w:bookmarkStart w:id="10" w:name="seq51121236"/>
      <w:r w:rsidRPr="00680627">
        <w:rPr>
          <w:rStyle w:val="arefseq"/>
          <w:bCs/>
        </w:rPr>
        <w:t>8.1.</w:t>
      </w:r>
      <w:bookmarkEnd w:id="10"/>
      <w:r w:rsidRPr="00680627">
        <w:rPr>
          <w:rStyle w:val="arefseq"/>
          <w:bCs/>
        </w:rPr>
        <w:t> </w:t>
      </w:r>
      <w:r w:rsidRPr="00680627">
        <w:t>Претензионный порядок</w:t>
      </w:r>
    </w:p>
    <w:p w:rsidR="00F87169" w:rsidRPr="00680627" w:rsidRDefault="00F87169" w:rsidP="00F87169">
      <w:pPr>
        <w:pStyle w:val="ab"/>
        <w:shd w:val="clear" w:color="auto" w:fill="FFFFFF"/>
        <w:spacing w:before="0" w:beforeAutospacing="0" w:after="0" w:afterAutospacing="0"/>
        <w:contextualSpacing/>
        <w:mirrorIndents/>
      </w:pPr>
      <w:bookmarkStart w:id="11" w:name="seq51121237"/>
      <w:r w:rsidRPr="00680627">
        <w:rPr>
          <w:rStyle w:val="arefseq"/>
          <w:bCs/>
        </w:rPr>
        <w:t>8.1.1.</w:t>
      </w:r>
      <w:bookmarkEnd w:id="11"/>
      <w:r w:rsidRPr="00680627">
        <w:rPr>
          <w:rStyle w:val="arefseq"/>
          <w:bCs/>
        </w:rPr>
        <w:t> </w:t>
      </w:r>
      <w:r w:rsidRPr="00680627"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F87169" w:rsidRPr="00680627" w:rsidRDefault="00F87169" w:rsidP="00F87169">
      <w:pPr>
        <w:pStyle w:val="ab"/>
        <w:shd w:val="clear" w:color="auto" w:fill="FFFFFF"/>
        <w:spacing w:before="0" w:beforeAutospacing="0" w:after="0" w:afterAutospacing="0"/>
        <w:contextualSpacing/>
        <w:mirrorIndents/>
      </w:pPr>
      <w:bookmarkStart w:id="12" w:name="seq51121238"/>
      <w:r w:rsidRPr="00680627">
        <w:rPr>
          <w:rStyle w:val="arefseq"/>
          <w:bCs/>
        </w:rPr>
        <w:t>8.1.2.</w:t>
      </w:r>
      <w:bookmarkEnd w:id="12"/>
      <w:r>
        <w:rPr>
          <w:rStyle w:val="arefseq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F87169" w:rsidRPr="00680627" w:rsidRDefault="00F87169" w:rsidP="00F87169">
      <w:pPr>
        <w:pStyle w:val="ab"/>
        <w:shd w:val="clear" w:color="auto" w:fill="FFFFFF"/>
        <w:spacing w:before="0" w:beforeAutospacing="0" w:after="0" w:afterAutospacing="0"/>
        <w:contextualSpacing/>
        <w:mirrorIndents/>
      </w:pPr>
      <w:bookmarkStart w:id="13" w:name="seq51121239"/>
      <w:r w:rsidRPr="00680627">
        <w:rPr>
          <w:rStyle w:val="arefseq"/>
          <w:bCs/>
        </w:rPr>
        <w:t>8.1.</w:t>
      </w:r>
      <w:r>
        <w:rPr>
          <w:rStyle w:val="arefseq"/>
          <w:bCs/>
        </w:rPr>
        <w:t>3</w:t>
      </w:r>
      <w:r w:rsidRPr="00680627">
        <w:rPr>
          <w:rStyle w:val="arefseq"/>
          <w:bCs/>
        </w:rPr>
        <w:t>.</w:t>
      </w:r>
      <w:bookmarkEnd w:id="13"/>
      <w:r w:rsidRPr="00680627">
        <w:rPr>
          <w:rStyle w:val="arefseq"/>
          <w:bCs/>
        </w:rPr>
        <w:t> </w:t>
      </w:r>
      <w:r w:rsidRPr="00680627"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14" w:name="seq97764422"/>
    </w:p>
    <w:p w:rsidR="00F87169" w:rsidRPr="00680627" w:rsidRDefault="00F87169" w:rsidP="00F87169">
      <w:pPr>
        <w:pStyle w:val="ab"/>
        <w:shd w:val="clear" w:color="auto" w:fill="FFFFFF"/>
        <w:spacing w:before="0" w:beforeAutospacing="0" w:after="0" w:afterAutospacing="0"/>
        <w:contextualSpacing/>
        <w:mirrorIndents/>
      </w:pPr>
      <w:r w:rsidRPr="00680627">
        <w:rPr>
          <w:rStyle w:val="arefseq"/>
          <w:bCs/>
        </w:rPr>
        <w:t>8.2.</w:t>
      </w:r>
      <w:bookmarkEnd w:id="14"/>
      <w:r w:rsidRPr="00680627">
        <w:rPr>
          <w:rStyle w:val="arefseq"/>
          <w:bCs/>
        </w:rPr>
        <w:t> </w:t>
      </w:r>
      <w:r w:rsidRPr="00680627">
        <w:t xml:space="preserve">Все споры, вытекающие из Договора, подлежат рассмотрению </w:t>
      </w:r>
      <w:r>
        <w:t>А</w:t>
      </w:r>
      <w:r w:rsidRPr="00680627">
        <w:t>рбитражным судом Свердловской области.</w:t>
      </w:r>
    </w:p>
    <w:p w:rsidR="00F87169" w:rsidRPr="00DD1B9B" w:rsidRDefault="00F87169" w:rsidP="00F87169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9. ЗАКЛЮЧИТЕЛЬНЫЕ ПОЛОЖЕНИЯ</w:t>
      </w:r>
    </w:p>
    <w:p w:rsidR="00F87169" w:rsidRPr="00071DC7" w:rsidRDefault="00F87169" w:rsidP="00F871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OLE_LINK25"/>
      <w:bookmarkStart w:id="16" w:name="OLE_LINK26"/>
      <w:bookmarkStart w:id="17" w:name="OLE_LINK27"/>
      <w:bookmarkStart w:id="18" w:name="OLE_LINK28"/>
      <w:bookmarkStart w:id="19" w:name="OLE_LINK29"/>
      <w:bookmarkStart w:id="20" w:name="OLE_LINK30"/>
      <w:r w:rsidRPr="00071DC7">
        <w:rPr>
          <w:rFonts w:ascii="Times New Roman" w:eastAsia="Times New Roman" w:hAnsi="Times New Roman"/>
          <w:sz w:val="24"/>
          <w:szCs w:val="24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15"/>
    <w:bookmarkEnd w:id="16"/>
    <w:bookmarkEnd w:id="17"/>
    <w:bookmarkEnd w:id="18"/>
    <w:bookmarkEnd w:id="19"/>
    <w:bookmarkEnd w:id="20"/>
    <w:p w:rsidR="00F87169" w:rsidRPr="00DD1B9B" w:rsidRDefault="00F87169" w:rsidP="00F871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D1B9B">
        <w:rPr>
          <w:rFonts w:ascii="Times New Roman" w:hAnsi="Times New Roman"/>
          <w:sz w:val="24"/>
          <w:szCs w:val="24"/>
        </w:rPr>
        <w:t>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F87169" w:rsidRDefault="00F87169" w:rsidP="00F87169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D1B9B">
        <w:rPr>
          <w:rFonts w:ascii="Times New Roman" w:hAnsi="Times New Roman"/>
          <w:sz w:val="24"/>
          <w:szCs w:val="24"/>
        </w:rPr>
        <w:t xml:space="preserve">. </w:t>
      </w:r>
      <w:r w:rsidRPr="004758DF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</w:t>
      </w:r>
      <w:r>
        <w:rPr>
          <w:rFonts w:ascii="Times New Roman" w:hAnsi="Times New Roman"/>
          <w:sz w:val="24"/>
          <w:szCs w:val="24"/>
        </w:rPr>
        <w:t>Поставщиком</w:t>
      </w:r>
      <w:r w:rsidRPr="004758DF">
        <w:rPr>
          <w:rFonts w:ascii="Times New Roman" w:hAnsi="Times New Roman"/>
          <w:sz w:val="24"/>
          <w:szCs w:val="24"/>
        </w:rPr>
        <w:t>.</w:t>
      </w:r>
    </w:p>
    <w:p w:rsidR="00F87169" w:rsidRDefault="00F87169" w:rsidP="00F8716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 Направление юридически значимых сообщений</w:t>
      </w:r>
    </w:p>
    <w:p w:rsidR="00F87169" w:rsidRDefault="00F87169" w:rsidP="00F8716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F87169" w:rsidRDefault="00F87169" w:rsidP="00F87169">
      <w:pPr>
        <w:suppressAutoHyphens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F87169" w:rsidRDefault="00F87169" w:rsidP="00F87169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D1B9B">
        <w:rPr>
          <w:rFonts w:ascii="Times New Roman" w:hAnsi="Times New Roman"/>
          <w:sz w:val="24"/>
          <w:szCs w:val="24"/>
        </w:rPr>
        <w:t>. Договор составлен в двух экземплярах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1B9B">
        <w:rPr>
          <w:rFonts w:ascii="Times New Roman" w:hAnsi="Times New Roman"/>
          <w:sz w:val="24"/>
          <w:szCs w:val="24"/>
        </w:rPr>
        <w:t xml:space="preserve">по одному </w:t>
      </w:r>
      <w:r>
        <w:rPr>
          <w:rFonts w:ascii="Times New Roman" w:hAnsi="Times New Roman"/>
          <w:sz w:val="24"/>
          <w:szCs w:val="24"/>
        </w:rPr>
        <w:t>для</w:t>
      </w:r>
      <w:r w:rsidRPr="00DD1B9B">
        <w:rPr>
          <w:rFonts w:ascii="Times New Roman" w:hAnsi="Times New Roman"/>
          <w:sz w:val="24"/>
          <w:szCs w:val="24"/>
        </w:rPr>
        <w:t xml:space="preserve"> каждой из Сторон</w:t>
      </w:r>
      <w:r>
        <w:rPr>
          <w:rFonts w:ascii="Times New Roman" w:hAnsi="Times New Roman"/>
          <w:sz w:val="24"/>
          <w:szCs w:val="24"/>
        </w:rPr>
        <w:t>.</w:t>
      </w:r>
    </w:p>
    <w:p w:rsidR="00F87169" w:rsidRPr="00DD1B9B" w:rsidRDefault="00F87169" w:rsidP="00F87169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bookmarkEnd w:id="5"/>
    <w:bookmarkEnd w:id="6"/>
    <w:p w:rsidR="00F87169" w:rsidRPr="001F15C1" w:rsidRDefault="00F87169" w:rsidP="00F87169">
      <w:pPr>
        <w:tabs>
          <w:tab w:val="left" w:pos="1361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10</w:t>
      </w:r>
      <w:r w:rsidRPr="001F15C1">
        <w:rPr>
          <w:rFonts w:ascii="Times New Roman" w:hAnsi="Times New Roman"/>
          <w:b/>
          <w:caps/>
          <w:sz w:val="24"/>
          <w:szCs w:val="24"/>
        </w:rPr>
        <w:t>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87169" w:rsidRPr="001F15C1" w:rsidTr="00430BFF">
        <w:tc>
          <w:tcPr>
            <w:tcW w:w="4927" w:type="dxa"/>
            <w:shd w:val="clear" w:color="auto" w:fill="auto"/>
          </w:tcPr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0850001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04537234.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нахождения: 623537, Свердловская обл., г. Богданович, ул. Степана Разина, 64.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</w:rPr>
              <w:t>Тел./факс: (34376) 556-81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e-mail: omts@combikorm.ru, snab@combikorm.ru.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Сокращенное наименование: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Место нахождения: _________________________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Р/с ____________________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К/с ____________________, БИК __________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Тел./факс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F15C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1F15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87169" w:rsidRPr="001F15C1" w:rsidTr="00430BFF">
        <w:tc>
          <w:tcPr>
            <w:tcW w:w="4927" w:type="dxa"/>
            <w:shd w:val="clear" w:color="auto" w:fill="auto"/>
          </w:tcPr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proofErr w:type="spellStart"/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Буксман</w:t>
            </w:r>
            <w:proofErr w:type="spellEnd"/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В.В.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________</w:t>
            </w: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  <w:p w:rsidR="00F87169" w:rsidRPr="001F15C1" w:rsidRDefault="00F87169" w:rsidP="00430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____________________ _____________</w:t>
            </w:r>
          </w:p>
        </w:tc>
      </w:tr>
    </w:tbl>
    <w:p w:rsidR="00F87169" w:rsidRPr="001F15C1" w:rsidRDefault="00F87169" w:rsidP="00F871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87169" w:rsidRDefault="00F87169" w:rsidP="00F87169"/>
    <w:p w:rsidR="00F87169" w:rsidRDefault="00F87169" w:rsidP="00F87169">
      <w:pPr>
        <w:jc w:val="center"/>
        <w:rPr>
          <w:rFonts w:ascii="Times New Roman" w:hAnsi="Times New Roman"/>
          <w:sz w:val="24"/>
        </w:rPr>
      </w:pPr>
    </w:p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67" w:rsidRDefault="004F6667" w:rsidP="00D72456">
      <w:pPr>
        <w:spacing w:after="0" w:line="240" w:lineRule="auto"/>
      </w:pPr>
      <w:r>
        <w:separator/>
      </w:r>
    </w:p>
  </w:endnote>
  <w:end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67" w:rsidRDefault="004F6667" w:rsidP="00D72456">
      <w:pPr>
        <w:spacing w:after="0" w:line="240" w:lineRule="auto"/>
      </w:pPr>
      <w:r>
        <w:separator/>
      </w:r>
    </w:p>
  </w:footnote>
  <w:foot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7BB9"/>
    <w:multiLevelType w:val="hybridMultilevel"/>
    <w:tmpl w:val="6A4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989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13F0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478F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87169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AA152-42D1-4997-ABED-01C2F59F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169"/>
  </w:style>
  <w:style w:type="character" w:customStyle="1" w:styleId="placeholder">
    <w:name w:val="placeholder"/>
    <w:basedOn w:val="a0"/>
    <w:rsid w:val="00F87169"/>
  </w:style>
  <w:style w:type="character" w:customStyle="1" w:styleId="arefseq">
    <w:name w:val="aref_seq"/>
    <w:basedOn w:val="a0"/>
    <w:rsid w:val="00F87169"/>
  </w:style>
  <w:style w:type="paragraph" w:styleId="ab">
    <w:name w:val="Normal (Web)"/>
    <w:basedOn w:val="a"/>
    <w:uiPriority w:val="99"/>
    <w:unhideWhenUsed/>
    <w:rsid w:val="00F87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b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19766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2</cp:revision>
  <cp:lastPrinted>2018-12-14T06:56:00Z</cp:lastPrinted>
  <dcterms:created xsi:type="dcterms:W3CDTF">2018-12-14T08:43:00Z</dcterms:created>
  <dcterms:modified xsi:type="dcterms:W3CDTF">2018-12-14T08:43:00Z</dcterms:modified>
</cp:coreProperties>
</file>