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C514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C514FD" w:rsidRPr="00C514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4974/3</w:t>
      </w:r>
      <w:r w:rsidR="00F9189B" w:rsidRPr="00C514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1D063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17.12.2018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7243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1D063B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D16FC6" w:rsidRDefault="001D063B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1D06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Дозатор весовой дискретного действия "Гамма-10-0.5 исп. АКД30(П)-Ш120_65-ПА (Стандарт)"</w:t>
            </w:r>
          </w:p>
          <w:p w:rsidR="00EC46B9" w:rsidRPr="00616A54" w:rsidRDefault="00EC46B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C46B9">
              <w:rPr>
                <w:rFonts w:ascii="Times New Roman" w:hAnsi="Times New Roman"/>
                <w:sz w:val="24"/>
                <w:szCs w:val="24"/>
              </w:rPr>
              <w:t>1</w:t>
            </w:r>
            <w:r w:rsidR="001D0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6B9">
              <w:rPr>
                <w:rFonts w:ascii="Times New Roman" w:hAnsi="Times New Roman"/>
                <w:sz w:val="24"/>
                <w:szCs w:val="24"/>
              </w:rPr>
              <w:t>ш</w:t>
            </w:r>
            <w:r w:rsidR="001D063B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C46B9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tbl>
            <w:tblPr>
              <w:tblW w:w="70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27"/>
            </w:tblGrid>
            <w:tr w:rsidR="00EC46B9" w:rsidRPr="001D063B" w:rsidTr="00EC46B9">
              <w:trPr>
                <w:jc w:val="center"/>
              </w:trPr>
              <w:tc>
                <w:tcPr>
                  <w:tcW w:w="7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46B9" w:rsidRDefault="00EC46B9" w:rsidP="00EC46B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6B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Дозатор весовой дискретного действия "Гамма-10-0,5 исп. АКД30(П)-Ш120_65-ПА (Стандарт)", паспорт на весы, инструкция по эксплуатации, первичная поверка </w:t>
                  </w:r>
                </w:p>
                <w:p w:rsidR="00EC46B9" w:rsidRPr="001D063B" w:rsidRDefault="00EC46B9" w:rsidP="00EC46B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D063B">
                    <w:rPr>
                      <w:rFonts w:ascii="Times New Roman" w:hAnsi="Times New Roman"/>
                      <w:b/>
                      <w:snapToGrid w:val="0"/>
                      <w:color w:val="000000"/>
                      <w:u w:val="single"/>
                    </w:rPr>
                    <w:t>Технические характеристики Товара</w:t>
                  </w:r>
                  <w:r w:rsidRPr="001D063B">
                    <w:rPr>
                      <w:rFonts w:ascii="Times New Roman" w:hAnsi="Times New Roman"/>
                      <w:b/>
                      <w:bCs/>
                      <w:snapToGrid w:val="0"/>
                      <w:color w:val="000000"/>
                      <w:u w:val="single"/>
                    </w:rPr>
                    <w:t>:</w:t>
                  </w:r>
                </w:p>
              </w:tc>
            </w:tr>
            <w:tr w:rsidR="00EC46B9" w:rsidRPr="001D063B" w:rsidTr="00EC46B9">
              <w:trPr>
                <w:jc w:val="center"/>
              </w:trPr>
              <w:tc>
                <w:tcPr>
                  <w:tcW w:w="7027" w:type="dxa"/>
                  <w:tcBorders>
                    <w:top w:val="nil"/>
                    <w:bottom w:val="nil"/>
                  </w:tcBorders>
                </w:tcPr>
                <w:p w:rsidR="00EC46B9" w:rsidRPr="001D063B" w:rsidRDefault="00EC46B9" w:rsidP="00EC46B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D063B">
                    <w:rPr>
                      <w:rFonts w:ascii="Times New Roman" w:hAnsi="Times New Roman"/>
                      <w:b/>
                      <w:snapToGrid w:val="0"/>
                      <w:color w:val="000000"/>
                    </w:rPr>
                    <w:t xml:space="preserve">- </w:t>
                  </w:r>
                  <w:r w:rsidRPr="001D063B">
                    <w:rPr>
                      <w:rFonts w:ascii="Times New Roman" w:hAnsi="Times New Roman"/>
                      <w:b/>
                      <w:snapToGrid w:val="0"/>
                      <w:color w:val="000000"/>
                    </w:rPr>
                    <w:fldChar w:fldCharType="begin"/>
                  </w:r>
                  <w:r w:rsidRPr="001D063B">
                    <w:rPr>
                      <w:rFonts w:ascii="Times New Roman" w:hAnsi="Times New Roman"/>
                      <w:b/>
                      <w:snapToGrid w:val="0"/>
                      <w:color w:val="000000"/>
                    </w:rPr>
                    <w:instrText xml:space="preserve"> REF </w:instrText>
                  </w:r>
                  <w:r w:rsidRPr="001D063B">
                    <w:rPr>
                      <w:rFonts w:ascii="Times New Roman" w:hAnsi="Times New Roman"/>
                      <w:b/>
                      <w:snapToGrid w:val="0"/>
                      <w:color w:val="000000"/>
                      <w:lang w:val="en-US"/>
                    </w:rPr>
                    <w:instrText>naim</w:instrText>
                  </w:r>
                  <w:r w:rsidRPr="001D063B">
                    <w:rPr>
                      <w:rFonts w:ascii="Times New Roman" w:hAnsi="Times New Roman"/>
                      <w:b/>
                      <w:snapToGrid w:val="0"/>
                      <w:color w:val="000000"/>
                    </w:rPr>
                    <w:instrText xml:space="preserve">kompl1 \* MERGEFORMAT </w:instrText>
                  </w:r>
                  <w:r w:rsidRPr="001D063B">
                    <w:rPr>
                      <w:rFonts w:ascii="Times New Roman" w:hAnsi="Times New Roman"/>
                      <w:b/>
                      <w:snapToGrid w:val="0"/>
                      <w:color w:val="000000"/>
                    </w:rPr>
                    <w:fldChar w:fldCharType="separate"/>
                  </w:r>
                  <w:r w:rsidR="00C514FD" w:rsidRPr="00C514FD">
                    <w:rPr>
                      <w:rFonts w:ascii="Times New Roman" w:hAnsi="Times New Roman"/>
                      <w:b/>
                    </w:rPr>
                    <w:t>Дозатор весовой дискретного действия "Гамма-10-0,5 исп. АКД30(П)-Ш120_65-ПА (Стандарт)"</w:t>
                  </w:r>
                  <w:r w:rsidRPr="001D063B">
                    <w:rPr>
                      <w:rFonts w:ascii="Times New Roman" w:hAnsi="Times New Roman"/>
                      <w:b/>
                      <w:snapToGrid w:val="0"/>
                      <w:color w:val="000000"/>
                    </w:rPr>
                    <w:fldChar w:fldCharType="end"/>
                  </w:r>
                  <w:r w:rsidRPr="001D063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1D063B">
                    <w:rPr>
                      <w:rFonts w:ascii="Times New Roman" w:hAnsi="Times New Roman"/>
                    </w:rPr>
                    <w:t xml:space="preserve">в сборе (рама основания со съемными крышками, верхняя отсечка с пневмоприводом, шнековый питатель, грузоприемный бункер с пневмоприводом открытия днища, силоизмерительные датчики, шкаф автоматики с весовым терминалом и блоком автоматики), объем бункера 30 л, НПД=10кг, цена поверочного деления по ГОСТ 29329 – 0,005кг, производительность – 7 мешков в минуту. </w:t>
                  </w:r>
                </w:p>
              </w:tc>
            </w:tr>
            <w:tr w:rsidR="00EC46B9" w:rsidRPr="001D063B" w:rsidTr="00EC46B9">
              <w:trPr>
                <w:jc w:val="center"/>
              </w:trPr>
              <w:tc>
                <w:tcPr>
                  <w:tcW w:w="7027" w:type="dxa"/>
                  <w:tcBorders>
                    <w:top w:val="nil"/>
                    <w:bottom w:val="single" w:sz="4" w:space="0" w:color="auto"/>
                  </w:tcBorders>
                </w:tcPr>
                <w:p w:rsidR="00EC46B9" w:rsidRPr="001D063B" w:rsidRDefault="00EC46B9" w:rsidP="00EC46B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D063B">
                    <w:rPr>
                      <w:rFonts w:ascii="Times New Roman" w:hAnsi="Times New Roman"/>
                    </w:rPr>
                    <w:t>- первичная поверка оборудования органом ГМС</w:t>
                  </w:r>
                </w:p>
              </w:tc>
            </w:tr>
            <w:tr w:rsidR="00EC46B9" w:rsidRPr="001D063B" w:rsidTr="00EC46B9">
              <w:trPr>
                <w:jc w:val="center"/>
              </w:trPr>
              <w:tc>
                <w:tcPr>
                  <w:tcW w:w="7027" w:type="dxa"/>
                  <w:tcBorders>
                    <w:left w:val="nil"/>
                    <w:right w:val="nil"/>
                  </w:tcBorders>
                </w:tcPr>
                <w:p w:rsidR="00EC46B9" w:rsidRPr="001D063B" w:rsidRDefault="00EC46B9" w:rsidP="00EC46B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C46B9" w:rsidRPr="001D063B" w:rsidTr="00B6053C">
              <w:trPr>
                <w:trHeight w:val="1106"/>
                <w:jc w:val="center"/>
              </w:trPr>
              <w:tc>
                <w:tcPr>
                  <w:tcW w:w="7027" w:type="dxa"/>
                </w:tcPr>
                <w:p w:rsidR="00EC46B9" w:rsidRPr="001D063B" w:rsidRDefault="00EC46B9" w:rsidP="00EC46B9">
                  <w:pPr>
                    <w:pStyle w:val="2"/>
                    <w:widowControl w:val="0"/>
                    <w:tabs>
                      <w:tab w:val="left" w:pos="-324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D063B">
                    <w:rPr>
                      <w:rFonts w:ascii="Times New Roman" w:hAnsi="Times New Roman"/>
                    </w:rPr>
                    <w:t>Для эксплуатации оборудования Покупатель должен осуществить:</w:t>
                  </w:r>
                </w:p>
                <w:p w:rsidR="00EC46B9" w:rsidRPr="001D063B" w:rsidRDefault="00EC46B9" w:rsidP="00EC46B9">
                  <w:pPr>
                    <w:pStyle w:val="2"/>
                    <w:widowControl w:val="0"/>
                    <w:numPr>
                      <w:ilvl w:val="0"/>
                      <w:numId w:val="2"/>
                    </w:numPr>
                    <w:tabs>
                      <w:tab w:val="left" w:pos="-32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D063B">
                    <w:rPr>
                      <w:rFonts w:ascii="Times New Roman" w:hAnsi="Times New Roman"/>
                    </w:rPr>
                    <w:t>подвод  отдельным кабелем от главного распределителя к месту установки магистрали электрического питания 380/220/50Гц, при качестве электроэнергии, соответствующим нормативно-допустимым нормам по ГОСТ 13109</w:t>
                  </w:r>
                </w:p>
                <w:p w:rsidR="00EC46B9" w:rsidRPr="001D063B" w:rsidRDefault="00EC46B9" w:rsidP="00EC46B9">
                  <w:pPr>
                    <w:pStyle w:val="2"/>
                    <w:widowControl w:val="0"/>
                    <w:numPr>
                      <w:ilvl w:val="0"/>
                      <w:numId w:val="2"/>
                    </w:numPr>
                    <w:tabs>
                      <w:tab w:val="left" w:pos="-32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D063B">
                    <w:rPr>
                      <w:rFonts w:ascii="Times New Roman" w:hAnsi="Times New Roman"/>
                    </w:rPr>
                    <w:t>подвод  к месту установки магистрали сжатого воздуха 6…8 атм не хуже 10-го класса качества по ГОСТ 17433</w:t>
                  </w:r>
                </w:p>
              </w:tc>
            </w:tr>
          </w:tbl>
          <w:bookmarkEnd w:id="0"/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1D063B" w:rsidRDefault="001D063B" w:rsidP="001D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063B">
              <w:rPr>
                <w:rFonts w:ascii="Times New Roman" w:hAnsi="Times New Roman"/>
                <w:sz w:val="24"/>
              </w:rPr>
              <w:t>в течение 55 рабочих дней с момента поступления денежных средств на расчетный счет Исполнителя.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1D063B" w:rsidRDefault="00FC201E" w:rsidP="00B60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6C3A">
              <w:rPr>
                <w:rFonts w:ascii="Times New Roman" w:hAnsi="Times New Roman"/>
                <w:sz w:val="24"/>
              </w:rPr>
              <w:t xml:space="preserve"> </w:t>
            </w:r>
            <w:r w:rsidR="00C514FD">
              <w:rPr>
                <w:rFonts w:ascii="Times New Roman" w:hAnsi="Times New Roman"/>
                <w:sz w:val="24"/>
              </w:rPr>
              <w:t>703 474 рубля 58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D063B" w:rsidRDefault="001D063B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Поэтапно: </w:t>
            </w:r>
          </w:p>
          <w:p w:rsidR="001D063B" w:rsidRDefault="001D063B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- 60% предоплата за стоимость Товара в течении 10 банковских дней с момента подписания договора</w:t>
            </w:r>
            <w:r w:rsidR="00EC46B9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1D063B" w:rsidP="00EC4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- 40% оплата за стоимость Товара и доставки в течение 5 дней после уведомления о готовности к отгрузке</w:t>
            </w:r>
            <w:r w:rsidR="00EC46B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B5C0F"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EC46B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Pr="001D063B" w:rsidRDefault="004C6DDB" w:rsidP="001D063B">
      <w:pPr>
        <w:spacing w:after="0" w:line="240" w:lineRule="auto"/>
        <w:jc w:val="right"/>
        <w:rPr>
          <w:rFonts w:ascii="Times New Roman" w:hAnsi="Times New Roman"/>
          <w:b/>
          <w:smallCaps/>
        </w:rPr>
      </w:pPr>
      <w:r w:rsidRPr="001D063B">
        <w:rPr>
          <w:rFonts w:ascii="Times New Roman" w:hAnsi="Times New Roman"/>
          <w:b/>
          <w:smallCaps/>
        </w:rPr>
        <w:lastRenderedPageBreak/>
        <w:t>Приложение № 1</w:t>
      </w:r>
      <w:r w:rsidR="00DF6C3A" w:rsidRPr="001D063B">
        <w:rPr>
          <w:rFonts w:ascii="Times New Roman" w:hAnsi="Times New Roman"/>
          <w:b/>
          <w:smallCaps/>
        </w:rPr>
        <w:t xml:space="preserve"> </w:t>
      </w:r>
    </w:p>
    <w:p w:rsidR="00DF6C3A" w:rsidRPr="001D063B" w:rsidRDefault="00DF6C3A" w:rsidP="001D063B">
      <w:pPr>
        <w:spacing w:after="0" w:line="240" w:lineRule="auto"/>
        <w:jc w:val="right"/>
        <w:rPr>
          <w:rFonts w:ascii="Times New Roman" w:hAnsi="Times New Roman"/>
          <w:b/>
          <w:smallCaps/>
        </w:rPr>
      </w:pPr>
      <w:r w:rsidRPr="001D063B">
        <w:rPr>
          <w:rFonts w:ascii="Times New Roman" w:hAnsi="Times New Roman"/>
          <w:b/>
          <w:smallCaps/>
        </w:rPr>
        <w:t xml:space="preserve">к извещению № </w:t>
      </w:r>
      <w:r w:rsidR="00C514FD">
        <w:rPr>
          <w:rFonts w:ascii="Times New Roman" w:hAnsi="Times New Roman"/>
          <w:b/>
          <w:smallCaps/>
        </w:rPr>
        <w:t>4974</w:t>
      </w:r>
      <w:r w:rsidR="001D063B" w:rsidRPr="001D063B">
        <w:rPr>
          <w:rFonts w:ascii="Times New Roman" w:hAnsi="Times New Roman"/>
          <w:b/>
          <w:smallCaps/>
        </w:rPr>
        <w:t>/</w:t>
      </w:r>
      <w:r w:rsidR="00C514FD">
        <w:rPr>
          <w:rFonts w:ascii="Times New Roman" w:hAnsi="Times New Roman"/>
          <w:b/>
          <w:smallCaps/>
        </w:rPr>
        <w:t>3</w:t>
      </w:r>
      <w:r w:rsidRPr="001D063B">
        <w:rPr>
          <w:rFonts w:ascii="Times New Roman" w:eastAsia="Times New Roman" w:hAnsi="Times New Roman"/>
          <w:b/>
          <w:bCs/>
          <w:smallCaps/>
          <w:kern w:val="36"/>
          <w:lang w:eastAsia="ru-RU"/>
        </w:rPr>
        <w:t xml:space="preserve">Е от </w:t>
      </w:r>
      <w:r w:rsidR="001D063B" w:rsidRPr="001D063B">
        <w:rPr>
          <w:rFonts w:ascii="Times New Roman" w:eastAsia="Times New Roman" w:hAnsi="Times New Roman"/>
          <w:b/>
          <w:bCs/>
          <w:smallCaps/>
          <w:kern w:val="36"/>
          <w:lang w:eastAsia="ru-RU"/>
        </w:rPr>
        <w:t>17.12.2018 г.</w:t>
      </w:r>
    </w:p>
    <w:p w:rsidR="004C6DDB" w:rsidRPr="001D063B" w:rsidRDefault="004C6DDB" w:rsidP="001D063B">
      <w:pPr>
        <w:spacing w:after="0" w:line="240" w:lineRule="auto"/>
        <w:jc w:val="right"/>
        <w:rPr>
          <w:rFonts w:ascii="Times New Roman" w:hAnsi="Times New Roman"/>
        </w:rPr>
      </w:pPr>
    </w:p>
    <w:p w:rsidR="004C6DDB" w:rsidRPr="001D063B" w:rsidRDefault="004C6DDB" w:rsidP="001D063B">
      <w:pPr>
        <w:spacing w:after="0" w:line="240" w:lineRule="auto"/>
        <w:jc w:val="both"/>
        <w:rPr>
          <w:rFonts w:ascii="Times New Roman" w:hAnsi="Times New Roman"/>
        </w:rPr>
      </w:pPr>
    </w:p>
    <w:p w:rsidR="004C6DDB" w:rsidRPr="001D063B" w:rsidRDefault="004C6DDB" w:rsidP="001D063B">
      <w:pPr>
        <w:spacing w:after="0" w:line="240" w:lineRule="auto"/>
        <w:jc w:val="center"/>
        <w:rPr>
          <w:rFonts w:ascii="Times New Roman" w:hAnsi="Times New Roman"/>
        </w:rPr>
      </w:pPr>
      <w:r w:rsidRPr="001D063B">
        <w:rPr>
          <w:rFonts w:ascii="Times New Roman" w:hAnsi="Times New Roman"/>
        </w:rPr>
        <w:t>Проект Договора</w:t>
      </w:r>
    </w:p>
    <w:p w:rsidR="004C6DDB" w:rsidRPr="001D063B" w:rsidRDefault="004C6DDB" w:rsidP="001D063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119"/>
      </w:tblGrid>
      <w:tr w:rsidR="001D063B" w:rsidRPr="001D063B" w:rsidTr="0018365E">
        <w:tc>
          <w:tcPr>
            <w:tcW w:w="5778" w:type="dxa"/>
          </w:tcPr>
          <w:p w:rsidR="001D063B" w:rsidRPr="001D063B" w:rsidRDefault="001D063B" w:rsidP="001D063B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</w:rPr>
              <w:t>п. Красково, Люберецкий р-он, Московская обл.</w:t>
            </w:r>
          </w:p>
        </w:tc>
        <w:tc>
          <w:tcPr>
            <w:tcW w:w="3119" w:type="dxa"/>
          </w:tcPr>
          <w:p w:rsidR="001D063B" w:rsidRPr="001D063B" w:rsidRDefault="001D063B" w:rsidP="001D063B">
            <w:pPr>
              <w:widowControl w:val="0"/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D063B">
              <w:rPr>
                <w:rFonts w:ascii="Times New Roman" w:hAnsi="Times New Roman"/>
                <w:b/>
              </w:rPr>
              <w:t>14 декабря 2018г.</w:t>
            </w:r>
          </w:p>
        </w:tc>
      </w:tr>
    </w:tbl>
    <w:p w:rsidR="001D063B" w:rsidRPr="001D063B" w:rsidRDefault="001D063B" w:rsidP="001D063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  <w:lang w:val="en-US"/>
        </w:rPr>
        <w:instrText>ASK</w:instrText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  <w:lang w:val="en-US"/>
        </w:rPr>
        <w:instrText>numdog</w:instrText>
      </w:r>
      <w:r w:rsidRPr="001D063B">
        <w:rPr>
          <w:rFonts w:ascii="Times New Roman" w:hAnsi="Times New Roman"/>
        </w:rPr>
        <w:instrText xml:space="preserve"> "Введите номер договора" \* </w:instrText>
      </w:r>
      <w:r w:rsidRPr="001D063B">
        <w:rPr>
          <w:rFonts w:ascii="Times New Roman" w:hAnsi="Times New Roman"/>
          <w:lang w:val="en-US"/>
        </w:rPr>
        <w:instrText>MERGEFORMAT</w:instrText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</w:rPr>
        <w:fldChar w:fldCharType="separate"/>
      </w:r>
      <w:bookmarkStart w:id="1" w:name="numdog"/>
      <w:r w:rsidRPr="001D063B">
        <w:rPr>
          <w:rFonts w:ascii="Times New Roman" w:hAnsi="Times New Roman"/>
        </w:rPr>
        <w:t>341/18-ГАММА</w:t>
      </w:r>
      <w:bookmarkEnd w:id="1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t xml:space="preserve">  </w:t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  <w:lang w:val="en-US"/>
        </w:rPr>
        <w:instrText>ASK</w:instrText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  <w:lang w:val="en-US"/>
        </w:rPr>
        <w:instrText>dog</w:instrText>
      </w:r>
      <w:r w:rsidRPr="001D063B">
        <w:rPr>
          <w:rFonts w:ascii="Times New Roman" w:hAnsi="Times New Roman"/>
        </w:rPr>
        <w:instrText xml:space="preserve"> "Введите название договора" \* </w:instrText>
      </w:r>
      <w:r w:rsidRPr="001D063B">
        <w:rPr>
          <w:rFonts w:ascii="Times New Roman" w:hAnsi="Times New Roman"/>
          <w:lang w:val="en-US"/>
        </w:rPr>
        <w:instrText>MERGEFORMAT</w:instrText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</w:rPr>
        <w:fldChar w:fldCharType="separate"/>
      </w:r>
      <w:bookmarkStart w:id="2" w:name="dog"/>
      <w:r w:rsidRPr="001D063B">
        <w:rPr>
          <w:rFonts w:ascii="Times New Roman" w:hAnsi="Times New Roman"/>
        </w:rPr>
        <w:t>Дозатор весовой дискретного действия "</w:t>
      </w:r>
      <w:r w:rsidRPr="001D063B">
        <w:rPr>
          <w:rFonts w:ascii="Times New Roman" w:hAnsi="Times New Roman"/>
          <w:lang w:val="en-US"/>
        </w:rPr>
        <w:t>Гамма-10-0,5 исп. АКД30(П)-Ш120_65-ПА (Стандарт)"</w:t>
      </w:r>
      <w:bookmarkEnd w:id="2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  <w:lang w:val="en-US"/>
        </w:rPr>
        <w:instrText>ASK</w:instrText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  <w:lang w:val="en-US"/>
        </w:rPr>
        <w:instrText>enddat</w:instrText>
      </w:r>
      <w:r w:rsidRPr="001D063B">
        <w:rPr>
          <w:rFonts w:ascii="Times New Roman" w:hAnsi="Times New Roman"/>
        </w:rPr>
        <w:instrText xml:space="preserve"> "Введите дату окончания первого платежа" \* </w:instrText>
      </w:r>
      <w:r w:rsidRPr="001D063B">
        <w:rPr>
          <w:rFonts w:ascii="Times New Roman" w:hAnsi="Times New Roman"/>
          <w:lang w:val="en-US"/>
        </w:rPr>
        <w:instrText>MERGEFORMAT</w:instrText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</w:rPr>
        <w:fldChar w:fldCharType="separate"/>
      </w:r>
      <w:bookmarkStart w:id="3" w:name="enddat"/>
      <w:r w:rsidRPr="001D063B">
        <w:rPr>
          <w:rFonts w:ascii="Times New Roman" w:hAnsi="Times New Roman"/>
        </w:rPr>
        <w:t>17.12.2018г</w:t>
      </w:r>
      <w:r w:rsidRPr="001D063B">
        <w:rPr>
          <w:rFonts w:ascii="Times New Roman" w:hAnsi="Times New Roman"/>
          <w:lang w:val="en-US"/>
        </w:rPr>
        <w:t>.</w:t>
      </w:r>
      <w:bookmarkEnd w:id="3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  <w:lang w:val="en-US"/>
        </w:rPr>
        <w:instrText>ASK</w:instrText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  <w:lang w:val="en-US"/>
        </w:rPr>
        <w:instrText>srok</w:instrText>
      </w:r>
      <w:r w:rsidRPr="001D063B">
        <w:rPr>
          <w:rFonts w:ascii="Times New Roman" w:hAnsi="Times New Roman"/>
        </w:rPr>
        <w:instrText xml:space="preserve"> "Введите срок выпонения заказа, дней" \* </w:instrText>
      </w:r>
      <w:r w:rsidRPr="001D063B">
        <w:rPr>
          <w:rFonts w:ascii="Times New Roman" w:hAnsi="Times New Roman"/>
          <w:lang w:val="en-US"/>
        </w:rPr>
        <w:instrText>MERGEFORMAT</w:instrText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</w:rPr>
        <w:fldChar w:fldCharType="separate"/>
      </w:r>
      <w:bookmarkStart w:id="4" w:name="srok"/>
      <w:r w:rsidRPr="001D063B">
        <w:rPr>
          <w:rFonts w:ascii="Times New Roman" w:hAnsi="Times New Roman"/>
        </w:rPr>
        <w:t>55</w:t>
      </w:r>
      <w:r w:rsidRPr="001D063B">
        <w:rPr>
          <w:rFonts w:ascii="Times New Roman" w:hAnsi="Times New Roman"/>
          <w:lang w:val="en-US"/>
        </w:rPr>
        <w:t xml:space="preserve"> рабочих</w:t>
      </w:r>
      <w:bookmarkEnd w:id="4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  <w:lang w:val="en-US"/>
        </w:rPr>
        <w:instrText>ASK</w:instrText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  <w:lang w:val="en-US"/>
        </w:rPr>
        <w:instrText>firma</w:instrText>
      </w:r>
      <w:r w:rsidRPr="001D063B">
        <w:rPr>
          <w:rFonts w:ascii="Times New Roman" w:hAnsi="Times New Roman"/>
        </w:rPr>
        <w:instrText xml:space="preserve"> "Введите фирму-контрагента" \* </w:instrText>
      </w:r>
      <w:r w:rsidRPr="001D063B">
        <w:rPr>
          <w:rFonts w:ascii="Times New Roman" w:hAnsi="Times New Roman"/>
          <w:lang w:val="en-US"/>
        </w:rPr>
        <w:instrText>MERGEFORMAT</w:instrText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</w:rPr>
        <w:fldChar w:fldCharType="separate"/>
      </w:r>
      <w:bookmarkStart w:id="5" w:name="firma"/>
      <w:r w:rsidRPr="001D063B">
        <w:rPr>
          <w:rFonts w:ascii="Times New Roman" w:hAnsi="Times New Roman"/>
        </w:rPr>
        <w:t>ОАО</w:t>
      </w:r>
      <w:r w:rsidRPr="001D063B">
        <w:rPr>
          <w:rFonts w:ascii="Times New Roman" w:hAnsi="Times New Roman"/>
          <w:lang w:val="en-US"/>
        </w:rPr>
        <w:t xml:space="preserve"> «Богдановичский комбикормовый завод»</w:t>
      </w:r>
      <w:bookmarkEnd w:id="5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  <w:lang w:val="en-US"/>
        </w:rPr>
        <w:instrText>ASK</w:instrText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  <w:lang w:val="en-US"/>
        </w:rPr>
        <w:instrText>gendirr</w:instrText>
      </w:r>
      <w:r w:rsidRPr="001D063B">
        <w:rPr>
          <w:rFonts w:ascii="Times New Roman" w:hAnsi="Times New Roman"/>
        </w:rPr>
        <w:instrText xml:space="preserve"> "Введите **Генерального." \* </w:instrText>
      </w:r>
      <w:r w:rsidRPr="001D063B">
        <w:rPr>
          <w:rFonts w:ascii="Times New Roman" w:hAnsi="Times New Roman"/>
          <w:lang w:val="en-US"/>
        </w:rPr>
        <w:instrText>MERGEFORMAT</w:instrText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</w:rPr>
        <w:fldChar w:fldCharType="separate"/>
      </w:r>
      <w:bookmarkStart w:id="6" w:name="gendirr"/>
      <w:r w:rsidRPr="001D063B">
        <w:rPr>
          <w:rFonts w:ascii="Times New Roman" w:hAnsi="Times New Roman"/>
        </w:rPr>
        <w:t>Генерального</w:t>
      </w:r>
      <w:bookmarkEnd w:id="6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  <w:lang w:val="en-US"/>
        </w:rPr>
        <w:instrText>ASK</w:instrText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  <w:lang w:val="en-US"/>
        </w:rPr>
        <w:instrText>fio</w:instrText>
      </w:r>
      <w:r w:rsidRPr="001D063B">
        <w:rPr>
          <w:rFonts w:ascii="Times New Roman" w:hAnsi="Times New Roman"/>
        </w:rPr>
        <w:instrText xml:space="preserve"> "Введите Ф.И.О. отв.лица в род.падеже" \* </w:instrText>
      </w:r>
      <w:r w:rsidRPr="001D063B">
        <w:rPr>
          <w:rFonts w:ascii="Times New Roman" w:hAnsi="Times New Roman"/>
          <w:lang w:val="en-US"/>
        </w:rPr>
        <w:instrText>MERGEFORMAT</w:instrText>
      </w:r>
      <w:r w:rsidRPr="001D063B">
        <w:rPr>
          <w:rFonts w:ascii="Times New Roman" w:hAnsi="Times New Roman"/>
        </w:rPr>
        <w:instrText xml:space="preserve"> </w:instrText>
      </w:r>
      <w:r w:rsidRPr="001D063B">
        <w:rPr>
          <w:rFonts w:ascii="Times New Roman" w:hAnsi="Times New Roman"/>
        </w:rPr>
        <w:fldChar w:fldCharType="separate"/>
      </w:r>
      <w:bookmarkStart w:id="7" w:name="fio"/>
      <w:r w:rsidRPr="001D063B">
        <w:rPr>
          <w:rFonts w:ascii="Times New Roman" w:hAnsi="Times New Roman"/>
        </w:rPr>
        <w:t>Буксмана</w:t>
      </w:r>
      <w:r w:rsidRPr="001D063B">
        <w:rPr>
          <w:rFonts w:ascii="Times New Roman" w:hAnsi="Times New Roman"/>
          <w:lang w:val="en-US"/>
        </w:rPr>
        <w:t xml:space="preserve"> Виктора Викторовича</w:t>
      </w:r>
      <w:bookmarkEnd w:id="7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inn "Введите ИНН/КПП" \* MERGEFORMAT </w:instrText>
      </w:r>
      <w:r w:rsidRPr="001D063B">
        <w:rPr>
          <w:rFonts w:ascii="Times New Roman" w:hAnsi="Times New Roman"/>
        </w:rPr>
        <w:fldChar w:fldCharType="separate"/>
      </w:r>
      <w:bookmarkStart w:id="8" w:name="inn"/>
      <w:r w:rsidRPr="001D063B">
        <w:rPr>
          <w:rFonts w:ascii="Times New Roman" w:hAnsi="Times New Roman"/>
        </w:rPr>
        <w:t>6605002100/663301001</w:t>
      </w:r>
      <w:bookmarkEnd w:id="8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adr</w:instrText>
      </w:r>
      <w:r w:rsidRPr="001D063B">
        <w:rPr>
          <w:rFonts w:ascii="Times New Roman" w:hAnsi="Times New Roman"/>
        </w:rPr>
        <w:instrText xml:space="preserve"> "Введите адрес" \* MERGEFORMAT </w:instrText>
      </w:r>
      <w:r w:rsidRPr="001D063B">
        <w:rPr>
          <w:rFonts w:ascii="Times New Roman" w:hAnsi="Times New Roman"/>
        </w:rPr>
        <w:fldChar w:fldCharType="separate"/>
      </w:r>
      <w:bookmarkStart w:id="9" w:name="adr"/>
      <w:r w:rsidRPr="001D063B">
        <w:rPr>
          <w:rFonts w:ascii="Times New Roman" w:hAnsi="Times New Roman"/>
        </w:rPr>
        <w:t>623530, Свердловская обл, Богдановичский р-н, Богданович г, Степана Разина ул, дом № 64</w:t>
      </w:r>
      <w:bookmarkEnd w:id="9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rs</w:instrText>
      </w:r>
      <w:r w:rsidRPr="001D063B">
        <w:rPr>
          <w:rFonts w:ascii="Times New Roman" w:hAnsi="Times New Roman"/>
        </w:rPr>
        <w:instrText xml:space="preserve"> "Введите р/с в банке" \* MERGEFORMAT </w:instrText>
      </w:r>
      <w:r w:rsidRPr="001D063B">
        <w:rPr>
          <w:rFonts w:ascii="Times New Roman" w:hAnsi="Times New Roman"/>
        </w:rPr>
        <w:fldChar w:fldCharType="separate"/>
      </w:r>
      <w:bookmarkStart w:id="10" w:name="rs"/>
      <w:r w:rsidRPr="001D063B">
        <w:rPr>
          <w:rFonts w:ascii="Times New Roman" w:hAnsi="Times New Roman"/>
        </w:rPr>
        <w:t>40702810600020000713 в Екатеринбургский филиал ПАО АКБ «СВЯЗЬ-БАНК»</w:t>
      </w:r>
      <w:bookmarkEnd w:id="10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ks</w:instrText>
      </w:r>
      <w:r w:rsidRPr="001D063B">
        <w:rPr>
          <w:rFonts w:ascii="Times New Roman" w:hAnsi="Times New Roman"/>
        </w:rPr>
        <w:instrText xml:space="preserve"> "Введите к/с" \* MERGEFORMAT </w:instrText>
      </w:r>
      <w:r w:rsidRPr="001D063B">
        <w:rPr>
          <w:rFonts w:ascii="Times New Roman" w:hAnsi="Times New Roman"/>
        </w:rPr>
        <w:fldChar w:fldCharType="separate"/>
      </w:r>
      <w:bookmarkStart w:id="11" w:name="ks"/>
      <w:r w:rsidRPr="001D063B">
        <w:rPr>
          <w:rFonts w:ascii="Times New Roman" w:hAnsi="Times New Roman"/>
        </w:rPr>
        <w:t>30101810500000000959</w:t>
      </w:r>
      <w:bookmarkEnd w:id="11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bik</w:instrText>
      </w:r>
      <w:r w:rsidRPr="001D063B">
        <w:rPr>
          <w:rFonts w:ascii="Times New Roman" w:hAnsi="Times New Roman"/>
        </w:rPr>
        <w:instrText xml:space="preserve"> "Введите БИК" \* MERGEFORMAT </w:instrText>
      </w:r>
      <w:r w:rsidRPr="001D063B">
        <w:rPr>
          <w:rFonts w:ascii="Times New Roman" w:hAnsi="Times New Roman"/>
        </w:rPr>
        <w:fldChar w:fldCharType="separate"/>
      </w:r>
      <w:bookmarkStart w:id="12" w:name="bik"/>
      <w:r w:rsidRPr="001D063B">
        <w:rPr>
          <w:rFonts w:ascii="Times New Roman" w:hAnsi="Times New Roman"/>
        </w:rPr>
        <w:t>046577959</w:t>
      </w:r>
      <w:bookmarkEnd w:id="12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okpo</w:instrText>
      </w:r>
      <w:r w:rsidRPr="001D063B">
        <w:rPr>
          <w:rFonts w:ascii="Times New Roman" w:hAnsi="Times New Roman"/>
        </w:rPr>
        <w:instrText xml:space="preserve"> "Введите ОКПО" \* MERGEFORMAT </w:instrText>
      </w:r>
      <w:r w:rsidRPr="001D063B">
        <w:rPr>
          <w:rFonts w:ascii="Times New Roman" w:hAnsi="Times New Roman"/>
        </w:rPr>
        <w:fldChar w:fldCharType="separate"/>
      </w:r>
      <w:bookmarkStart w:id="13" w:name="okpo"/>
      <w:r w:rsidRPr="001D063B">
        <w:rPr>
          <w:rFonts w:ascii="Times New Roman" w:hAnsi="Times New Roman"/>
        </w:rPr>
        <w:t>04537234</w:t>
      </w:r>
      <w:bookmarkEnd w:id="13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okved</w:instrText>
      </w:r>
      <w:r w:rsidRPr="001D063B">
        <w:rPr>
          <w:rFonts w:ascii="Times New Roman" w:hAnsi="Times New Roman"/>
        </w:rPr>
        <w:instrText xml:space="preserve"> "Введите ОКВЭД" \* MERGEFORMAT </w:instrText>
      </w:r>
      <w:r w:rsidRPr="001D063B">
        <w:rPr>
          <w:rFonts w:ascii="Times New Roman" w:hAnsi="Times New Roman"/>
        </w:rPr>
        <w:fldChar w:fldCharType="separate"/>
      </w:r>
      <w:bookmarkStart w:id="14" w:name="okved"/>
      <w:r w:rsidRPr="001D063B">
        <w:rPr>
          <w:rFonts w:ascii="Times New Roman" w:hAnsi="Times New Roman"/>
        </w:rPr>
        <w:t>10.9</w:t>
      </w:r>
      <w:bookmarkEnd w:id="14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tel</w:instrText>
      </w:r>
      <w:r w:rsidRPr="001D063B">
        <w:rPr>
          <w:rFonts w:ascii="Times New Roman" w:hAnsi="Times New Roman"/>
        </w:rPr>
        <w:instrText xml:space="preserve"> "Введите телефон" \* MERGEFORMAT </w:instrText>
      </w:r>
      <w:r w:rsidRPr="001D063B">
        <w:rPr>
          <w:rFonts w:ascii="Times New Roman" w:hAnsi="Times New Roman"/>
        </w:rPr>
        <w:fldChar w:fldCharType="separate"/>
      </w:r>
      <w:bookmarkStart w:id="15" w:name="tel"/>
      <w:r w:rsidRPr="001D063B">
        <w:rPr>
          <w:rFonts w:ascii="Times New Roman" w:hAnsi="Times New Roman"/>
        </w:rPr>
        <w:t>(34376) 5-56-78 / 5-56-77</w:t>
      </w:r>
      <w:bookmarkEnd w:id="15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fax</w:instrText>
      </w:r>
      <w:r w:rsidRPr="001D063B">
        <w:rPr>
          <w:rFonts w:ascii="Times New Roman" w:hAnsi="Times New Roman"/>
        </w:rPr>
        <w:instrText xml:space="preserve"> "Введите факс" \* MERGEFORMAT </w:instrText>
      </w:r>
      <w:r w:rsidRPr="001D063B">
        <w:rPr>
          <w:rFonts w:ascii="Times New Roman" w:hAnsi="Times New Roman"/>
        </w:rPr>
        <w:fldChar w:fldCharType="separate"/>
      </w:r>
      <w:bookmarkStart w:id="16" w:name="fax"/>
      <w:r w:rsidRPr="001D063B">
        <w:rPr>
          <w:rFonts w:ascii="Times New Roman" w:hAnsi="Times New Roman"/>
        </w:rPr>
        <w:t>(34376) 5-56-78 / 5-56-77</w:t>
      </w:r>
      <w:bookmarkEnd w:id="16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naim</w:instrText>
      </w:r>
      <w:r w:rsidRPr="001D063B">
        <w:rPr>
          <w:rFonts w:ascii="Times New Roman" w:hAnsi="Times New Roman"/>
        </w:rPr>
        <w:instrText xml:space="preserve">kompl1 "Введите наименование позиции № 1" \* MERGEFORMAT </w:instrText>
      </w:r>
      <w:r w:rsidRPr="001D063B">
        <w:rPr>
          <w:rFonts w:ascii="Times New Roman" w:hAnsi="Times New Roman"/>
        </w:rPr>
        <w:fldChar w:fldCharType="separate"/>
      </w:r>
      <w:bookmarkStart w:id="17" w:name="naimkompl1"/>
      <w:r w:rsidRPr="001D063B">
        <w:rPr>
          <w:rFonts w:ascii="Times New Roman" w:hAnsi="Times New Roman"/>
        </w:rPr>
        <w:t>Дозатор весовой дискретного действия "Гамма-10-0,5 исп. АКД30(П)-Ш120_65-ПА (Стандарт)"</w:t>
      </w:r>
      <w:bookmarkEnd w:id="17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opis</w:instrText>
      </w:r>
      <w:r w:rsidRPr="001D063B">
        <w:rPr>
          <w:rFonts w:ascii="Times New Roman" w:hAnsi="Times New Roman"/>
        </w:rPr>
        <w:instrText xml:space="preserve">kompl1 "Введите описание позиции № 1" \* MERGEFORMAT </w:instrText>
      </w:r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th</w:instrText>
      </w:r>
      <w:r w:rsidRPr="001D063B">
        <w:rPr>
          <w:rFonts w:ascii="Times New Roman" w:hAnsi="Times New Roman"/>
        </w:rPr>
        <w:instrText xml:space="preserve">kompl1 "Введите тех.хар. позиции № 1" \* MERGEFORMAT </w:instrText>
      </w:r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kol</w:instrText>
      </w:r>
      <w:r w:rsidRPr="001D063B">
        <w:rPr>
          <w:rFonts w:ascii="Times New Roman" w:hAnsi="Times New Roman"/>
        </w:rPr>
        <w:instrText xml:space="preserve">kompl1 "Введите количество позиции № 1" \* MERGEFORMAT </w:instrText>
      </w:r>
      <w:r w:rsidRPr="001D063B">
        <w:rPr>
          <w:rFonts w:ascii="Times New Roman" w:hAnsi="Times New Roman"/>
        </w:rPr>
        <w:fldChar w:fldCharType="separate"/>
      </w:r>
      <w:bookmarkStart w:id="18" w:name="kolkompl1"/>
      <w:r w:rsidRPr="001D063B">
        <w:rPr>
          <w:rFonts w:ascii="Times New Roman" w:hAnsi="Times New Roman"/>
        </w:rPr>
        <w:t>1</w:t>
      </w:r>
      <w:bookmarkEnd w:id="18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cenakompl1 "Введите цену позиции № 1" \* MERGEFORMAT </w:instrText>
      </w:r>
      <w:r w:rsidRPr="001D063B">
        <w:rPr>
          <w:rFonts w:ascii="Times New Roman" w:hAnsi="Times New Roman"/>
        </w:rPr>
        <w:fldChar w:fldCharType="separate"/>
      </w:r>
      <w:bookmarkStart w:id="19" w:name="cenakompl1"/>
      <w:bookmarkStart w:id="20" w:name="cenakompl"/>
      <w:r w:rsidRPr="001D063B">
        <w:rPr>
          <w:rFonts w:ascii="Times New Roman" w:hAnsi="Times New Roman"/>
        </w:rPr>
        <w:t>804800</w:t>
      </w:r>
      <w:bookmarkEnd w:id="19"/>
      <w:bookmarkEnd w:id="20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naim</w:instrText>
      </w:r>
      <w:r w:rsidRPr="001D063B">
        <w:rPr>
          <w:rFonts w:ascii="Times New Roman" w:hAnsi="Times New Roman"/>
        </w:rPr>
        <w:instrText xml:space="preserve">kompl2 "Введите наименование позиции № 2" \* MERGEFORMAT </w:instrText>
      </w:r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opis</w:instrText>
      </w:r>
      <w:r w:rsidRPr="001D063B">
        <w:rPr>
          <w:rFonts w:ascii="Times New Roman" w:hAnsi="Times New Roman"/>
        </w:rPr>
        <w:instrText xml:space="preserve">kompl2 "Введите описание позиции № 2" \* MERGEFORMAT </w:instrText>
      </w:r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th</w:instrText>
      </w:r>
      <w:r w:rsidRPr="001D063B">
        <w:rPr>
          <w:rFonts w:ascii="Times New Roman" w:hAnsi="Times New Roman"/>
        </w:rPr>
        <w:instrText xml:space="preserve">kompl2 "Введите тех.хар. позиции № 2" \* MERGEFORMAT </w:instrText>
      </w:r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kol</w:instrText>
      </w:r>
      <w:r w:rsidRPr="001D063B">
        <w:rPr>
          <w:rFonts w:ascii="Times New Roman" w:hAnsi="Times New Roman"/>
        </w:rPr>
        <w:instrText xml:space="preserve">kompl2 "Введите количество позиции № 2" \* MERGEFORMAT </w:instrText>
      </w:r>
      <w:r w:rsidRPr="001D063B">
        <w:rPr>
          <w:rFonts w:ascii="Times New Roman" w:hAnsi="Times New Roman"/>
        </w:rPr>
        <w:fldChar w:fldCharType="separate"/>
      </w:r>
      <w:bookmarkStart w:id="21" w:name="kolkompl2"/>
      <w:r w:rsidRPr="001D063B">
        <w:rPr>
          <w:rFonts w:ascii="Times New Roman" w:hAnsi="Times New Roman"/>
        </w:rPr>
        <w:t>1</w:t>
      </w:r>
      <w:bookmarkEnd w:id="21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cenakompl2 "Введите цену позиции № 2" \* MERGEFORMAT </w:instrText>
      </w:r>
      <w:r w:rsidRPr="001D063B">
        <w:rPr>
          <w:rFonts w:ascii="Times New Roman" w:hAnsi="Times New Roman"/>
        </w:rPr>
        <w:fldChar w:fldCharType="separate"/>
      </w:r>
      <w:bookmarkStart w:id="22" w:name="cenakompl2"/>
      <w:r w:rsidRPr="001D063B">
        <w:rPr>
          <w:rFonts w:ascii="Times New Roman" w:hAnsi="Times New Roman"/>
        </w:rPr>
        <w:t>0</w:t>
      </w:r>
      <w:bookmarkEnd w:id="22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naim</w:instrText>
      </w:r>
      <w:r w:rsidRPr="001D063B">
        <w:rPr>
          <w:rFonts w:ascii="Times New Roman" w:hAnsi="Times New Roman"/>
        </w:rPr>
        <w:instrText xml:space="preserve">kompl3 "Введите наименование позиции № 3" \* MERGEFORMAT </w:instrText>
      </w:r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opis</w:instrText>
      </w:r>
      <w:r w:rsidRPr="001D063B">
        <w:rPr>
          <w:rFonts w:ascii="Times New Roman" w:hAnsi="Times New Roman"/>
        </w:rPr>
        <w:instrText xml:space="preserve">kompl3 "Введите описание позиции № 3" \* MERGEFORMAT </w:instrText>
      </w:r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th</w:instrText>
      </w:r>
      <w:r w:rsidRPr="001D063B">
        <w:rPr>
          <w:rFonts w:ascii="Times New Roman" w:hAnsi="Times New Roman"/>
        </w:rPr>
        <w:instrText xml:space="preserve">kompl3 "Введите тех.хар. позиции № 3" \* MERGEFORMAT </w:instrText>
      </w:r>
      <w:r w:rsidRPr="001D063B">
        <w:rPr>
          <w:rFonts w:ascii="Times New Roman" w:hAnsi="Times New Roman"/>
        </w:rPr>
        <w:fldChar w:fldCharType="separate"/>
      </w:r>
      <w:bookmarkStart w:id="23" w:name="thkompl3"/>
      <w:r w:rsidRPr="001D063B">
        <w:rPr>
          <w:rFonts w:ascii="Times New Roman" w:hAnsi="Times New Roman"/>
        </w:rPr>
        <w:t>объем бункера 170 л, НПВ = 150 кг,  цена поверочного деления по ГОСТ 29329 - 0,1 кг,   производительность по зерну –  до 30 т/час;</w:t>
      </w:r>
      <w:bookmarkEnd w:id="23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kol</w:instrText>
      </w:r>
      <w:r w:rsidRPr="001D063B">
        <w:rPr>
          <w:rFonts w:ascii="Times New Roman" w:hAnsi="Times New Roman"/>
        </w:rPr>
        <w:instrText xml:space="preserve">kompl3 "Введите количество позиции № 3" \* MERGEFORMAT </w:instrText>
      </w:r>
      <w:r w:rsidRPr="001D063B">
        <w:rPr>
          <w:rFonts w:ascii="Times New Roman" w:hAnsi="Times New Roman"/>
        </w:rPr>
        <w:fldChar w:fldCharType="separate"/>
      </w:r>
      <w:bookmarkStart w:id="24" w:name="kolkompl3"/>
      <w:r w:rsidRPr="001D063B">
        <w:rPr>
          <w:rFonts w:ascii="Times New Roman" w:hAnsi="Times New Roman"/>
        </w:rPr>
        <w:t>1</w:t>
      </w:r>
      <w:bookmarkEnd w:id="24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cenakompl3 "Введите цену позиции № 3" \* MERGEFORMAT </w:instrText>
      </w:r>
      <w:r w:rsidRPr="001D063B">
        <w:rPr>
          <w:rFonts w:ascii="Times New Roman" w:hAnsi="Times New Roman"/>
        </w:rPr>
        <w:fldChar w:fldCharType="separate"/>
      </w:r>
      <w:bookmarkStart w:id="25" w:name="cenakompl3"/>
      <w:r w:rsidRPr="001D063B">
        <w:rPr>
          <w:rFonts w:ascii="Times New Roman" w:hAnsi="Times New Roman"/>
        </w:rPr>
        <w:t>0</w:t>
      </w:r>
      <w:bookmarkEnd w:id="25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naim</w:instrText>
      </w:r>
      <w:r w:rsidRPr="001D063B">
        <w:rPr>
          <w:rFonts w:ascii="Times New Roman" w:hAnsi="Times New Roman"/>
        </w:rPr>
        <w:instrText xml:space="preserve">kompl4 "Введите наименование позиции № 4" \* MERGEFORMAT </w:instrText>
      </w:r>
      <w:r w:rsidRPr="001D063B">
        <w:rPr>
          <w:rFonts w:ascii="Times New Roman" w:hAnsi="Times New Roman"/>
        </w:rPr>
        <w:fldChar w:fldCharType="separate"/>
      </w:r>
      <w:bookmarkStart w:id="26" w:name="naimkompl4"/>
      <w:r w:rsidRPr="001D063B">
        <w:rPr>
          <w:rFonts w:ascii="Times New Roman" w:hAnsi="Times New Roman"/>
        </w:rPr>
        <w:t>Весы бункерные электронные "ПОТОК-100" мод.АВБ 130(П)-2(К,П)</w:t>
      </w:r>
      <w:bookmarkEnd w:id="26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opis</w:instrText>
      </w:r>
      <w:r w:rsidRPr="001D063B">
        <w:rPr>
          <w:rFonts w:ascii="Times New Roman" w:hAnsi="Times New Roman"/>
        </w:rPr>
        <w:instrText xml:space="preserve">kompl4 "Введите описание позиции № 4" \* MERGEFORMAT </w:instrText>
      </w:r>
      <w:r w:rsidRPr="001D063B">
        <w:rPr>
          <w:rFonts w:ascii="Times New Roman" w:hAnsi="Times New Roman"/>
        </w:rPr>
        <w:fldChar w:fldCharType="separate"/>
      </w:r>
      <w:bookmarkStart w:id="27" w:name="opiskompl4"/>
      <w:r w:rsidRPr="001D063B">
        <w:rPr>
          <w:rFonts w:ascii="Times New Roman" w:hAnsi="Times New Roman"/>
        </w:rPr>
        <w:t>(рама основания со съемными крышками, верхняя отсечка с пневмоприводом, шнековый питатель, грузоприемный бункер с пневмоприводом открытия днища, силовесоизмерительные датчики, шкаф автоматики с весовым терминалом и блоком автоматики),</w:t>
      </w:r>
      <w:bookmarkEnd w:id="27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th</w:instrText>
      </w:r>
      <w:r w:rsidRPr="001D063B">
        <w:rPr>
          <w:rFonts w:ascii="Times New Roman" w:hAnsi="Times New Roman"/>
        </w:rPr>
        <w:instrText xml:space="preserve">kompl4 "Введите тех.хар. позиции № 4" \* MERGEFORMAT </w:instrText>
      </w:r>
      <w:r w:rsidRPr="001D063B">
        <w:rPr>
          <w:rFonts w:ascii="Times New Roman" w:hAnsi="Times New Roman"/>
        </w:rPr>
        <w:fldChar w:fldCharType="separate"/>
      </w:r>
      <w:bookmarkStart w:id="28" w:name="thkompl4"/>
      <w:r w:rsidRPr="001D063B">
        <w:rPr>
          <w:rFonts w:ascii="Times New Roman" w:hAnsi="Times New Roman"/>
        </w:rPr>
        <w:t>объем бункера 130 л, НПВ = 100 кг,  цена поверочного деления по ГОСТ 29329 - 0,1 кг,   производительность по зерну –  до 20 т/час;</w:t>
      </w:r>
      <w:bookmarkEnd w:id="28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kol</w:instrText>
      </w:r>
      <w:r w:rsidRPr="001D063B">
        <w:rPr>
          <w:rFonts w:ascii="Times New Roman" w:hAnsi="Times New Roman"/>
        </w:rPr>
        <w:instrText xml:space="preserve">kompl4 "Введите количество позиции № 4" \* MERGEFORMAT </w:instrText>
      </w:r>
      <w:r w:rsidRPr="001D063B">
        <w:rPr>
          <w:rFonts w:ascii="Times New Roman" w:hAnsi="Times New Roman"/>
        </w:rPr>
        <w:fldChar w:fldCharType="separate"/>
      </w:r>
      <w:bookmarkStart w:id="29" w:name="kolkompl4"/>
      <w:r w:rsidRPr="001D063B">
        <w:rPr>
          <w:rFonts w:ascii="Times New Roman" w:hAnsi="Times New Roman"/>
        </w:rPr>
        <w:t>1</w:t>
      </w:r>
      <w:bookmarkEnd w:id="29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cenakompl4 "Введите цену позиции № 4" \* MERGEFORMAT </w:instrText>
      </w:r>
      <w:r w:rsidRPr="001D063B">
        <w:rPr>
          <w:rFonts w:ascii="Times New Roman" w:hAnsi="Times New Roman"/>
        </w:rPr>
        <w:fldChar w:fldCharType="separate"/>
      </w:r>
      <w:bookmarkStart w:id="30" w:name="cenakompl4"/>
      <w:r w:rsidRPr="001D063B">
        <w:rPr>
          <w:rFonts w:ascii="Times New Roman" w:hAnsi="Times New Roman"/>
        </w:rPr>
        <w:t>0</w:t>
      </w:r>
      <w:bookmarkEnd w:id="30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naim</w:instrText>
      </w:r>
      <w:r w:rsidRPr="001D063B">
        <w:rPr>
          <w:rFonts w:ascii="Times New Roman" w:hAnsi="Times New Roman"/>
        </w:rPr>
        <w:instrText xml:space="preserve">kompl5 "Введите наименование позиции № 5" \* MERGEFORMAT </w:instrText>
      </w:r>
      <w:r w:rsidRPr="001D063B">
        <w:rPr>
          <w:rFonts w:ascii="Times New Roman" w:hAnsi="Times New Roman"/>
        </w:rPr>
        <w:fldChar w:fldCharType="separate"/>
      </w:r>
      <w:bookmarkStart w:id="31" w:name="naimkompl5"/>
      <w:r w:rsidRPr="001D063B">
        <w:rPr>
          <w:rFonts w:ascii="Times New Roman" w:hAnsi="Times New Roman"/>
        </w:rPr>
        <w:t>Весы бункерные электронные "ПОТОК-60" мод.АВБ 60(П)-2(К,П)</w:t>
      </w:r>
      <w:bookmarkEnd w:id="31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opis</w:instrText>
      </w:r>
      <w:r w:rsidRPr="001D063B">
        <w:rPr>
          <w:rFonts w:ascii="Times New Roman" w:hAnsi="Times New Roman"/>
        </w:rPr>
        <w:instrText xml:space="preserve">kompl5 "Введите описание позиции № 5" \* MERGEFORMAT </w:instrText>
      </w:r>
      <w:r w:rsidRPr="001D063B">
        <w:rPr>
          <w:rFonts w:ascii="Times New Roman" w:hAnsi="Times New Roman"/>
        </w:rPr>
        <w:fldChar w:fldCharType="separate"/>
      </w:r>
      <w:bookmarkStart w:id="32" w:name="opiskompl5"/>
      <w:r w:rsidRPr="001D063B">
        <w:rPr>
          <w:rFonts w:ascii="Times New Roman" w:hAnsi="Times New Roman"/>
        </w:rPr>
        <w:t xml:space="preserve">(рама основания со съемными крышками,верхняя отсечка с пневмоприводом, шнековый питатель, грузоприемный бункер с пневмоприводом открытия днища, силовесоизмерительные датчики, шкаф автоматики с весовым терминалом и блоком автоматики), </w:t>
      </w:r>
      <w:bookmarkEnd w:id="32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th</w:instrText>
      </w:r>
      <w:r w:rsidRPr="001D063B">
        <w:rPr>
          <w:rFonts w:ascii="Times New Roman" w:hAnsi="Times New Roman"/>
        </w:rPr>
        <w:instrText xml:space="preserve">kompl5 "Введите тех.хар. позиции № 5" \* MERGEFORMAT </w:instrText>
      </w:r>
      <w:r w:rsidRPr="001D063B">
        <w:rPr>
          <w:rFonts w:ascii="Times New Roman" w:hAnsi="Times New Roman"/>
        </w:rPr>
        <w:fldChar w:fldCharType="separate"/>
      </w:r>
      <w:bookmarkStart w:id="33" w:name="thkompl5"/>
      <w:r w:rsidRPr="001D063B">
        <w:rPr>
          <w:rFonts w:ascii="Times New Roman" w:hAnsi="Times New Roman"/>
        </w:rPr>
        <w:t>объем бункера 60 л, НПВ = 60 кг,  цена поверочного деления по ГОСТ 29329 - 0,05 кг,   производительность по зерну –  до 10 т/час;</w:t>
      </w:r>
      <w:bookmarkEnd w:id="33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kol</w:instrText>
      </w:r>
      <w:r w:rsidRPr="001D063B">
        <w:rPr>
          <w:rFonts w:ascii="Times New Roman" w:hAnsi="Times New Roman"/>
        </w:rPr>
        <w:instrText xml:space="preserve">kompl5 "Введите количество позиции № 5" \* MERGEFORMAT </w:instrText>
      </w:r>
      <w:r w:rsidRPr="001D063B">
        <w:rPr>
          <w:rFonts w:ascii="Times New Roman" w:hAnsi="Times New Roman"/>
        </w:rPr>
        <w:fldChar w:fldCharType="separate"/>
      </w:r>
      <w:bookmarkStart w:id="34" w:name="kolkompl5"/>
      <w:r w:rsidRPr="001D063B">
        <w:rPr>
          <w:rFonts w:ascii="Times New Roman" w:hAnsi="Times New Roman"/>
        </w:rPr>
        <w:t>1</w:t>
      </w:r>
      <w:bookmarkEnd w:id="34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cenakompl5 "Введите цену позиции № 5" \* MERGEFORMAT </w:instrText>
      </w:r>
      <w:r w:rsidRPr="001D063B">
        <w:rPr>
          <w:rFonts w:ascii="Times New Roman" w:hAnsi="Times New Roman"/>
        </w:rPr>
        <w:fldChar w:fldCharType="separate"/>
      </w:r>
      <w:bookmarkStart w:id="35" w:name="cenakompl5"/>
      <w:r w:rsidRPr="001D063B">
        <w:rPr>
          <w:rFonts w:ascii="Times New Roman" w:hAnsi="Times New Roman"/>
        </w:rPr>
        <w:t>0</w:t>
      </w:r>
      <w:bookmarkEnd w:id="35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naim</w:instrText>
      </w:r>
      <w:r w:rsidRPr="001D063B">
        <w:rPr>
          <w:rFonts w:ascii="Times New Roman" w:hAnsi="Times New Roman"/>
        </w:rPr>
        <w:instrText xml:space="preserve">kompl6 "Введите наименование позиции № 6" \* MERGEFORMAT </w:instrText>
      </w:r>
      <w:r w:rsidRPr="001D063B">
        <w:rPr>
          <w:rFonts w:ascii="Times New Roman" w:hAnsi="Times New Roman"/>
        </w:rPr>
        <w:fldChar w:fldCharType="separate"/>
      </w:r>
      <w:bookmarkStart w:id="36" w:name="naimkompl6"/>
      <w:r w:rsidRPr="001D063B">
        <w:rPr>
          <w:rFonts w:ascii="Times New Roman" w:hAnsi="Times New Roman"/>
        </w:rPr>
        <w:t>Весы бункерные электронные "ПОТОК-150" мод.АВБ 170(П)-2(К,П)</w:t>
      </w:r>
      <w:bookmarkEnd w:id="36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opis</w:instrText>
      </w:r>
      <w:r w:rsidRPr="001D063B">
        <w:rPr>
          <w:rFonts w:ascii="Times New Roman" w:hAnsi="Times New Roman"/>
        </w:rPr>
        <w:instrText xml:space="preserve">kompl6 "Введите описание позиции № 6" \* MERGEFORMAT </w:instrText>
      </w:r>
      <w:r w:rsidRPr="001D063B">
        <w:rPr>
          <w:rFonts w:ascii="Times New Roman" w:hAnsi="Times New Roman"/>
        </w:rPr>
        <w:fldChar w:fldCharType="separate"/>
      </w:r>
      <w:bookmarkStart w:id="37" w:name="opiskompl6"/>
      <w:r w:rsidRPr="001D063B">
        <w:rPr>
          <w:rFonts w:ascii="Times New Roman" w:hAnsi="Times New Roman"/>
        </w:rPr>
        <w:t xml:space="preserve">(рама основания со съемными крышками, верхняя отсечка с пневмоприводом, шнековый питатель, грузоприемный бункер с пневмоприводом открытия днища, силовесоизмерительные датчики, шкаф автоматики с весовым терминалом и блоком автоматики), </w:t>
      </w:r>
      <w:bookmarkEnd w:id="37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th</w:instrText>
      </w:r>
      <w:r w:rsidRPr="001D063B">
        <w:rPr>
          <w:rFonts w:ascii="Times New Roman" w:hAnsi="Times New Roman"/>
        </w:rPr>
        <w:instrText xml:space="preserve">kompl6 "Введите тех.хар. позиции № 6" \* MERGEFORMAT </w:instrText>
      </w:r>
      <w:r w:rsidRPr="001D063B">
        <w:rPr>
          <w:rFonts w:ascii="Times New Roman" w:hAnsi="Times New Roman"/>
        </w:rPr>
        <w:fldChar w:fldCharType="separate"/>
      </w:r>
      <w:bookmarkStart w:id="38" w:name="thkompl6"/>
      <w:r w:rsidRPr="001D063B">
        <w:rPr>
          <w:rFonts w:ascii="Times New Roman" w:hAnsi="Times New Roman"/>
        </w:rPr>
        <w:t>объем бункера 170 л, НПВ = 150 кг,  цена поверочного деления по ГОСТ 29329 - 0,1 кг,   производительность по зерну –  до 30 т/час;</w:t>
      </w:r>
      <w:bookmarkEnd w:id="38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kol</w:instrText>
      </w:r>
      <w:r w:rsidRPr="001D063B">
        <w:rPr>
          <w:rFonts w:ascii="Times New Roman" w:hAnsi="Times New Roman"/>
        </w:rPr>
        <w:instrText xml:space="preserve">kompl6 "Введите количество позиции № 6" \* MERGEFORMAT </w:instrText>
      </w:r>
      <w:r w:rsidRPr="001D063B">
        <w:rPr>
          <w:rFonts w:ascii="Times New Roman" w:hAnsi="Times New Roman"/>
        </w:rPr>
        <w:fldChar w:fldCharType="separate"/>
      </w:r>
      <w:bookmarkStart w:id="39" w:name="kolkompl6"/>
      <w:r w:rsidRPr="001D063B">
        <w:rPr>
          <w:rFonts w:ascii="Times New Roman" w:hAnsi="Times New Roman"/>
        </w:rPr>
        <w:t>1</w:t>
      </w:r>
      <w:bookmarkEnd w:id="39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cenakompl6 "Введите цену позиции № 6" \* MERGEFORMAT </w:instrText>
      </w:r>
      <w:r w:rsidRPr="001D063B">
        <w:rPr>
          <w:rFonts w:ascii="Times New Roman" w:hAnsi="Times New Roman"/>
        </w:rPr>
        <w:fldChar w:fldCharType="separate"/>
      </w:r>
      <w:bookmarkStart w:id="40" w:name="cenakompl6"/>
      <w:r w:rsidRPr="001D063B">
        <w:rPr>
          <w:rFonts w:ascii="Times New Roman" w:hAnsi="Times New Roman"/>
        </w:rPr>
        <w:t>0</w:t>
      </w:r>
      <w:bookmarkEnd w:id="40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naim</w:instrText>
      </w:r>
      <w:r w:rsidRPr="001D063B">
        <w:rPr>
          <w:rFonts w:ascii="Times New Roman" w:hAnsi="Times New Roman"/>
        </w:rPr>
        <w:instrText xml:space="preserve">kompl7 "Введите наименование позиции № 7" \* MERGEFORMAT </w:instrText>
      </w:r>
      <w:r w:rsidRPr="001D063B">
        <w:rPr>
          <w:rFonts w:ascii="Times New Roman" w:hAnsi="Times New Roman"/>
        </w:rPr>
        <w:fldChar w:fldCharType="separate"/>
      </w:r>
      <w:bookmarkStart w:id="41" w:name="naimkompl7"/>
      <w:r w:rsidRPr="001D063B">
        <w:rPr>
          <w:rFonts w:ascii="Times New Roman" w:hAnsi="Times New Roman"/>
        </w:rPr>
        <w:t>Весы бункерные электронные "ПОТОК-150" мод.АВБ 170(П)-2(К,П)</w:t>
      </w:r>
      <w:bookmarkEnd w:id="41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opis</w:instrText>
      </w:r>
      <w:r w:rsidRPr="001D063B">
        <w:rPr>
          <w:rFonts w:ascii="Times New Roman" w:hAnsi="Times New Roman"/>
        </w:rPr>
        <w:instrText xml:space="preserve">kompl7 "Введите описание позиции № 7" \* MERGEFORMAT </w:instrText>
      </w:r>
      <w:r w:rsidRPr="001D063B">
        <w:rPr>
          <w:rFonts w:ascii="Times New Roman" w:hAnsi="Times New Roman"/>
        </w:rPr>
        <w:fldChar w:fldCharType="separate"/>
      </w:r>
      <w:bookmarkStart w:id="42" w:name="opiskompl7"/>
      <w:r w:rsidRPr="001D063B">
        <w:rPr>
          <w:rFonts w:ascii="Times New Roman" w:hAnsi="Times New Roman"/>
        </w:rPr>
        <w:t xml:space="preserve">(рама основания со съемными крышками, верхняя отсечка с пневмоприводом, шнековый питатель, грузоприемный бункер с пневмоприводом открытия днища, силовесоизмерительные датчики, шкаф автоматики с весовым терминалом и блоком автоматики), </w:t>
      </w:r>
      <w:bookmarkEnd w:id="42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th</w:instrText>
      </w:r>
      <w:r w:rsidRPr="001D063B">
        <w:rPr>
          <w:rFonts w:ascii="Times New Roman" w:hAnsi="Times New Roman"/>
        </w:rPr>
        <w:instrText xml:space="preserve">kompl7 "Введите тех.хар. позиции № 7" \* MERGEFORMAT </w:instrText>
      </w:r>
      <w:r w:rsidRPr="001D063B">
        <w:rPr>
          <w:rFonts w:ascii="Times New Roman" w:hAnsi="Times New Roman"/>
        </w:rPr>
        <w:fldChar w:fldCharType="separate"/>
      </w:r>
      <w:bookmarkStart w:id="43" w:name="thkompl7"/>
      <w:r w:rsidRPr="001D063B">
        <w:rPr>
          <w:rFonts w:ascii="Times New Roman" w:hAnsi="Times New Roman"/>
        </w:rPr>
        <w:t>объем бункера 170 л, НПВ = 150 кг,  цена поверочного деления по ГОСТ 29329 - 0,1 кг,   производительность по зерну –  до 30 т/час;</w:t>
      </w:r>
      <w:bookmarkEnd w:id="43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kol</w:instrText>
      </w:r>
      <w:r w:rsidRPr="001D063B">
        <w:rPr>
          <w:rFonts w:ascii="Times New Roman" w:hAnsi="Times New Roman"/>
        </w:rPr>
        <w:instrText xml:space="preserve">kompl7 "Введите количество позиции № 7" \* MERGEFORMAT </w:instrText>
      </w:r>
      <w:r w:rsidRPr="001D063B">
        <w:rPr>
          <w:rFonts w:ascii="Times New Roman" w:hAnsi="Times New Roman"/>
        </w:rPr>
        <w:fldChar w:fldCharType="separate"/>
      </w:r>
      <w:bookmarkStart w:id="44" w:name="kolkompl7"/>
      <w:r w:rsidRPr="001D063B">
        <w:rPr>
          <w:rFonts w:ascii="Times New Roman" w:hAnsi="Times New Roman"/>
        </w:rPr>
        <w:t>1</w:t>
      </w:r>
      <w:bookmarkEnd w:id="44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cenakompl7 "Введите цену позиции № 7" \* MERGEFORMAT </w:instrText>
      </w:r>
      <w:r w:rsidRPr="001D063B">
        <w:rPr>
          <w:rFonts w:ascii="Times New Roman" w:hAnsi="Times New Roman"/>
        </w:rPr>
        <w:fldChar w:fldCharType="separate"/>
      </w:r>
      <w:bookmarkStart w:id="45" w:name="cenakompl7"/>
      <w:r w:rsidRPr="001D063B">
        <w:rPr>
          <w:rFonts w:ascii="Times New Roman" w:hAnsi="Times New Roman"/>
        </w:rPr>
        <w:t>0</w:t>
      </w:r>
      <w:bookmarkEnd w:id="45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naim</w:instrText>
      </w:r>
      <w:r w:rsidRPr="001D063B">
        <w:rPr>
          <w:rFonts w:ascii="Times New Roman" w:hAnsi="Times New Roman"/>
        </w:rPr>
        <w:instrText xml:space="preserve">kompl8 "Введите наименование позиции № 8" \* MERGEFORMAT </w:instrText>
      </w:r>
      <w:r w:rsidRPr="001D063B">
        <w:rPr>
          <w:rFonts w:ascii="Times New Roman" w:hAnsi="Times New Roman"/>
        </w:rPr>
        <w:fldChar w:fldCharType="separate"/>
      </w:r>
      <w:bookmarkStart w:id="46" w:name="naimkompl8"/>
      <w:r w:rsidRPr="001D063B">
        <w:rPr>
          <w:rFonts w:ascii="Times New Roman" w:hAnsi="Times New Roman"/>
        </w:rPr>
        <w:t>Весы бункерные электронные "ПОТОК-150" мод.АВБ 170(П)-2(К,П)</w:t>
      </w:r>
      <w:bookmarkEnd w:id="46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opis</w:instrText>
      </w:r>
      <w:r w:rsidRPr="001D063B">
        <w:rPr>
          <w:rFonts w:ascii="Times New Roman" w:hAnsi="Times New Roman"/>
        </w:rPr>
        <w:instrText xml:space="preserve">kompl8 "Введите описание позиции № 8" \* MERGEFORMAT </w:instrText>
      </w:r>
      <w:r w:rsidRPr="001D063B">
        <w:rPr>
          <w:rFonts w:ascii="Times New Roman" w:hAnsi="Times New Roman"/>
        </w:rPr>
        <w:fldChar w:fldCharType="separate"/>
      </w:r>
      <w:bookmarkStart w:id="47" w:name="opiskompl8"/>
      <w:r w:rsidRPr="001D063B">
        <w:rPr>
          <w:rFonts w:ascii="Times New Roman" w:hAnsi="Times New Roman"/>
        </w:rPr>
        <w:t xml:space="preserve">(рама основания со съемными крышками, верхняя отсечка с пневмоприводом, шнековый питатель, грузоприемный бункер с пневмоприводом открытия днища, силовесоизмерительные датчики, шкаф автоматики с весовым терминалом и блоком автоматики), </w:t>
      </w:r>
      <w:bookmarkEnd w:id="47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th</w:instrText>
      </w:r>
      <w:r w:rsidRPr="001D063B">
        <w:rPr>
          <w:rFonts w:ascii="Times New Roman" w:hAnsi="Times New Roman"/>
        </w:rPr>
        <w:instrText xml:space="preserve">kompl8 "Введите тех.хар. позиции № 8" \* MERGEFORMAT </w:instrText>
      </w:r>
      <w:r w:rsidRPr="001D063B">
        <w:rPr>
          <w:rFonts w:ascii="Times New Roman" w:hAnsi="Times New Roman"/>
        </w:rPr>
        <w:fldChar w:fldCharType="separate"/>
      </w:r>
      <w:bookmarkStart w:id="48" w:name="thkompl8"/>
      <w:r w:rsidRPr="001D063B">
        <w:rPr>
          <w:rFonts w:ascii="Times New Roman" w:hAnsi="Times New Roman"/>
        </w:rPr>
        <w:t>объем бункера 170 л, НПВ = 150 кг,  цена поверочного деления по ГОСТ 29329 - 0,1 кг,   производительность по зерну –  до 30 т/час;</w:t>
      </w:r>
      <w:bookmarkEnd w:id="48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kol</w:instrText>
      </w:r>
      <w:r w:rsidRPr="001D063B">
        <w:rPr>
          <w:rFonts w:ascii="Times New Roman" w:hAnsi="Times New Roman"/>
        </w:rPr>
        <w:instrText xml:space="preserve">kompl8 "Введите количество позиции № 8" \* MERGEFORMAT </w:instrText>
      </w:r>
      <w:r w:rsidRPr="001D063B">
        <w:rPr>
          <w:rFonts w:ascii="Times New Roman" w:hAnsi="Times New Roman"/>
        </w:rPr>
        <w:fldChar w:fldCharType="separate"/>
      </w:r>
      <w:bookmarkStart w:id="49" w:name="kolkompl8"/>
      <w:r w:rsidRPr="001D063B">
        <w:rPr>
          <w:rFonts w:ascii="Times New Roman" w:hAnsi="Times New Roman"/>
        </w:rPr>
        <w:t>1</w:t>
      </w:r>
      <w:bookmarkEnd w:id="49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cenakompl8 "Введите цену позиции № 8" \* MERGEFORMAT </w:instrText>
      </w:r>
      <w:r w:rsidRPr="001D063B">
        <w:rPr>
          <w:rFonts w:ascii="Times New Roman" w:hAnsi="Times New Roman"/>
        </w:rPr>
        <w:fldChar w:fldCharType="separate"/>
      </w:r>
      <w:bookmarkStart w:id="50" w:name="cenakompl8"/>
      <w:r w:rsidRPr="001D063B">
        <w:rPr>
          <w:rFonts w:ascii="Times New Roman" w:hAnsi="Times New Roman"/>
        </w:rPr>
        <w:t>0</w:t>
      </w:r>
      <w:bookmarkEnd w:id="50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naim</w:instrText>
      </w:r>
      <w:r w:rsidRPr="001D063B">
        <w:rPr>
          <w:rFonts w:ascii="Times New Roman" w:hAnsi="Times New Roman"/>
        </w:rPr>
        <w:instrText xml:space="preserve">kompl9 "Введите наименование позиции № 9" \* MERGEFORMAT </w:instrText>
      </w:r>
      <w:r w:rsidRPr="001D063B">
        <w:rPr>
          <w:rFonts w:ascii="Times New Roman" w:hAnsi="Times New Roman"/>
        </w:rPr>
        <w:fldChar w:fldCharType="separate"/>
      </w:r>
      <w:bookmarkStart w:id="51" w:name="naimkompl9"/>
      <w:r w:rsidRPr="001D063B">
        <w:rPr>
          <w:rFonts w:ascii="Times New Roman" w:hAnsi="Times New Roman"/>
        </w:rPr>
        <w:t>Весы бункерные электронные "ПОТОК-150" мод.АВБ 170(П)-2(К,П)</w:t>
      </w:r>
      <w:bookmarkEnd w:id="51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opis</w:instrText>
      </w:r>
      <w:r w:rsidRPr="001D063B">
        <w:rPr>
          <w:rFonts w:ascii="Times New Roman" w:hAnsi="Times New Roman"/>
        </w:rPr>
        <w:instrText xml:space="preserve">kompl9 "Введите описание позиции № 9" \* MERGEFORMAT </w:instrText>
      </w:r>
      <w:r w:rsidRPr="001D063B">
        <w:rPr>
          <w:rFonts w:ascii="Times New Roman" w:hAnsi="Times New Roman"/>
        </w:rPr>
        <w:fldChar w:fldCharType="separate"/>
      </w:r>
      <w:bookmarkStart w:id="52" w:name="opiskompl9"/>
      <w:r w:rsidRPr="001D063B">
        <w:rPr>
          <w:rFonts w:ascii="Times New Roman" w:hAnsi="Times New Roman"/>
        </w:rPr>
        <w:t xml:space="preserve">(рама основания со съемными крышками, верхняя отсечка с пневмоприводом, шнековый питатель, грузоприемный бункер с пневмоприводом открытия днища, силовесоизмерительные датчики, шкаф автоматики с весовым терминалом и блоком автоматики), </w:t>
      </w:r>
      <w:bookmarkEnd w:id="52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th</w:instrText>
      </w:r>
      <w:r w:rsidRPr="001D063B">
        <w:rPr>
          <w:rFonts w:ascii="Times New Roman" w:hAnsi="Times New Roman"/>
        </w:rPr>
        <w:instrText xml:space="preserve">kompl9 "Введите тех.хар. позиции № 9" \* MERGEFORMAT </w:instrText>
      </w:r>
      <w:r w:rsidRPr="001D063B">
        <w:rPr>
          <w:rFonts w:ascii="Times New Roman" w:hAnsi="Times New Roman"/>
        </w:rPr>
        <w:fldChar w:fldCharType="separate"/>
      </w:r>
      <w:bookmarkStart w:id="53" w:name="thkompl9"/>
      <w:r w:rsidRPr="001D063B">
        <w:rPr>
          <w:rFonts w:ascii="Times New Roman" w:hAnsi="Times New Roman"/>
        </w:rPr>
        <w:t>объем бункера 170 л, НПВ = 150 кг,  цена поверочного деления по ГОСТ 29329 - 0,1 кг,   производительность по зерну –  до 30 т/час;</w:t>
      </w:r>
      <w:bookmarkEnd w:id="53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kol</w:instrText>
      </w:r>
      <w:r w:rsidRPr="001D063B">
        <w:rPr>
          <w:rFonts w:ascii="Times New Roman" w:hAnsi="Times New Roman"/>
        </w:rPr>
        <w:instrText xml:space="preserve">kompl9 "Введите количество позиции № 9" \* MERGEFORMAT </w:instrText>
      </w:r>
      <w:r w:rsidRPr="001D063B">
        <w:rPr>
          <w:rFonts w:ascii="Times New Roman" w:hAnsi="Times New Roman"/>
        </w:rPr>
        <w:fldChar w:fldCharType="separate"/>
      </w:r>
      <w:bookmarkStart w:id="54" w:name="kolkompl9"/>
      <w:r w:rsidRPr="001D063B">
        <w:rPr>
          <w:rFonts w:ascii="Times New Roman" w:hAnsi="Times New Roman"/>
        </w:rPr>
        <w:t>1</w:t>
      </w:r>
      <w:bookmarkEnd w:id="54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cenakompl9 "Введите цену позиции № 9" \* MERGEFORMAT </w:instrText>
      </w:r>
      <w:r w:rsidRPr="001D063B">
        <w:rPr>
          <w:rFonts w:ascii="Times New Roman" w:hAnsi="Times New Roman"/>
        </w:rPr>
        <w:fldChar w:fldCharType="separate"/>
      </w:r>
      <w:bookmarkStart w:id="55" w:name="cenakompl9"/>
      <w:r w:rsidRPr="001D063B">
        <w:rPr>
          <w:rFonts w:ascii="Times New Roman" w:hAnsi="Times New Roman"/>
        </w:rPr>
        <w:t>0</w:t>
      </w:r>
      <w:bookmarkEnd w:id="55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naim</w:instrText>
      </w:r>
      <w:r w:rsidRPr="001D063B">
        <w:rPr>
          <w:rFonts w:ascii="Times New Roman" w:hAnsi="Times New Roman"/>
        </w:rPr>
        <w:instrText xml:space="preserve">kompl10 "Введите наименование позиции № 10" \* MERGEFORMAT </w:instrText>
      </w:r>
      <w:r w:rsidRPr="001D063B">
        <w:rPr>
          <w:rFonts w:ascii="Times New Roman" w:hAnsi="Times New Roman"/>
        </w:rPr>
        <w:fldChar w:fldCharType="separate"/>
      </w:r>
      <w:bookmarkStart w:id="56" w:name="naimkompl10"/>
      <w:r w:rsidRPr="001D063B">
        <w:rPr>
          <w:rFonts w:ascii="Times New Roman" w:hAnsi="Times New Roman"/>
        </w:rPr>
        <w:t>Весы бункерные электронные "ПОТОК-150" мод.АВБ 170(П)-2(К,П)</w:t>
      </w:r>
      <w:bookmarkEnd w:id="56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opis</w:instrText>
      </w:r>
      <w:r w:rsidRPr="001D063B">
        <w:rPr>
          <w:rFonts w:ascii="Times New Roman" w:hAnsi="Times New Roman"/>
        </w:rPr>
        <w:instrText xml:space="preserve">kompl10 "Введите описание позиции № 10" \* MERGEFORMAT </w:instrText>
      </w:r>
      <w:r w:rsidRPr="001D063B">
        <w:rPr>
          <w:rFonts w:ascii="Times New Roman" w:hAnsi="Times New Roman"/>
        </w:rPr>
        <w:fldChar w:fldCharType="separate"/>
      </w:r>
      <w:bookmarkStart w:id="57" w:name="opiskompl10"/>
      <w:r w:rsidRPr="001D063B">
        <w:rPr>
          <w:rFonts w:ascii="Times New Roman" w:hAnsi="Times New Roman"/>
        </w:rPr>
        <w:t xml:space="preserve">(рама основания со съемными крышками, верхняя отсечка с пневмоприводом, шнековый питатель, грузоприемный бункер с пневмоприводом открытия днища, силовесоизмерительные датчики, шкаф автоматики с весовым терминалом и блоком автоматики), </w:t>
      </w:r>
      <w:bookmarkEnd w:id="57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th</w:instrText>
      </w:r>
      <w:r w:rsidRPr="001D063B">
        <w:rPr>
          <w:rFonts w:ascii="Times New Roman" w:hAnsi="Times New Roman"/>
        </w:rPr>
        <w:instrText xml:space="preserve">kompl10 "Введите тех.хар. позиции № 10" \* MERGEFORMAT </w:instrText>
      </w:r>
      <w:r w:rsidRPr="001D063B">
        <w:rPr>
          <w:rFonts w:ascii="Times New Roman" w:hAnsi="Times New Roman"/>
        </w:rPr>
        <w:fldChar w:fldCharType="separate"/>
      </w:r>
      <w:bookmarkStart w:id="58" w:name="thkompl10"/>
      <w:r w:rsidRPr="001D063B">
        <w:rPr>
          <w:rFonts w:ascii="Times New Roman" w:hAnsi="Times New Roman"/>
        </w:rPr>
        <w:t>объем бункера 170 л, НПВ = 150 кг,  цена поверочного деления по ГОСТ 29329 - 0,1 кг,   производительность по зерну –  до 30 т/час;</w:t>
      </w:r>
      <w:bookmarkEnd w:id="58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</w:instrText>
      </w:r>
      <w:r w:rsidRPr="001D063B">
        <w:rPr>
          <w:rFonts w:ascii="Times New Roman" w:hAnsi="Times New Roman"/>
          <w:lang w:val="en-US"/>
        </w:rPr>
        <w:instrText>kol</w:instrText>
      </w:r>
      <w:r w:rsidRPr="001D063B">
        <w:rPr>
          <w:rFonts w:ascii="Times New Roman" w:hAnsi="Times New Roman"/>
        </w:rPr>
        <w:instrText xml:space="preserve">kompl10 "Введите количество позиции № 10" \* MERGEFORMAT </w:instrText>
      </w:r>
      <w:r w:rsidRPr="001D063B">
        <w:rPr>
          <w:rFonts w:ascii="Times New Roman" w:hAnsi="Times New Roman"/>
        </w:rPr>
        <w:fldChar w:fldCharType="separate"/>
      </w:r>
      <w:bookmarkStart w:id="59" w:name="kolkompl10"/>
      <w:r w:rsidRPr="001D063B">
        <w:rPr>
          <w:rFonts w:ascii="Times New Roman" w:hAnsi="Times New Roman"/>
        </w:rPr>
        <w:t>1</w:t>
      </w:r>
      <w:bookmarkEnd w:id="59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cenakompl10 "Введите цену позиции № 10" \* MERGEFORMAT </w:instrText>
      </w:r>
      <w:r w:rsidRPr="001D063B">
        <w:rPr>
          <w:rFonts w:ascii="Times New Roman" w:hAnsi="Times New Roman"/>
        </w:rPr>
        <w:fldChar w:fldCharType="separate"/>
      </w:r>
      <w:bookmarkStart w:id="60" w:name="cenakompl10"/>
      <w:r w:rsidRPr="001D063B">
        <w:rPr>
          <w:rFonts w:ascii="Times New Roman" w:hAnsi="Times New Roman"/>
        </w:rPr>
        <w:t>0</w:t>
      </w:r>
      <w:bookmarkEnd w:id="60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cena</w:instrText>
      </w:r>
      <w:r w:rsidRPr="001D063B">
        <w:rPr>
          <w:rFonts w:ascii="Times New Roman" w:hAnsi="Times New Roman"/>
          <w:lang w:val="en-US"/>
        </w:rPr>
        <w:instrText>pusko</w:instrText>
      </w:r>
      <w:r w:rsidRPr="001D063B">
        <w:rPr>
          <w:rFonts w:ascii="Times New Roman" w:hAnsi="Times New Roman"/>
        </w:rPr>
        <w:instrText xml:space="preserve"> "Введите стоимость шефмонтажа и пусконаладки" \* MERGEFORMAT </w:instrText>
      </w:r>
      <w:r w:rsidRPr="001D063B">
        <w:rPr>
          <w:rFonts w:ascii="Times New Roman" w:hAnsi="Times New Roman"/>
        </w:rPr>
        <w:fldChar w:fldCharType="separate"/>
      </w:r>
      <w:bookmarkStart w:id="61" w:name="cenapusko"/>
      <w:r w:rsidRPr="001D063B">
        <w:rPr>
          <w:rFonts w:ascii="Times New Roman" w:hAnsi="Times New Roman"/>
        </w:rPr>
        <w:t>25300</w:t>
      </w:r>
      <w:bookmarkEnd w:id="61"/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ASK cena</w:instrText>
      </w:r>
      <w:r w:rsidRPr="001D063B">
        <w:rPr>
          <w:rFonts w:ascii="Times New Roman" w:hAnsi="Times New Roman"/>
          <w:lang w:val="en-US"/>
        </w:rPr>
        <w:instrText>koman</w:instrText>
      </w:r>
      <w:r w:rsidRPr="001D063B">
        <w:rPr>
          <w:rFonts w:ascii="Times New Roman" w:hAnsi="Times New Roman"/>
        </w:rPr>
        <w:instrText xml:space="preserve"> "Введите командировочные расходы" \* MERGEFORMAT </w:instrText>
      </w:r>
      <w:r w:rsidRPr="001D063B">
        <w:rPr>
          <w:rFonts w:ascii="Times New Roman" w:hAnsi="Times New Roman"/>
        </w:rPr>
        <w:fldChar w:fldCharType="separate"/>
      </w:r>
      <w:bookmarkStart w:id="62" w:name="cenakoman"/>
      <w:r w:rsidRPr="001D063B">
        <w:rPr>
          <w:rFonts w:ascii="Times New Roman" w:hAnsi="Times New Roman"/>
        </w:rPr>
        <w:t>0</w:t>
      </w:r>
      <w:bookmarkEnd w:id="62"/>
      <w:r w:rsidRPr="001D063B">
        <w:rPr>
          <w:rFonts w:ascii="Times New Roman" w:hAnsi="Times New Roman"/>
        </w:rPr>
        <w:fldChar w:fldCharType="end"/>
      </w:r>
    </w:p>
    <w:p w:rsidR="001D063B" w:rsidRPr="001D063B" w:rsidRDefault="001D063B" w:rsidP="001D063B">
      <w:pPr>
        <w:pStyle w:val="4"/>
        <w:widowControl w:val="0"/>
        <w:jc w:val="center"/>
        <w:rPr>
          <w:sz w:val="22"/>
          <w:szCs w:val="22"/>
        </w:rPr>
      </w:pPr>
      <w:r w:rsidRPr="001D063B">
        <w:rPr>
          <w:sz w:val="22"/>
          <w:szCs w:val="22"/>
        </w:rPr>
        <w:t xml:space="preserve">Д О Г О В О Р   № </w:t>
      </w:r>
      <w:r w:rsidRPr="001D063B">
        <w:rPr>
          <w:sz w:val="22"/>
          <w:szCs w:val="22"/>
        </w:rPr>
        <w:fldChar w:fldCharType="begin"/>
      </w:r>
      <w:r w:rsidRPr="001D063B">
        <w:rPr>
          <w:sz w:val="22"/>
          <w:szCs w:val="22"/>
        </w:rPr>
        <w:instrText xml:space="preserve"> REF numdog \* MERGEFORMAT </w:instrText>
      </w:r>
      <w:r w:rsidRPr="001D063B">
        <w:rPr>
          <w:sz w:val="22"/>
          <w:szCs w:val="22"/>
        </w:rPr>
        <w:fldChar w:fldCharType="separate"/>
      </w:r>
      <w:r w:rsidR="00C514FD" w:rsidRPr="00C514FD">
        <w:rPr>
          <w:sz w:val="22"/>
          <w:szCs w:val="22"/>
        </w:rPr>
        <w:t>341/18-ГАММА</w:t>
      </w:r>
      <w:r w:rsidRPr="001D063B">
        <w:rPr>
          <w:sz w:val="22"/>
          <w:szCs w:val="22"/>
        </w:rPr>
        <w:fldChar w:fldCharType="end"/>
      </w:r>
    </w:p>
    <w:p w:rsidR="001D063B" w:rsidRPr="001D063B" w:rsidRDefault="001D063B" w:rsidP="001D063B">
      <w:pPr>
        <w:pStyle w:val="a6"/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D063B" w:rsidRPr="001D063B" w:rsidRDefault="001D063B" w:rsidP="001D063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D063B">
        <w:rPr>
          <w:rFonts w:ascii="Times New Roman" w:hAnsi="Times New Roman"/>
        </w:rPr>
        <w:t xml:space="preserve">Общество с ограниченной ответственностью  </w:t>
      </w:r>
      <w:r w:rsidRPr="001D063B">
        <w:rPr>
          <w:rFonts w:ascii="Times New Roman" w:hAnsi="Times New Roman"/>
          <w:b/>
        </w:rPr>
        <w:t>"Торговый дом  "Тензо-М"</w:t>
      </w:r>
      <w:r w:rsidRPr="001D063B">
        <w:rPr>
          <w:rFonts w:ascii="Times New Roman" w:hAnsi="Times New Roman"/>
          <w:bCs/>
        </w:rPr>
        <w:t>,</w:t>
      </w:r>
      <w:r w:rsidRPr="001D063B">
        <w:rPr>
          <w:rFonts w:ascii="Times New Roman" w:hAnsi="Times New Roman"/>
        </w:rPr>
        <w:t xml:space="preserve"> именуемое в дальнейшем "Поставщик", в лице Генерального Директора </w:t>
      </w:r>
      <w:r w:rsidRPr="001D063B">
        <w:rPr>
          <w:rFonts w:ascii="Times New Roman" w:hAnsi="Times New Roman"/>
          <w:b/>
          <w:bCs/>
        </w:rPr>
        <w:t>Сенянский Денис Михайлович,</w:t>
      </w:r>
      <w:r w:rsidRPr="001D063B">
        <w:rPr>
          <w:rFonts w:ascii="Times New Roman" w:hAnsi="Times New Roman"/>
        </w:rPr>
        <w:t xml:space="preserve"> действующего на основании Устава общества, с одной стороны и </w:t>
      </w:r>
      <w:r w:rsidRPr="001D063B">
        <w:rPr>
          <w:rFonts w:ascii="Times New Roman" w:hAnsi="Times New Roman"/>
          <w:b/>
          <w:bCs/>
        </w:rPr>
        <w:fldChar w:fldCharType="begin"/>
      </w:r>
      <w:r w:rsidRPr="001D063B">
        <w:rPr>
          <w:rFonts w:ascii="Times New Roman" w:hAnsi="Times New Roman"/>
          <w:b/>
          <w:bCs/>
        </w:rPr>
        <w:instrText xml:space="preserve"> REF firma  \* MERGEFORMAT </w:instrText>
      </w:r>
      <w:r w:rsidRPr="001D063B">
        <w:rPr>
          <w:rFonts w:ascii="Times New Roman" w:hAnsi="Times New Roman"/>
          <w:b/>
          <w:bCs/>
        </w:rPr>
        <w:fldChar w:fldCharType="separate"/>
      </w:r>
      <w:r w:rsidR="00C514FD" w:rsidRPr="00C514FD">
        <w:rPr>
          <w:rFonts w:ascii="Times New Roman" w:hAnsi="Times New Roman"/>
          <w:b/>
          <w:bCs/>
        </w:rPr>
        <w:t>ОАО</w:t>
      </w:r>
      <w:r w:rsidR="00C514FD" w:rsidRPr="00C514FD">
        <w:rPr>
          <w:rFonts w:ascii="Times New Roman" w:hAnsi="Times New Roman"/>
          <w:b/>
        </w:rPr>
        <w:t xml:space="preserve"> «Богдановичский комбикормовый завод»</w:t>
      </w:r>
      <w:r w:rsidRPr="001D063B">
        <w:rPr>
          <w:rFonts w:ascii="Times New Roman" w:hAnsi="Times New Roman"/>
          <w:b/>
          <w:bCs/>
        </w:rPr>
        <w:fldChar w:fldCharType="end"/>
      </w:r>
      <w:r w:rsidRPr="001D063B">
        <w:rPr>
          <w:rFonts w:ascii="Times New Roman" w:hAnsi="Times New Roman"/>
          <w:b/>
          <w:bCs/>
        </w:rPr>
        <w:t>,</w:t>
      </w:r>
      <w:r w:rsidRPr="001D063B">
        <w:rPr>
          <w:rFonts w:ascii="Times New Roman" w:hAnsi="Times New Roman"/>
        </w:rPr>
        <w:t xml:space="preserve"> именуемое в дальнейшем "Покупатель", в   лице  </w:t>
      </w:r>
      <w:r w:rsidRPr="001D063B">
        <w:rPr>
          <w:rFonts w:ascii="Times New Roman" w:hAnsi="Times New Roman"/>
        </w:rPr>
        <w:fldChar w:fldCharType="begin"/>
      </w:r>
      <w:r w:rsidRPr="001D063B">
        <w:rPr>
          <w:rFonts w:ascii="Times New Roman" w:hAnsi="Times New Roman"/>
        </w:rPr>
        <w:instrText xml:space="preserve"> REF gendir</w:instrText>
      </w:r>
      <w:r w:rsidRPr="001D063B">
        <w:rPr>
          <w:rFonts w:ascii="Times New Roman" w:hAnsi="Times New Roman"/>
          <w:lang w:val="en-US"/>
        </w:rPr>
        <w:instrText>r</w:instrText>
      </w:r>
      <w:r w:rsidRPr="001D063B">
        <w:rPr>
          <w:rFonts w:ascii="Times New Roman" w:hAnsi="Times New Roman"/>
        </w:rPr>
        <w:instrText xml:space="preserve"> \* MERGEFORMAT </w:instrText>
      </w:r>
      <w:r w:rsidRPr="001D063B">
        <w:rPr>
          <w:rFonts w:ascii="Times New Roman" w:hAnsi="Times New Roman"/>
        </w:rPr>
        <w:fldChar w:fldCharType="separate"/>
      </w:r>
      <w:r w:rsidR="00C514FD" w:rsidRPr="001D063B">
        <w:rPr>
          <w:rFonts w:ascii="Times New Roman" w:hAnsi="Times New Roman"/>
        </w:rPr>
        <w:t>Генерального</w:t>
      </w:r>
      <w:r w:rsidRPr="001D063B">
        <w:rPr>
          <w:rFonts w:ascii="Times New Roman" w:hAnsi="Times New Roman"/>
        </w:rPr>
        <w:fldChar w:fldCharType="end"/>
      </w:r>
      <w:r w:rsidRPr="001D063B">
        <w:rPr>
          <w:rFonts w:ascii="Times New Roman" w:hAnsi="Times New Roman"/>
        </w:rPr>
        <w:t xml:space="preserve"> Директора </w:t>
      </w:r>
      <w:r w:rsidRPr="001D063B">
        <w:rPr>
          <w:rFonts w:ascii="Times New Roman" w:hAnsi="Times New Roman"/>
          <w:b/>
          <w:bCs/>
        </w:rPr>
        <w:fldChar w:fldCharType="begin"/>
      </w:r>
      <w:r w:rsidRPr="001D063B">
        <w:rPr>
          <w:rFonts w:ascii="Times New Roman" w:hAnsi="Times New Roman"/>
          <w:b/>
          <w:bCs/>
        </w:rPr>
        <w:instrText xml:space="preserve"> REF fio \* MERGEFORMAT </w:instrText>
      </w:r>
      <w:r w:rsidRPr="001D063B">
        <w:rPr>
          <w:rFonts w:ascii="Times New Roman" w:hAnsi="Times New Roman"/>
          <w:b/>
          <w:bCs/>
        </w:rPr>
        <w:fldChar w:fldCharType="separate"/>
      </w:r>
      <w:r w:rsidR="00C514FD" w:rsidRPr="00C514FD">
        <w:rPr>
          <w:rFonts w:ascii="Times New Roman" w:hAnsi="Times New Roman"/>
          <w:b/>
          <w:bCs/>
        </w:rPr>
        <w:t>Буксмана</w:t>
      </w:r>
      <w:r w:rsidR="00C514FD" w:rsidRPr="00C514FD">
        <w:rPr>
          <w:rFonts w:ascii="Times New Roman" w:hAnsi="Times New Roman"/>
          <w:b/>
        </w:rPr>
        <w:t xml:space="preserve"> Виктора Викторовича</w:t>
      </w:r>
      <w:r w:rsidRPr="001D063B">
        <w:rPr>
          <w:rFonts w:ascii="Times New Roman" w:hAnsi="Times New Roman"/>
          <w:b/>
          <w:bCs/>
        </w:rPr>
        <w:fldChar w:fldCharType="end"/>
      </w:r>
      <w:r w:rsidRPr="001D063B">
        <w:rPr>
          <w:rFonts w:ascii="Times New Roman" w:hAnsi="Times New Roman"/>
        </w:rPr>
        <w:t>, действующего на основании  Устава, с другой стороны, заключили настоящий Договор о нижеследующем:</w:t>
      </w:r>
    </w:p>
    <w:p w:rsidR="001D063B" w:rsidRPr="001D063B" w:rsidRDefault="001D063B" w:rsidP="001D063B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1D063B" w:rsidRPr="001D063B" w:rsidRDefault="001D063B" w:rsidP="001D063B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D063B">
        <w:rPr>
          <w:rFonts w:ascii="Times New Roman" w:hAnsi="Times New Roman"/>
          <w:b/>
        </w:rPr>
        <w:t>ПРЕДМЕТ ДОГОВОРА</w:t>
      </w:r>
    </w:p>
    <w:p w:rsidR="001D063B" w:rsidRPr="001D063B" w:rsidRDefault="001D063B" w:rsidP="001D063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1D063B">
        <w:rPr>
          <w:rFonts w:ascii="Times New Roman" w:hAnsi="Times New Roman"/>
        </w:rPr>
        <w:t>1.1.</w:t>
      </w:r>
      <w:r w:rsidRPr="001D063B">
        <w:rPr>
          <w:rFonts w:ascii="Times New Roman" w:hAnsi="Times New Roman"/>
          <w:color w:val="000000"/>
        </w:rPr>
        <w:t xml:space="preserve"> В соответствии с настоящим Договором Поставщик обязуется: передать Покупателю оборудование </w:t>
      </w:r>
      <w:r w:rsidRPr="001D063B">
        <w:rPr>
          <w:rFonts w:ascii="Times New Roman" w:hAnsi="Times New Roman"/>
          <w:b/>
          <w:bCs/>
        </w:rPr>
        <w:t>"</w:t>
      </w:r>
      <w:r w:rsidRPr="001D063B">
        <w:rPr>
          <w:rFonts w:ascii="Times New Roman" w:hAnsi="Times New Roman"/>
          <w:b/>
          <w:bCs/>
        </w:rPr>
        <w:fldChar w:fldCharType="begin"/>
      </w:r>
      <w:r w:rsidRPr="001D063B">
        <w:rPr>
          <w:rFonts w:ascii="Times New Roman" w:hAnsi="Times New Roman"/>
          <w:b/>
          <w:bCs/>
        </w:rPr>
        <w:instrText xml:space="preserve"> REF dog \* MERGEFORMAT </w:instrText>
      </w:r>
      <w:r w:rsidRPr="001D063B">
        <w:rPr>
          <w:rFonts w:ascii="Times New Roman" w:hAnsi="Times New Roman"/>
          <w:b/>
          <w:bCs/>
        </w:rPr>
        <w:fldChar w:fldCharType="separate"/>
      </w:r>
      <w:r w:rsidR="00C514FD" w:rsidRPr="00C514FD">
        <w:rPr>
          <w:rFonts w:ascii="Times New Roman" w:hAnsi="Times New Roman"/>
          <w:b/>
          <w:bCs/>
        </w:rPr>
        <w:t>Дозатор весовой дискретного действия "</w:t>
      </w:r>
      <w:r w:rsidR="00C514FD" w:rsidRPr="00C514FD">
        <w:rPr>
          <w:rFonts w:ascii="Times New Roman" w:hAnsi="Times New Roman"/>
          <w:b/>
        </w:rPr>
        <w:t>Гамма-10-0,5 исп. АКД30(П)-Ш120_65-ПА (Стандарт)"</w:t>
      </w:r>
      <w:r w:rsidRPr="001D063B">
        <w:rPr>
          <w:rFonts w:ascii="Times New Roman" w:hAnsi="Times New Roman"/>
          <w:b/>
          <w:bCs/>
        </w:rPr>
        <w:fldChar w:fldCharType="end"/>
      </w:r>
      <w:r w:rsidRPr="001D063B">
        <w:rPr>
          <w:rFonts w:ascii="Times New Roman" w:hAnsi="Times New Roman"/>
          <w:color w:val="000000"/>
        </w:rPr>
        <w:t xml:space="preserve">, далее «Товар», в соответствии </w:t>
      </w:r>
      <w:r w:rsidRPr="001D063B">
        <w:rPr>
          <w:rFonts w:ascii="Times New Roman" w:hAnsi="Times New Roman"/>
        </w:rPr>
        <w:t>со Спецификацией (Приложение №1), являющейся неотъемлемой частью настоящего договора,</w:t>
      </w:r>
      <w:r w:rsidRPr="001D063B">
        <w:rPr>
          <w:rFonts w:ascii="Times New Roman" w:hAnsi="Times New Roman"/>
          <w:color w:val="000000"/>
        </w:rPr>
        <w:t xml:space="preserve"> а Покупатель обязуется принять и произвести оплату на условиях настоящего Договора Поставки.</w:t>
      </w:r>
    </w:p>
    <w:p w:rsidR="001D063B" w:rsidRPr="001D063B" w:rsidRDefault="001D063B" w:rsidP="001D0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D063B" w:rsidRPr="001D063B" w:rsidRDefault="001D063B" w:rsidP="001D063B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D063B">
        <w:rPr>
          <w:rFonts w:ascii="Times New Roman" w:hAnsi="Times New Roman"/>
          <w:b/>
        </w:rPr>
        <w:t>КАЧЕСТВО ТОВАРА</w:t>
      </w:r>
    </w:p>
    <w:p w:rsidR="001D063B" w:rsidRPr="001D063B" w:rsidRDefault="001D063B" w:rsidP="001D063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1D063B">
        <w:rPr>
          <w:rFonts w:ascii="Times New Roman" w:hAnsi="Times New Roman"/>
          <w:bCs/>
        </w:rPr>
        <w:t>2.1. Качество Товара должно соответствовать условиям настоящего Договора, Паспорту на Товар, государственным стандартам и техническим условиям, предъявляемым к товару подобного рода.</w:t>
      </w:r>
    </w:p>
    <w:p w:rsidR="001D063B" w:rsidRPr="001D063B" w:rsidRDefault="001D063B" w:rsidP="001D0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D063B" w:rsidRPr="001D063B" w:rsidRDefault="001D063B" w:rsidP="001D063B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D063B">
        <w:rPr>
          <w:rFonts w:ascii="Times New Roman" w:hAnsi="Times New Roman"/>
          <w:b/>
        </w:rPr>
        <w:t>ПОРЯДОК И СРОКИ ПОСТАВКИ</w:t>
      </w:r>
    </w:p>
    <w:p w:rsidR="001D063B" w:rsidRPr="001D063B" w:rsidRDefault="001D063B" w:rsidP="001D063B">
      <w:pPr>
        <w:pStyle w:val="33"/>
        <w:widowControl w:val="0"/>
        <w:tabs>
          <w:tab w:val="left" w:pos="5355"/>
        </w:tabs>
        <w:spacing w:after="0" w:line="240" w:lineRule="auto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1D063B">
        <w:rPr>
          <w:rFonts w:ascii="Times New Roman" w:hAnsi="Times New Roman"/>
          <w:sz w:val="22"/>
          <w:szCs w:val="22"/>
        </w:rPr>
        <w:t xml:space="preserve">3.1. Поставщик производит подготовку Товара к отгрузке в течение </w:t>
      </w:r>
      <w:r w:rsidRPr="001D063B">
        <w:rPr>
          <w:rFonts w:ascii="Times New Roman" w:hAnsi="Times New Roman"/>
          <w:b/>
          <w:color w:val="000000"/>
          <w:sz w:val="22"/>
          <w:szCs w:val="22"/>
          <w:u w:val="single"/>
        </w:rPr>
        <w:fldChar w:fldCharType="begin"/>
      </w:r>
      <w:r w:rsidRPr="001D063B">
        <w:rPr>
          <w:rFonts w:ascii="Times New Roman" w:hAnsi="Times New Roman"/>
          <w:b/>
          <w:color w:val="000000"/>
          <w:sz w:val="22"/>
          <w:szCs w:val="22"/>
          <w:u w:val="single"/>
        </w:rPr>
        <w:instrText xml:space="preserve"> REF </w:instrText>
      </w:r>
      <w:r w:rsidRPr="001D063B">
        <w:rPr>
          <w:rFonts w:ascii="Times New Roman" w:hAnsi="Times New Roman"/>
          <w:b/>
          <w:color w:val="000000"/>
          <w:sz w:val="22"/>
          <w:szCs w:val="22"/>
          <w:u w:val="single"/>
          <w:lang w:val="en-US"/>
        </w:rPr>
        <w:instrText>srok</w:instrText>
      </w:r>
      <w:r w:rsidRPr="001D063B">
        <w:rPr>
          <w:rFonts w:ascii="Times New Roman" w:hAnsi="Times New Roman"/>
          <w:b/>
          <w:color w:val="000000"/>
          <w:sz w:val="22"/>
          <w:szCs w:val="22"/>
          <w:u w:val="single"/>
        </w:rPr>
        <w:instrText xml:space="preserve"> \* MERGEFORMAT </w:instrText>
      </w:r>
      <w:r w:rsidRPr="001D063B">
        <w:rPr>
          <w:rFonts w:ascii="Times New Roman" w:hAnsi="Times New Roman"/>
          <w:b/>
          <w:color w:val="000000"/>
          <w:sz w:val="22"/>
          <w:szCs w:val="22"/>
          <w:u w:val="single"/>
        </w:rPr>
        <w:fldChar w:fldCharType="separate"/>
      </w:r>
      <w:r w:rsidR="00C514FD" w:rsidRPr="00C514FD">
        <w:rPr>
          <w:rFonts w:ascii="Times New Roman" w:hAnsi="Times New Roman"/>
          <w:b/>
          <w:color w:val="000000"/>
          <w:sz w:val="22"/>
          <w:szCs w:val="22"/>
          <w:u w:val="single"/>
        </w:rPr>
        <w:t>55</w:t>
      </w:r>
      <w:r w:rsidR="00C514FD" w:rsidRPr="00C514FD">
        <w:rPr>
          <w:rFonts w:ascii="Times New Roman" w:hAnsi="Times New Roman"/>
          <w:b/>
          <w:sz w:val="22"/>
          <w:szCs w:val="22"/>
          <w:u w:val="single"/>
        </w:rPr>
        <w:t xml:space="preserve"> рабочих</w:t>
      </w:r>
      <w:r w:rsidRPr="001D063B">
        <w:rPr>
          <w:rFonts w:ascii="Times New Roman" w:hAnsi="Times New Roman"/>
          <w:b/>
          <w:color w:val="000000"/>
          <w:sz w:val="22"/>
          <w:szCs w:val="22"/>
          <w:u w:val="single"/>
        </w:rPr>
        <w:fldChar w:fldCharType="end"/>
      </w:r>
      <w:r w:rsidRPr="001D063B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дней</w:t>
      </w:r>
      <w:r w:rsidRPr="001D063B">
        <w:rPr>
          <w:rFonts w:ascii="Times New Roman" w:hAnsi="Times New Roman"/>
          <w:sz w:val="22"/>
          <w:szCs w:val="22"/>
        </w:rPr>
        <w:t xml:space="preserve"> с момента </w:t>
      </w:r>
      <w:r w:rsidRPr="001D063B">
        <w:rPr>
          <w:rFonts w:ascii="Times New Roman" w:hAnsi="Times New Roman"/>
          <w:snapToGrid w:val="0"/>
          <w:sz w:val="22"/>
          <w:szCs w:val="22"/>
        </w:rPr>
        <w:t xml:space="preserve">поступления денежных средств в соответствии с п. 6.2. на расчетный счет Поставщика и </w:t>
      </w:r>
      <w:r w:rsidRPr="001D063B">
        <w:rPr>
          <w:rFonts w:ascii="Times New Roman" w:hAnsi="Times New Roman"/>
          <w:sz w:val="22"/>
          <w:szCs w:val="22"/>
        </w:rPr>
        <w:t>извещает Покупателя о готовности Товара к отгрузке путем отправления письменного уведомления Покупателю факсимильным сообщением/телеграммой о готовности Товара к отгрузке, при этом Покупатель обязан сообщить Поставщику о получении такого уведомления.</w:t>
      </w:r>
    </w:p>
    <w:p w:rsidR="001D063B" w:rsidRPr="001D063B" w:rsidRDefault="001D063B" w:rsidP="001D063B">
      <w:pPr>
        <w:pStyle w:val="3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2"/>
          <w:szCs w:val="22"/>
        </w:rPr>
      </w:pPr>
      <w:r w:rsidRPr="001D063B">
        <w:rPr>
          <w:rFonts w:ascii="Times New Roman" w:hAnsi="Times New Roman"/>
          <w:bCs/>
          <w:sz w:val="22"/>
          <w:szCs w:val="22"/>
        </w:rPr>
        <w:t xml:space="preserve">3.2. Доставка Товара осуществляется </w:t>
      </w:r>
      <w:r w:rsidRPr="001D063B">
        <w:rPr>
          <w:rFonts w:ascii="Times New Roman" w:hAnsi="Times New Roman"/>
          <w:sz w:val="22"/>
          <w:szCs w:val="22"/>
        </w:rPr>
        <w:t xml:space="preserve">при условии </w:t>
      </w:r>
      <w:r w:rsidRPr="001D063B">
        <w:rPr>
          <w:rFonts w:ascii="Times New Roman" w:hAnsi="Times New Roman"/>
          <w:snapToGrid w:val="0"/>
          <w:sz w:val="22"/>
          <w:szCs w:val="22"/>
        </w:rPr>
        <w:t>поступления денежных средств в соответствии с п. 6.2 и 6.3 Настоящего Договора</w:t>
      </w:r>
      <w:r w:rsidRPr="001D063B">
        <w:rPr>
          <w:rFonts w:ascii="Times New Roman" w:hAnsi="Times New Roman"/>
          <w:bCs/>
          <w:sz w:val="22"/>
          <w:szCs w:val="22"/>
        </w:rPr>
        <w:t xml:space="preserve">: </w:t>
      </w:r>
    </w:p>
    <w:p w:rsidR="001D063B" w:rsidRPr="001D063B" w:rsidRDefault="001D063B" w:rsidP="001D063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1D063B">
        <w:rPr>
          <w:rFonts w:ascii="Times New Roman" w:hAnsi="Times New Roman"/>
        </w:rPr>
        <w:t xml:space="preserve">- Через транспортную организацию путем отгрузки Товара транспортной организации в течение 10 дней с момента уведомления Покупателя о готовности Товара к отгрузке, по адресу: </w:t>
      </w:r>
      <w:r w:rsidRPr="001D063B">
        <w:rPr>
          <w:rFonts w:ascii="Times New Roman" w:hAnsi="Times New Roman"/>
          <w:b/>
          <w:lang w:val="en-US"/>
        </w:rPr>
        <w:fldChar w:fldCharType="begin"/>
      </w:r>
      <w:r w:rsidRPr="001D063B">
        <w:rPr>
          <w:rFonts w:ascii="Times New Roman" w:hAnsi="Times New Roman"/>
          <w:b/>
        </w:rPr>
        <w:instrText xml:space="preserve"> </w:instrText>
      </w:r>
      <w:r w:rsidRPr="001D063B">
        <w:rPr>
          <w:rFonts w:ascii="Times New Roman" w:hAnsi="Times New Roman"/>
          <w:b/>
          <w:lang w:val="en-US"/>
        </w:rPr>
        <w:instrText>REF</w:instrText>
      </w:r>
      <w:r w:rsidRPr="001D063B">
        <w:rPr>
          <w:rFonts w:ascii="Times New Roman" w:hAnsi="Times New Roman"/>
          <w:b/>
        </w:rPr>
        <w:instrText xml:space="preserve"> </w:instrText>
      </w:r>
      <w:r w:rsidRPr="001D063B">
        <w:rPr>
          <w:rFonts w:ascii="Times New Roman" w:hAnsi="Times New Roman"/>
          <w:b/>
          <w:lang w:val="en-US"/>
        </w:rPr>
        <w:instrText>adr</w:instrText>
      </w:r>
      <w:r w:rsidRPr="001D063B">
        <w:rPr>
          <w:rFonts w:ascii="Times New Roman" w:hAnsi="Times New Roman"/>
          <w:b/>
        </w:rPr>
        <w:instrText xml:space="preserve">  \* MERGEFORMAT </w:instrText>
      </w:r>
      <w:r w:rsidRPr="001D063B">
        <w:rPr>
          <w:rFonts w:ascii="Times New Roman" w:hAnsi="Times New Roman"/>
          <w:b/>
          <w:lang w:val="en-US"/>
        </w:rPr>
        <w:fldChar w:fldCharType="separate"/>
      </w:r>
      <w:r w:rsidR="00C514FD" w:rsidRPr="00C514FD">
        <w:rPr>
          <w:rFonts w:ascii="Times New Roman" w:hAnsi="Times New Roman"/>
          <w:b/>
        </w:rPr>
        <w:t>623530, Свердловская обл, Богдановичский р-н, Богданович г, Степана Разина ул, дом № 64</w:t>
      </w:r>
      <w:r w:rsidRPr="001D063B">
        <w:rPr>
          <w:rFonts w:ascii="Times New Roman" w:hAnsi="Times New Roman"/>
          <w:b/>
          <w:lang w:val="en-US"/>
        </w:rPr>
        <w:fldChar w:fldCharType="end"/>
      </w:r>
      <w:r w:rsidRPr="001D063B">
        <w:rPr>
          <w:rFonts w:ascii="Times New Roman" w:hAnsi="Times New Roman"/>
          <w:b/>
        </w:rPr>
        <w:t>.</w:t>
      </w:r>
    </w:p>
    <w:p w:rsidR="001D063B" w:rsidRPr="001D063B" w:rsidRDefault="001D063B" w:rsidP="001D063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1D063B" w:rsidRPr="001D063B" w:rsidRDefault="001D063B" w:rsidP="001D063B">
      <w:pPr>
        <w:pStyle w:val="33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1D063B">
        <w:rPr>
          <w:rFonts w:ascii="Times New Roman" w:hAnsi="Times New Roman"/>
          <w:b/>
          <w:bCs/>
          <w:sz w:val="22"/>
          <w:szCs w:val="22"/>
        </w:rPr>
        <w:t>ПОРЯДОК ПЕРЕДАЧИ ТОВАРА</w:t>
      </w:r>
    </w:p>
    <w:p w:rsidR="001D063B" w:rsidRPr="001D063B" w:rsidRDefault="001D063B" w:rsidP="001D063B">
      <w:pPr>
        <w:pStyle w:val="33"/>
        <w:widowControl w:val="0"/>
        <w:spacing w:after="0" w:line="240" w:lineRule="auto"/>
        <w:ind w:firstLine="567"/>
        <w:rPr>
          <w:rFonts w:ascii="Times New Roman" w:hAnsi="Times New Roman"/>
          <w:sz w:val="22"/>
          <w:szCs w:val="22"/>
        </w:rPr>
      </w:pPr>
    </w:p>
    <w:p w:rsidR="001D063B" w:rsidRPr="001D063B" w:rsidRDefault="001D063B" w:rsidP="001D063B">
      <w:pPr>
        <w:pStyle w:val="3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D063B">
        <w:rPr>
          <w:rFonts w:ascii="Times New Roman" w:hAnsi="Times New Roman"/>
          <w:sz w:val="22"/>
          <w:szCs w:val="22"/>
        </w:rPr>
        <w:t xml:space="preserve">4.1. Передача Товара оформляется двусторонним подписанием товарных накладных.     </w:t>
      </w:r>
    </w:p>
    <w:p w:rsidR="001D063B" w:rsidRPr="001D063B" w:rsidRDefault="001D063B" w:rsidP="001D063B">
      <w:pPr>
        <w:pStyle w:val="3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D063B">
        <w:rPr>
          <w:rFonts w:ascii="Times New Roman" w:hAnsi="Times New Roman"/>
          <w:sz w:val="22"/>
          <w:szCs w:val="22"/>
        </w:rPr>
        <w:t>4.2. Товарная накладная должна быть подписана Покупателем в момент передачи Товара.</w:t>
      </w:r>
    </w:p>
    <w:p w:rsidR="001D063B" w:rsidRPr="001D063B" w:rsidRDefault="001D063B" w:rsidP="001D063B">
      <w:pPr>
        <w:pStyle w:val="3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D063B">
        <w:rPr>
          <w:rFonts w:ascii="Times New Roman" w:hAnsi="Times New Roman"/>
          <w:sz w:val="22"/>
          <w:szCs w:val="22"/>
        </w:rPr>
        <w:t>4.3. Товарная накладная подписывается лицами, которые уполномочены на получение груза на основании доверенности или других документов. Оригинал доверенности остается у Поставщика.</w:t>
      </w:r>
    </w:p>
    <w:p w:rsidR="001D063B" w:rsidRPr="001D063B" w:rsidRDefault="001D063B" w:rsidP="001D063B">
      <w:pPr>
        <w:pStyle w:val="3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D063B">
        <w:rPr>
          <w:rFonts w:ascii="Times New Roman" w:hAnsi="Times New Roman"/>
          <w:sz w:val="22"/>
          <w:szCs w:val="22"/>
        </w:rPr>
        <w:t xml:space="preserve">4.4. Осмотр и приемка Товара по </w:t>
      </w:r>
      <w:r w:rsidRPr="001D063B">
        <w:rPr>
          <w:rFonts w:ascii="Times New Roman" w:hAnsi="Times New Roman"/>
          <w:b/>
          <w:bCs/>
          <w:sz w:val="22"/>
          <w:szCs w:val="22"/>
        </w:rPr>
        <w:t>количеству</w:t>
      </w:r>
      <w:r w:rsidRPr="001D063B">
        <w:rPr>
          <w:rFonts w:ascii="Times New Roman" w:hAnsi="Times New Roman"/>
          <w:sz w:val="22"/>
          <w:szCs w:val="22"/>
        </w:rPr>
        <w:t xml:space="preserve"> и </w:t>
      </w:r>
      <w:r w:rsidRPr="001D063B">
        <w:rPr>
          <w:rFonts w:ascii="Times New Roman" w:hAnsi="Times New Roman"/>
          <w:b/>
          <w:bCs/>
          <w:sz w:val="22"/>
          <w:szCs w:val="22"/>
        </w:rPr>
        <w:t>комплектности</w:t>
      </w:r>
      <w:r w:rsidRPr="001D063B">
        <w:rPr>
          <w:rFonts w:ascii="Times New Roman" w:hAnsi="Times New Roman"/>
          <w:sz w:val="22"/>
          <w:szCs w:val="22"/>
        </w:rPr>
        <w:t xml:space="preserve"> осуществляется в месте передачи Товара.</w:t>
      </w:r>
    </w:p>
    <w:p w:rsidR="001D063B" w:rsidRPr="001D063B" w:rsidRDefault="001D063B" w:rsidP="001D063B">
      <w:pPr>
        <w:pStyle w:val="3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D063B">
        <w:rPr>
          <w:rFonts w:ascii="Times New Roman" w:hAnsi="Times New Roman"/>
          <w:sz w:val="22"/>
          <w:szCs w:val="22"/>
        </w:rPr>
        <w:t xml:space="preserve">4.5. В случае обнаружения несоответствия </w:t>
      </w:r>
      <w:r w:rsidRPr="001D063B">
        <w:rPr>
          <w:rFonts w:ascii="Times New Roman" w:hAnsi="Times New Roman"/>
          <w:b/>
          <w:bCs/>
          <w:sz w:val="22"/>
          <w:szCs w:val="22"/>
        </w:rPr>
        <w:t xml:space="preserve">количества </w:t>
      </w:r>
      <w:r w:rsidRPr="001D063B">
        <w:rPr>
          <w:rFonts w:ascii="Times New Roman" w:hAnsi="Times New Roman"/>
          <w:sz w:val="22"/>
          <w:szCs w:val="22"/>
        </w:rPr>
        <w:t xml:space="preserve">и (или) </w:t>
      </w:r>
      <w:r w:rsidRPr="001D063B">
        <w:rPr>
          <w:rFonts w:ascii="Times New Roman" w:hAnsi="Times New Roman"/>
          <w:b/>
          <w:bCs/>
          <w:sz w:val="22"/>
          <w:szCs w:val="22"/>
        </w:rPr>
        <w:t>комплектности</w:t>
      </w:r>
      <w:r w:rsidRPr="001D063B">
        <w:rPr>
          <w:rFonts w:ascii="Times New Roman" w:hAnsi="Times New Roman"/>
          <w:sz w:val="22"/>
          <w:szCs w:val="22"/>
        </w:rPr>
        <w:t xml:space="preserve"> поставленного Товара условиям, указанным в Спецификации настоящего Договора, Покупатель обязан предоставить Поставщику в течение 10 суток с момента фактической передачи Товара подписанный акт с указанием несоответствий.</w:t>
      </w:r>
    </w:p>
    <w:p w:rsidR="001D063B" w:rsidRPr="001D063B" w:rsidRDefault="001D063B" w:rsidP="001D063B">
      <w:pPr>
        <w:pStyle w:val="3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D063B">
        <w:rPr>
          <w:rFonts w:ascii="Times New Roman" w:hAnsi="Times New Roman"/>
          <w:sz w:val="22"/>
          <w:szCs w:val="22"/>
        </w:rPr>
        <w:t xml:space="preserve">4.6. В случае недопоставки Товара или поставки Товара с ненадлежащей комплектностью Продавец обязан допоставить или заменить Товар ненадлежащей комплектности в течение 15 дней со дня получения акта, при условии соблюдения срока, указанного в п. 4.5.      </w:t>
      </w:r>
    </w:p>
    <w:p w:rsidR="001D063B" w:rsidRPr="001D063B" w:rsidRDefault="001D063B" w:rsidP="001D063B">
      <w:pPr>
        <w:pStyle w:val="33"/>
        <w:widowControl w:val="0"/>
        <w:tabs>
          <w:tab w:val="left" w:pos="4740"/>
        </w:tabs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D063B">
        <w:rPr>
          <w:rFonts w:ascii="Times New Roman" w:hAnsi="Times New Roman"/>
          <w:sz w:val="22"/>
          <w:szCs w:val="22"/>
        </w:rPr>
        <w:t xml:space="preserve">4.7. В случае непредоставления Покупателем в срок, указанный в п. 4.5. письменного акта, Товар считается переданным в надлежащем количестве и комплектности.  </w:t>
      </w:r>
    </w:p>
    <w:p w:rsidR="001D063B" w:rsidRPr="001D063B" w:rsidRDefault="001D063B" w:rsidP="001D063B">
      <w:pPr>
        <w:pStyle w:val="33"/>
        <w:widowControl w:val="0"/>
        <w:tabs>
          <w:tab w:val="left" w:pos="4740"/>
        </w:tabs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1D063B">
        <w:rPr>
          <w:rFonts w:ascii="Times New Roman" w:hAnsi="Times New Roman"/>
          <w:sz w:val="22"/>
          <w:szCs w:val="22"/>
        </w:rPr>
        <w:t xml:space="preserve">4.8. Ответственность за поставку Товара ненадлежащего </w:t>
      </w:r>
      <w:r w:rsidRPr="001D063B">
        <w:rPr>
          <w:rFonts w:ascii="Times New Roman" w:hAnsi="Times New Roman"/>
          <w:b/>
          <w:bCs/>
          <w:sz w:val="22"/>
          <w:szCs w:val="22"/>
        </w:rPr>
        <w:t>качества</w:t>
      </w:r>
      <w:r w:rsidRPr="001D063B">
        <w:rPr>
          <w:rFonts w:ascii="Times New Roman" w:hAnsi="Times New Roman"/>
          <w:sz w:val="22"/>
          <w:szCs w:val="22"/>
        </w:rPr>
        <w:t xml:space="preserve"> Поставщик несет в рамках гарантийных обязательств, установленных настоящим Договором. </w:t>
      </w:r>
    </w:p>
    <w:p w:rsidR="001D063B" w:rsidRPr="001D063B" w:rsidRDefault="001D063B" w:rsidP="001D063B">
      <w:pPr>
        <w:pStyle w:val="33"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D063B" w:rsidRPr="001D063B" w:rsidRDefault="001D063B" w:rsidP="001D063B">
      <w:pPr>
        <w:pStyle w:val="33"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1D063B">
        <w:rPr>
          <w:rFonts w:ascii="Times New Roman" w:hAnsi="Times New Roman"/>
          <w:b/>
          <w:bCs/>
          <w:sz w:val="22"/>
          <w:szCs w:val="22"/>
        </w:rPr>
        <w:lastRenderedPageBreak/>
        <w:t>5. ПУСКО-НАЛАДКА</w:t>
      </w:r>
    </w:p>
    <w:p w:rsidR="001D063B" w:rsidRPr="001D063B" w:rsidRDefault="001D063B" w:rsidP="001D063B">
      <w:pPr>
        <w:pStyle w:val="33"/>
        <w:widowControl w:val="0"/>
        <w:spacing w:after="0" w:line="240" w:lineRule="auto"/>
        <w:ind w:firstLine="567"/>
        <w:rPr>
          <w:rFonts w:ascii="Times New Roman" w:hAnsi="Times New Roman"/>
          <w:sz w:val="22"/>
          <w:szCs w:val="22"/>
        </w:rPr>
      </w:pPr>
    </w:p>
    <w:p w:rsidR="001D063B" w:rsidRDefault="001D063B" w:rsidP="001D063B">
      <w:pPr>
        <w:pStyle w:val="33"/>
        <w:widowControl w:val="0"/>
        <w:spacing w:after="0" w:line="240" w:lineRule="auto"/>
        <w:ind w:hanging="283"/>
        <w:rPr>
          <w:rFonts w:ascii="Times New Roman" w:hAnsi="Times New Roman"/>
          <w:sz w:val="22"/>
          <w:szCs w:val="22"/>
        </w:rPr>
      </w:pPr>
      <w:r w:rsidRPr="001D063B">
        <w:rPr>
          <w:rFonts w:ascii="Times New Roman" w:hAnsi="Times New Roman"/>
          <w:sz w:val="22"/>
          <w:szCs w:val="22"/>
        </w:rPr>
        <w:t>5.1. Пуско-наладочные работы Покупатель выполняет самостоятельно или по отдельному счету.</w:t>
      </w:r>
    </w:p>
    <w:p w:rsidR="001D063B" w:rsidRPr="001D063B" w:rsidRDefault="001D063B" w:rsidP="001D063B">
      <w:pPr>
        <w:pStyle w:val="33"/>
        <w:widowControl w:val="0"/>
        <w:spacing w:after="0" w:line="240" w:lineRule="auto"/>
        <w:ind w:hanging="283"/>
        <w:rPr>
          <w:rFonts w:ascii="Times New Roman" w:hAnsi="Times New Roman"/>
          <w:sz w:val="22"/>
          <w:szCs w:val="22"/>
        </w:rPr>
      </w:pPr>
    </w:p>
    <w:p w:rsidR="001D063B" w:rsidRPr="001D063B" w:rsidRDefault="001D063B" w:rsidP="001D063B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D063B">
        <w:rPr>
          <w:rFonts w:ascii="Times New Roman" w:hAnsi="Times New Roman"/>
          <w:b/>
        </w:rPr>
        <w:t>ЦЕНА ДОГОВОРА</w:t>
      </w:r>
    </w:p>
    <w:p w:rsidR="001D063B" w:rsidRPr="001D063B" w:rsidRDefault="001D063B" w:rsidP="001D0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D063B">
        <w:rPr>
          <w:rFonts w:ascii="Times New Roman" w:hAnsi="Times New Roman"/>
        </w:rPr>
        <w:t xml:space="preserve">6.1. За поставленный по Договору Товар Покупатель производит оплату по Договорной цене в сумме </w:t>
      </w:r>
      <w:r w:rsidRPr="001D063B">
        <w:rPr>
          <w:rFonts w:ascii="Times New Roman" w:hAnsi="Times New Roman"/>
          <w:b/>
          <w:bCs/>
        </w:rPr>
        <w:fldChar w:fldCharType="begin"/>
      </w:r>
      <w:r w:rsidRPr="001D063B">
        <w:rPr>
          <w:rFonts w:ascii="Times New Roman" w:hAnsi="Times New Roman"/>
          <w:b/>
          <w:bCs/>
        </w:rPr>
        <w:instrText>=(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</w:instrText>
      </w:r>
      <w:r w:rsidRPr="001D063B">
        <w:rPr>
          <w:rFonts w:ascii="Times New Roman" w:hAnsi="Times New Roman"/>
          <w:b/>
          <w:snapToGrid w:val="0"/>
          <w:color w:val="000000"/>
        </w:rPr>
        <w:instrText>ompl1*cenakompl1+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</w:instrText>
      </w:r>
      <w:r w:rsidRPr="001D063B">
        <w:rPr>
          <w:rFonts w:ascii="Times New Roman" w:hAnsi="Times New Roman"/>
          <w:b/>
          <w:snapToGrid w:val="0"/>
          <w:color w:val="000000"/>
        </w:rPr>
        <w:instrText>ompl2*cenakompl2+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</w:instrText>
      </w:r>
      <w:r w:rsidRPr="001D063B">
        <w:rPr>
          <w:rFonts w:ascii="Times New Roman" w:hAnsi="Times New Roman"/>
          <w:b/>
          <w:snapToGrid w:val="0"/>
          <w:color w:val="000000"/>
        </w:rPr>
        <w:instrText>ompl3*cenakompl3+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</w:instrText>
      </w:r>
      <w:r w:rsidRPr="001D063B">
        <w:rPr>
          <w:rFonts w:ascii="Times New Roman" w:hAnsi="Times New Roman"/>
          <w:b/>
          <w:snapToGrid w:val="0"/>
          <w:color w:val="000000"/>
        </w:rPr>
        <w:instrText>ompl4*cenakompl4+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</w:instrText>
      </w:r>
      <w:r w:rsidRPr="001D063B">
        <w:rPr>
          <w:rFonts w:ascii="Times New Roman" w:hAnsi="Times New Roman"/>
          <w:b/>
          <w:snapToGrid w:val="0"/>
          <w:color w:val="000000"/>
        </w:rPr>
        <w:instrText>ompl5*cenakompl5+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</w:instrText>
      </w:r>
      <w:r w:rsidRPr="001D063B">
        <w:rPr>
          <w:rFonts w:ascii="Times New Roman" w:hAnsi="Times New Roman"/>
          <w:b/>
          <w:snapToGrid w:val="0"/>
          <w:color w:val="000000"/>
        </w:rPr>
        <w:instrText xml:space="preserve">ompl6*cenakompl6+ 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7*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cenakompl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7+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8*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cenakompl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8+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9*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cenakompl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9+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10*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cenakompl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10+</w:instrText>
      </w:r>
      <w:r w:rsidRPr="001D063B">
        <w:rPr>
          <w:rFonts w:ascii="Times New Roman" w:hAnsi="Times New Roman"/>
          <w:b/>
          <w:bCs/>
        </w:rPr>
        <w:instrText xml:space="preserve">cenapusko+cenakoman)  \##,00 </w:instrText>
      </w:r>
      <w:r w:rsidRPr="001D063B">
        <w:rPr>
          <w:rFonts w:ascii="Times New Roman" w:hAnsi="Times New Roman"/>
          <w:b/>
          <w:bCs/>
        </w:rPr>
        <w:fldChar w:fldCharType="separate"/>
      </w:r>
      <w:r w:rsidRPr="001D063B">
        <w:rPr>
          <w:rFonts w:ascii="Times New Roman" w:hAnsi="Times New Roman"/>
          <w:b/>
          <w:bCs/>
          <w:noProof/>
        </w:rPr>
        <w:t>830100,00</w:t>
      </w:r>
      <w:r w:rsidRPr="001D063B">
        <w:rPr>
          <w:rFonts w:ascii="Times New Roman" w:hAnsi="Times New Roman"/>
          <w:b/>
          <w:bCs/>
        </w:rPr>
        <w:fldChar w:fldCharType="end"/>
      </w:r>
      <w:r w:rsidRPr="001D063B">
        <w:rPr>
          <w:rFonts w:ascii="Times New Roman" w:hAnsi="Times New Roman"/>
          <w:b/>
          <w:bCs/>
        </w:rPr>
        <w:t xml:space="preserve"> (Восемьсот тридцать тысяч сто)</w:t>
      </w:r>
      <w:r w:rsidRPr="001D063B">
        <w:rPr>
          <w:rFonts w:ascii="Times New Roman" w:hAnsi="Times New Roman"/>
          <w:b/>
        </w:rPr>
        <w:t xml:space="preserve"> </w:t>
      </w:r>
      <w:r w:rsidRPr="001D063B">
        <w:rPr>
          <w:rFonts w:ascii="Times New Roman" w:hAnsi="Times New Roman"/>
        </w:rPr>
        <w:t xml:space="preserve">рублей, в том числе НДС 18% - </w:t>
      </w:r>
      <w:r w:rsidRPr="001D063B">
        <w:rPr>
          <w:rFonts w:ascii="Times New Roman" w:hAnsi="Times New Roman"/>
          <w:b/>
          <w:bCs/>
        </w:rPr>
        <w:fldChar w:fldCharType="begin"/>
      </w:r>
      <w:r w:rsidRPr="001D063B">
        <w:rPr>
          <w:rFonts w:ascii="Times New Roman" w:hAnsi="Times New Roman"/>
          <w:b/>
          <w:bCs/>
        </w:rPr>
        <w:instrText>=(</w:instrText>
      </w:r>
      <w:r w:rsidRPr="001D063B">
        <w:rPr>
          <w:rFonts w:ascii="Times New Roman" w:hAnsi="Times New Roman"/>
          <w:b/>
          <w:snapToGrid w:val="0"/>
          <w:color w:val="000000"/>
        </w:rPr>
        <w:instrText xml:space="preserve"> 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</w:instrText>
      </w:r>
      <w:r w:rsidRPr="001D063B">
        <w:rPr>
          <w:rFonts w:ascii="Times New Roman" w:hAnsi="Times New Roman"/>
          <w:b/>
          <w:snapToGrid w:val="0"/>
          <w:color w:val="000000"/>
        </w:rPr>
        <w:instrText>ompl1*cenakompl1+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</w:instrText>
      </w:r>
      <w:r w:rsidRPr="001D063B">
        <w:rPr>
          <w:rFonts w:ascii="Times New Roman" w:hAnsi="Times New Roman"/>
          <w:b/>
          <w:snapToGrid w:val="0"/>
          <w:color w:val="000000"/>
        </w:rPr>
        <w:instrText>ompl2*cenakompl2+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</w:instrText>
      </w:r>
      <w:r w:rsidRPr="001D063B">
        <w:rPr>
          <w:rFonts w:ascii="Times New Roman" w:hAnsi="Times New Roman"/>
          <w:b/>
          <w:snapToGrid w:val="0"/>
          <w:color w:val="000000"/>
        </w:rPr>
        <w:instrText>ompl3*cenakompl3+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</w:instrText>
      </w:r>
      <w:r w:rsidRPr="001D063B">
        <w:rPr>
          <w:rFonts w:ascii="Times New Roman" w:hAnsi="Times New Roman"/>
          <w:b/>
          <w:snapToGrid w:val="0"/>
          <w:color w:val="000000"/>
        </w:rPr>
        <w:instrText>ompl4*cenakompl4+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</w:instrText>
      </w:r>
      <w:r w:rsidRPr="001D063B">
        <w:rPr>
          <w:rFonts w:ascii="Times New Roman" w:hAnsi="Times New Roman"/>
          <w:b/>
          <w:snapToGrid w:val="0"/>
          <w:color w:val="000000"/>
        </w:rPr>
        <w:instrText>ompl5*cenakompl5+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</w:instrText>
      </w:r>
      <w:r w:rsidRPr="001D063B">
        <w:rPr>
          <w:rFonts w:ascii="Times New Roman" w:hAnsi="Times New Roman"/>
          <w:b/>
          <w:snapToGrid w:val="0"/>
          <w:color w:val="000000"/>
        </w:rPr>
        <w:instrText xml:space="preserve">ompl6*cenakompl6+ 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7*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cenakompl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7+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8*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cenakompl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8+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9*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cenakompl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9+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kolkompl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10*</w:instrText>
      </w:r>
      <w:r w:rsidRPr="001D063B">
        <w:rPr>
          <w:rFonts w:ascii="Times New Roman" w:hAnsi="Times New Roman"/>
          <w:b/>
          <w:snapToGrid w:val="0"/>
          <w:color w:val="000000"/>
          <w:lang w:val="en-US"/>
        </w:rPr>
        <w:instrText>cenakompl</w:instrText>
      </w:r>
      <w:r w:rsidRPr="001D063B">
        <w:rPr>
          <w:rFonts w:ascii="Times New Roman" w:hAnsi="Times New Roman"/>
          <w:b/>
          <w:snapToGrid w:val="0"/>
          <w:color w:val="000000"/>
        </w:rPr>
        <w:instrText>10+</w:instrText>
      </w:r>
      <w:r w:rsidRPr="001D063B">
        <w:rPr>
          <w:rFonts w:ascii="Times New Roman" w:hAnsi="Times New Roman"/>
          <w:b/>
          <w:bCs/>
        </w:rPr>
        <w:instrText xml:space="preserve">cenapusko+cenakoman)*9/59  \##,00 </w:instrText>
      </w:r>
      <w:r w:rsidRPr="001D063B">
        <w:rPr>
          <w:rFonts w:ascii="Times New Roman" w:hAnsi="Times New Roman"/>
          <w:b/>
          <w:bCs/>
        </w:rPr>
        <w:fldChar w:fldCharType="separate"/>
      </w:r>
      <w:r w:rsidRPr="001D063B">
        <w:rPr>
          <w:rFonts w:ascii="Times New Roman" w:hAnsi="Times New Roman"/>
          <w:b/>
          <w:bCs/>
          <w:noProof/>
        </w:rPr>
        <w:t>126625,42</w:t>
      </w:r>
      <w:r w:rsidRPr="001D063B">
        <w:rPr>
          <w:rFonts w:ascii="Times New Roman" w:hAnsi="Times New Roman"/>
          <w:b/>
          <w:bCs/>
        </w:rPr>
        <w:fldChar w:fldCharType="end"/>
      </w:r>
      <w:r w:rsidRPr="001D063B">
        <w:rPr>
          <w:rFonts w:ascii="Times New Roman" w:hAnsi="Times New Roman"/>
          <w:b/>
          <w:bCs/>
        </w:rPr>
        <w:t xml:space="preserve"> </w:t>
      </w:r>
      <w:r w:rsidRPr="001D063B">
        <w:rPr>
          <w:rFonts w:ascii="Times New Roman" w:hAnsi="Times New Roman"/>
        </w:rPr>
        <w:t xml:space="preserve">рублей, на р/с Поставщика. </w:t>
      </w:r>
    </w:p>
    <w:p w:rsidR="001D063B" w:rsidRPr="001D063B" w:rsidRDefault="001D063B" w:rsidP="001D0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D063B">
        <w:rPr>
          <w:rFonts w:ascii="Times New Roman" w:hAnsi="Times New Roman"/>
        </w:rPr>
        <w:t xml:space="preserve">6.2. </w:t>
      </w:r>
      <w:r w:rsidRPr="001D063B">
        <w:rPr>
          <w:rFonts w:ascii="Times New Roman" w:hAnsi="Times New Roman"/>
          <w:b/>
          <w:bCs/>
        </w:rPr>
        <w:t>60% предоплата за стоимость Товара</w:t>
      </w:r>
      <w:r w:rsidRPr="001D063B">
        <w:rPr>
          <w:rFonts w:ascii="Times New Roman" w:hAnsi="Times New Roman"/>
        </w:rPr>
        <w:t xml:space="preserve"> в течении 10 банковских дней с момента подписания договора в размере в размере </w:t>
      </w:r>
      <w:r w:rsidRPr="001D063B">
        <w:rPr>
          <w:rFonts w:ascii="Times New Roman" w:hAnsi="Times New Roman"/>
          <w:b/>
          <w:bCs/>
        </w:rPr>
        <w:t>498 060 (Четыреста девяносто восемь тысяч шестьдесят)</w:t>
      </w:r>
      <w:r w:rsidRPr="001D063B">
        <w:rPr>
          <w:rFonts w:ascii="Times New Roman" w:hAnsi="Times New Roman"/>
          <w:b/>
        </w:rPr>
        <w:t xml:space="preserve"> </w:t>
      </w:r>
      <w:r w:rsidRPr="001D063B">
        <w:rPr>
          <w:rFonts w:ascii="Times New Roman" w:hAnsi="Times New Roman"/>
        </w:rPr>
        <w:t xml:space="preserve">рублей, в том числе НДС 18% - </w:t>
      </w:r>
      <w:r w:rsidRPr="001D063B">
        <w:rPr>
          <w:rFonts w:ascii="Times New Roman" w:hAnsi="Times New Roman"/>
          <w:b/>
          <w:bCs/>
        </w:rPr>
        <w:t xml:space="preserve">75975,25 </w:t>
      </w:r>
      <w:r w:rsidRPr="001D063B">
        <w:rPr>
          <w:rFonts w:ascii="Times New Roman" w:hAnsi="Times New Roman"/>
        </w:rPr>
        <w:t>рублей.</w:t>
      </w:r>
    </w:p>
    <w:p w:rsidR="001D063B" w:rsidRPr="001D063B" w:rsidRDefault="001D063B" w:rsidP="001D06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D063B">
        <w:rPr>
          <w:rFonts w:ascii="Times New Roman" w:hAnsi="Times New Roman"/>
        </w:rPr>
        <w:t xml:space="preserve">6.3. </w:t>
      </w:r>
      <w:r w:rsidRPr="001D063B">
        <w:rPr>
          <w:rFonts w:ascii="Times New Roman" w:hAnsi="Times New Roman"/>
          <w:b/>
          <w:bCs/>
        </w:rPr>
        <w:t>40% оплата за стоимость Товара</w:t>
      </w:r>
      <w:r w:rsidRPr="001D063B">
        <w:rPr>
          <w:rFonts w:ascii="Times New Roman" w:hAnsi="Times New Roman"/>
        </w:rPr>
        <w:t xml:space="preserve"> и </w:t>
      </w:r>
      <w:r w:rsidRPr="001D063B">
        <w:rPr>
          <w:rFonts w:ascii="Times New Roman" w:hAnsi="Times New Roman"/>
          <w:b/>
        </w:rPr>
        <w:t>доставки</w:t>
      </w:r>
      <w:r w:rsidRPr="001D063B">
        <w:rPr>
          <w:rFonts w:ascii="Times New Roman" w:hAnsi="Times New Roman"/>
        </w:rPr>
        <w:t xml:space="preserve"> в течение 5 дней после уведомления о готовности к отгрузке в размере </w:t>
      </w:r>
      <w:r w:rsidRPr="001D063B">
        <w:rPr>
          <w:rFonts w:ascii="Times New Roman" w:hAnsi="Times New Roman"/>
          <w:b/>
          <w:bCs/>
        </w:rPr>
        <w:t>332 040 (триста тридцать две тысячи сорок)</w:t>
      </w:r>
      <w:r w:rsidRPr="001D063B">
        <w:rPr>
          <w:rFonts w:ascii="Times New Roman" w:hAnsi="Times New Roman"/>
          <w:b/>
        </w:rPr>
        <w:t xml:space="preserve"> </w:t>
      </w:r>
      <w:r w:rsidRPr="001D063B">
        <w:rPr>
          <w:rFonts w:ascii="Times New Roman" w:hAnsi="Times New Roman"/>
        </w:rPr>
        <w:t>рублей, в том числе НДС 18% -</w:t>
      </w:r>
      <w:r w:rsidRPr="001D063B">
        <w:rPr>
          <w:rFonts w:ascii="Times New Roman" w:hAnsi="Times New Roman"/>
          <w:b/>
        </w:rPr>
        <w:t xml:space="preserve"> </w:t>
      </w:r>
      <w:r w:rsidRPr="001D063B">
        <w:rPr>
          <w:rFonts w:ascii="Times New Roman" w:hAnsi="Times New Roman"/>
          <w:b/>
          <w:bCs/>
        </w:rPr>
        <w:t xml:space="preserve">50650,17 </w:t>
      </w:r>
      <w:r w:rsidRPr="001D063B">
        <w:rPr>
          <w:rFonts w:ascii="Times New Roman" w:hAnsi="Times New Roman"/>
          <w:bCs/>
        </w:rPr>
        <w:t>рублей.</w:t>
      </w:r>
      <w:r w:rsidRPr="001D063B">
        <w:rPr>
          <w:rFonts w:ascii="Times New Roman" w:hAnsi="Times New Roman"/>
          <w:bCs/>
        </w:rPr>
        <w:br/>
      </w:r>
      <w:r w:rsidRPr="001D063B">
        <w:rPr>
          <w:rFonts w:ascii="Times New Roman" w:hAnsi="Times New Roman"/>
        </w:rPr>
        <w:tab/>
        <w:t>6.4. В случае, если на момент отгрузки ставка НДС на товар будет отличаться от действовавшей на дату подписания договора (спецификации) цена и стоимость товара без НДС остается неизменной, а корректировке подлежит сумма НДС с учетом новой ставки. При этом Покупатель обязуется доплатить недостающую сумму НДС в течение 10 календарных дней с даты получения счета от поставщика, а Поставщик, в свою очередь, оформляет товарную накладную и счет-фактуру на товар с новой ставкой НДС.</w:t>
      </w:r>
    </w:p>
    <w:p w:rsidR="001D063B" w:rsidRPr="001D063B" w:rsidRDefault="001D063B" w:rsidP="001D063B">
      <w:pPr>
        <w:tabs>
          <w:tab w:val="num" w:pos="-2340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D063B" w:rsidRPr="001D063B" w:rsidRDefault="001D063B" w:rsidP="001D063B">
      <w:pPr>
        <w:spacing w:after="0" w:line="240" w:lineRule="auto"/>
        <w:ind w:left="720" w:firstLine="360"/>
        <w:jc w:val="center"/>
        <w:rPr>
          <w:rFonts w:ascii="Times New Roman" w:hAnsi="Times New Roman"/>
          <w:b/>
        </w:rPr>
      </w:pPr>
      <w:r w:rsidRPr="001D063B">
        <w:rPr>
          <w:rFonts w:ascii="Times New Roman" w:hAnsi="Times New Roman"/>
          <w:b/>
        </w:rPr>
        <w:t>7.</w:t>
      </w:r>
      <w:r w:rsidRPr="001D063B">
        <w:rPr>
          <w:rFonts w:ascii="Times New Roman" w:hAnsi="Times New Roman"/>
          <w:b/>
        </w:rPr>
        <w:tab/>
        <w:t>ПЕРЕХОД ПРАВА СОБСТВЕННОСТИ И РИСКОВ</w:t>
      </w:r>
    </w:p>
    <w:p w:rsidR="001D063B" w:rsidRPr="001D063B" w:rsidRDefault="001D063B" w:rsidP="001D063B">
      <w:pPr>
        <w:spacing w:after="0" w:line="240" w:lineRule="auto"/>
        <w:ind w:firstLine="720"/>
        <w:rPr>
          <w:rFonts w:ascii="Times New Roman" w:hAnsi="Times New Roman"/>
        </w:rPr>
      </w:pPr>
      <w:r w:rsidRPr="001D063B">
        <w:rPr>
          <w:rFonts w:ascii="Times New Roman" w:hAnsi="Times New Roman"/>
        </w:rPr>
        <w:t>7.1. Риск случайной гибели или повреждения Товара переходит от Поставщика к Покупателю с момента приемки Товара Покупателем и подписания Сторонами товарных накладных, а при доставке Товара через транспортную организацию -  в момент передачи Товара транспортной организации для доставки Покупателю.</w:t>
      </w:r>
    </w:p>
    <w:p w:rsidR="001D063B" w:rsidRPr="001D063B" w:rsidRDefault="001D063B" w:rsidP="001D063B">
      <w:pPr>
        <w:spacing w:after="0" w:line="240" w:lineRule="auto"/>
        <w:ind w:firstLine="720"/>
        <w:rPr>
          <w:rFonts w:ascii="Times New Roman" w:hAnsi="Times New Roman"/>
        </w:rPr>
      </w:pPr>
      <w:r w:rsidRPr="001D063B">
        <w:rPr>
          <w:rFonts w:ascii="Times New Roman" w:hAnsi="Times New Roman"/>
        </w:rPr>
        <w:t>7.2. Право собственности на Товар переходит от Поставщика к Покупателю только после полной оплаты Товара и зачисления денежных средств на счет Поставщика.</w:t>
      </w:r>
    </w:p>
    <w:p w:rsidR="001D063B" w:rsidRPr="001D063B" w:rsidRDefault="001D063B" w:rsidP="001D063B">
      <w:pPr>
        <w:spacing w:after="0" w:line="240" w:lineRule="auto"/>
        <w:rPr>
          <w:rFonts w:ascii="Times New Roman" w:hAnsi="Times New Roman"/>
        </w:rPr>
      </w:pPr>
    </w:p>
    <w:p w:rsidR="001D063B" w:rsidRPr="001D063B" w:rsidRDefault="001D063B" w:rsidP="001D063B">
      <w:pPr>
        <w:widowControl w:val="0"/>
        <w:numPr>
          <w:ilvl w:val="0"/>
          <w:numId w:val="5"/>
        </w:num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1D063B">
        <w:rPr>
          <w:rFonts w:ascii="Times New Roman" w:hAnsi="Times New Roman"/>
          <w:b/>
        </w:rPr>
        <w:t>ОТВЕТСТВЕННОСТЬ СТОРОН</w:t>
      </w:r>
    </w:p>
    <w:p w:rsidR="001D063B" w:rsidRPr="001D063B" w:rsidRDefault="001D063B" w:rsidP="001D063B">
      <w:pPr>
        <w:pStyle w:val="ab"/>
        <w:widowControl w:val="0"/>
        <w:spacing w:after="0" w:line="240" w:lineRule="auto"/>
        <w:ind w:firstLine="720"/>
        <w:rPr>
          <w:rFonts w:ascii="Times New Roman" w:hAnsi="Times New Roman"/>
        </w:rPr>
      </w:pPr>
    </w:p>
    <w:p w:rsidR="001D063B" w:rsidRPr="001D063B" w:rsidRDefault="001D063B" w:rsidP="001D063B">
      <w:pPr>
        <w:pStyle w:val="ab"/>
        <w:spacing w:after="0" w:line="240" w:lineRule="auto"/>
        <w:ind w:firstLine="720"/>
        <w:rPr>
          <w:rFonts w:ascii="Times New Roman" w:hAnsi="Times New Roman"/>
        </w:rPr>
      </w:pPr>
      <w:r w:rsidRPr="001D063B">
        <w:rPr>
          <w:rFonts w:ascii="Times New Roman" w:hAnsi="Times New Roman"/>
        </w:rPr>
        <w:t>8.1.За невыполнение или ненадлежащее выполнение обязательств по настоящему договору Стороны несут ответственность в соответствии с настоящим договором.</w:t>
      </w:r>
    </w:p>
    <w:p w:rsidR="001D063B" w:rsidRPr="001D063B" w:rsidRDefault="001D063B" w:rsidP="001D06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D063B">
        <w:rPr>
          <w:rFonts w:ascii="Times New Roman" w:hAnsi="Times New Roman" w:cs="Times New Roman"/>
          <w:sz w:val="22"/>
          <w:szCs w:val="22"/>
        </w:rPr>
        <w:t>8.2. За нарушение сроков оплаты Товара, предусмотренных в п. 6.3 настоящего Договора, Покупатель уплачивает Поставщику пени в размере 0,1 % от стоимости Товара за каждый день просрочки, но не более 10% от стоимости Товара. При этом пени подлежат начислению после предоставления в адрес Покупателя мотивированной претензии.</w:t>
      </w:r>
    </w:p>
    <w:p w:rsidR="001D063B" w:rsidRPr="001D063B" w:rsidRDefault="001D063B" w:rsidP="001D06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D063B">
        <w:rPr>
          <w:rFonts w:ascii="Times New Roman" w:hAnsi="Times New Roman" w:cs="Times New Roman"/>
          <w:sz w:val="22"/>
          <w:szCs w:val="22"/>
        </w:rPr>
        <w:t>8.3. За нарушение сроков поставки Товара Поставщиком, предусмотренных в п.3.1 настоящего договора, Поставщик уплачивает Покупателю пени в размере 0,1 % от стоимости не поставленного товара за каждый день просрочки, но не более 10% от стоимости не поставленного товара. При этом пени подлежат начислению после предоставления в адрес Поставщика мотивированной претензии.</w:t>
      </w:r>
    </w:p>
    <w:p w:rsidR="001D063B" w:rsidRPr="001D063B" w:rsidRDefault="001D063B" w:rsidP="001D06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D063B">
        <w:rPr>
          <w:rFonts w:ascii="Times New Roman" w:hAnsi="Times New Roman" w:cs="Times New Roman"/>
          <w:sz w:val="22"/>
          <w:szCs w:val="22"/>
        </w:rPr>
        <w:t>8.4. Взыскание пени и неустоек не освобождает сторону, нарушившую договор, от выполнения своих обязательств в натуре.</w:t>
      </w:r>
    </w:p>
    <w:p w:rsidR="001D063B" w:rsidRPr="001D063B" w:rsidRDefault="001D063B" w:rsidP="001D063B">
      <w:pPr>
        <w:widowControl w:val="0"/>
        <w:spacing w:after="0" w:line="240" w:lineRule="auto"/>
        <w:ind w:left="567" w:firstLine="720"/>
        <w:jc w:val="both"/>
        <w:rPr>
          <w:rFonts w:ascii="Times New Roman" w:hAnsi="Times New Roman"/>
          <w:b/>
        </w:rPr>
      </w:pPr>
    </w:p>
    <w:p w:rsidR="001D063B" w:rsidRPr="001D063B" w:rsidRDefault="001D063B" w:rsidP="001D063B">
      <w:pPr>
        <w:pStyle w:val="ab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D063B">
        <w:rPr>
          <w:rFonts w:ascii="Times New Roman" w:hAnsi="Times New Roman"/>
          <w:b/>
          <w:bCs/>
        </w:rPr>
        <w:t>ГАРАНТИЯ</w:t>
      </w:r>
    </w:p>
    <w:p w:rsidR="001D063B" w:rsidRPr="001D063B" w:rsidRDefault="001D063B" w:rsidP="001D063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D063B" w:rsidRPr="001D063B" w:rsidRDefault="001D063B" w:rsidP="001D063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D063B">
        <w:rPr>
          <w:rFonts w:ascii="Times New Roman" w:hAnsi="Times New Roman"/>
        </w:rPr>
        <w:t xml:space="preserve">9.1. Срок гарантии качества Товара, переданного Покупателю равен </w:t>
      </w:r>
      <w:r w:rsidRPr="001D063B">
        <w:rPr>
          <w:rFonts w:ascii="Times New Roman" w:hAnsi="Times New Roman"/>
          <w:b/>
        </w:rPr>
        <w:t>12 месяцам</w:t>
      </w:r>
      <w:r w:rsidRPr="001D063B">
        <w:rPr>
          <w:rFonts w:ascii="Times New Roman" w:hAnsi="Times New Roman"/>
        </w:rPr>
        <w:t xml:space="preserve"> с момента продажи. </w:t>
      </w:r>
    </w:p>
    <w:p w:rsidR="001D063B" w:rsidRPr="001D063B" w:rsidRDefault="001D063B" w:rsidP="001D063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D063B">
        <w:rPr>
          <w:rFonts w:ascii="Times New Roman" w:hAnsi="Times New Roman"/>
        </w:rPr>
        <w:t>9.2. Поставщик несет ответственность по гарантии перед Покупателем в том, что он бесплатно заменит неисправные детали посредством поставки запчастей и (или) посредством ремонта присланных ему деталей (изделий) у себя на предприятии.</w:t>
      </w:r>
    </w:p>
    <w:p w:rsidR="001D063B" w:rsidRPr="001D063B" w:rsidRDefault="001D063B" w:rsidP="001D063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D063B">
        <w:rPr>
          <w:rFonts w:ascii="Times New Roman" w:hAnsi="Times New Roman"/>
        </w:rPr>
        <w:t>9.3. Гарантия не распространяется на дефекты Товара, возникшие в результате неправильного хранения, эксплуатации, использования не по назначению, а также в результате неправильной транспортировки при самовывозе.</w:t>
      </w:r>
    </w:p>
    <w:p w:rsidR="001D063B" w:rsidRPr="001D063B" w:rsidRDefault="001D063B" w:rsidP="001D063B">
      <w:pPr>
        <w:pStyle w:val="33"/>
        <w:widowControl w:val="0"/>
        <w:spacing w:after="0" w:line="240" w:lineRule="auto"/>
        <w:ind w:firstLine="720"/>
        <w:rPr>
          <w:rFonts w:ascii="Times New Roman" w:hAnsi="Times New Roman"/>
          <w:sz w:val="22"/>
          <w:szCs w:val="22"/>
        </w:rPr>
      </w:pPr>
    </w:p>
    <w:p w:rsidR="001D063B" w:rsidRPr="001D063B" w:rsidRDefault="001D063B" w:rsidP="001D063B">
      <w:pPr>
        <w:pStyle w:val="ad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D063B">
        <w:rPr>
          <w:rFonts w:ascii="Times New Roman" w:hAnsi="Times New Roman"/>
          <w:b/>
          <w:iCs/>
        </w:rPr>
        <w:t>ФОРС-МАЖОР</w:t>
      </w:r>
    </w:p>
    <w:p w:rsidR="001D063B" w:rsidRPr="001D063B" w:rsidRDefault="001D063B" w:rsidP="001D063B">
      <w:pPr>
        <w:pStyle w:val="ad"/>
        <w:widowControl w:val="0"/>
        <w:spacing w:after="0" w:line="240" w:lineRule="auto"/>
        <w:ind w:firstLine="709"/>
        <w:rPr>
          <w:rFonts w:ascii="Times New Roman" w:hAnsi="Times New Roman"/>
        </w:rPr>
      </w:pPr>
    </w:p>
    <w:p w:rsidR="001D063B" w:rsidRPr="001D063B" w:rsidRDefault="001D063B" w:rsidP="001D063B">
      <w:pPr>
        <w:pStyle w:val="ad"/>
        <w:widowControl w:val="0"/>
        <w:spacing w:after="0" w:line="240" w:lineRule="auto"/>
        <w:ind w:firstLine="709"/>
        <w:rPr>
          <w:rFonts w:ascii="Times New Roman" w:hAnsi="Times New Roman"/>
        </w:rPr>
      </w:pPr>
      <w:r w:rsidRPr="001D063B">
        <w:rPr>
          <w:rFonts w:ascii="Times New Roman" w:hAnsi="Times New Roman"/>
        </w:rPr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действий обстоятельств непреодолимой силы, возникших после заключения настоящего договора.</w:t>
      </w:r>
    </w:p>
    <w:p w:rsidR="001D063B" w:rsidRPr="001D063B" w:rsidRDefault="001D063B" w:rsidP="001D063B">
      <w:pPr>
        <w:pStyle w:val="ad"/>
        <w:widowControl w:val="0"/>
        <w:spacing w:after="0" w:line="240" w:lineRule="auto"/>
        <w:ind w:firstLine="709"/>
        <w:rPr>
          <w:rFonts w:ascii="Times New Roman" w:hAnsi="Times New Roman"/>
        </w:rPr>
      </w:pPr>
      <w:r w:rsidRPr="001D063B">
        <w:rPr>
          <w:rFonts w:ascii="Times New Roman" w:hAnsi="Times New Roman"/>
        </w:rPr>
        <w:t xml:space="preserve">10.2. К обстоятельствам непреодолимой силы относятся события, на которые Стороны не могут </w:t>
      </w:r>
      <w:r w:rsidRPr="001D063B">
        <w:rPr>
          <w:rFonts w:ascii="Times New Roman" w:hAnsi="Times New Roman"/>
        </w:rPr>
        <w:lastRenderedPageBreak/>
        <w:t>оказать влияние и за возникновение которых не несут ответственности, такие как: пожары, наводнения, землетрясение, террористические акты, войны, блокады, запреты на экспорт, импорт, решения законодательных, исполнительных, судебных или правоохранительных органов РФ или другие непредвиденные обстоятельства.</w:t>
      </w:r>
    </w:p>
    <w:p w:rsidR="001D063B" w:rsidRPr="001D063B" w:rsidRDefault="001D063B" w:rsidP="001D063B">
      <w:pPr>
        <w:pStyle w:val="ad"/>
        <w:widowControl w:val="0"/>
        <w:tabs>
          <w:tab w:val="num" w:pos="-142"/>
        </w:tabs>
        <w:spacing w:after="0" w:line="240" w:lineRule="auto"/>
        <w:ind w:firstLine="709"/>
        <w:rPr>
          <w:rFonts w:ascii="Times New Roman" w:hAnsi="Times New Roman"/>
        </w:rPr>
      </w:pPr>
      <w:r w:rsidRPr="001D063B">
        <w:rPr>
          <w:rFonts w:ascii="Times New Roman" w:hAnsi="Times New Roman"/>
        </w:rPr>
        <w:t>10.3. Сторона, для которой создалась временная или полная невозможность выполнения обязательств по настоящему договору вследствие наступления форс-мажорных обстоятельств обязана в течение 3-х дней с момента наступления таких обстоятельств известить в письменной форме другую Сторону. Невыполнение данного условия лишает Сторону права заявить о наступлении для нее форс-мажорных обстоятельств.</w:t>
      </w:r>
    </w:p>
    <w:p w:rsidR="001D063B" w:rsidRPr="001D063B" w:rsidRDefault="001D063B" w:rsidP="001D063B">
      <w:pPr>
        <w:pStyle w:val="ad"/>
        <w:widowControl w:val="0"/>
        <w:tabs>
          <w:tab w:val="num" w:pos="-142"/>
        </w:tabs>
        <w:spacing w:after="0" w:line="240" w:lineRule="auto"/>
        <w:ind w:firstLine="709"/>
        <w:rPr>
          <w:rFonts w:ascii="Times New Roman" w:hAnsi="Times New Roman"/>
        </w:rPr>
      </w:pPr>
      <w:r w:rsidRPr="001D063B">
        <w:rPr>
          <w:rFonts w:ascii="Times New Roman" w:hAnsi="Times New Roman"/>
        </w:rPr>
        <w:t>10.4. Если форс-мажорные обстоятельства будут длиться более 3-х месяцев, то каждая из Сторон имеет право отказаться от дальнейшего исполнения обязательств по настоящему договору, частичного или полного, без обязательного возмещения убытков, известив об этом письменно другую Сторону.</w:t>
      </w:r>
    </w:p>
    <w:p w:rsidR="001D063B" w:rsidRPr="001D063B" w:rsidRDefault="001D063B" w:rsidP="001D0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D063B" w:rsidRPr="001D063B" w:rsidRDefault="001D063B" w:rsidP="001D063B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D063B">
        <w:rPr>
          <w:rFonts w:ascii="Times New Roman" w:hAnsi="Times New Roman"/>
          <w:b/>
          <w:bCs/>
        </w:rPr>
        <w:t>ЗАКЛЮЧИТЕЛЬНЫЕ ПОЛОЖЕНИЯ</w:t>
      </w:r>
    </w:p>
    <w:p w:rsidR="001D063B" w:rsidRPr="001D063B" w:rsidRDefault="001D063B" w:rsidP="001D063B">
      <w:pPr>
        <w:pStyle w:val="ad"/>
        <w:widowControl w:val="0"/>
        <w:tabs>
          <w:tab w:val="num" w:pos="-142"/>
        </w:tabs>
        <w:spacing w:after="0" w:line="240" w:lineRule="auto"/>
        <w:ind w:firstLine="709"/>
        <w:rPr>
          <w:rFonts w:ascii="Times New Roman" w:hAnsi="Times New Roman"/>
        </w:rPr>
      </w:pPr>
    </w:p>
    <w:p w:rsidR="001D063B" w:rsidRPr="001D063B" w:rsidRDefault="001D063B" w:rsidP="001D063B">
      <w:pPr>
        <w:pStyle w:val="ad"/>
        <w:spacing w:after="0" w:line="240" w:lineRule="auto"/>
        <w:ind w:firstLine="540"/>
        <w:rPr>
          <w:rFonts w:ascii="Times New Roman" w:hAnsi="Times New Roman"/>
        </w:rPr>
      </w:pPr>
      <w:r w:rsidRPr="001D063B">
        <w:rPr>
          <w:rFonts w:ascii="Times New Roman" w:hAnsi="Times New Roman"/>
        </w:rPr>
        <w:t xml:space="preserve">11.1.Настоящий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договору, в случае произведения Покупателем предоплаты согласно п. 6.2. настоящего Договора в срок </w:t>
      </w:r>
      <w:r w:rsidRPr="001D063B">
        <w:rPr>
          <w:rFonts w:ascii="Times New Roman" w:hAnsi="Times New Roman"/>
          <w:b/>
        </w:rPr>
        <w:t xml:space="preserve">до </w:t>
      </w:r>
      <w:r w:rsidRPr="001D063B">
        <w:rPr>
          <w:rFonts w:ascii="Times New Roman" w:hAnsi="Times New Roman"/>
          <w:b/>
        </w:rPr>
        <w:fldChar w:fldCharType="begin"/>
      </w:r>
      <w:r w:rsidRPr="001D063B">
        <w:rPr>
          <w:rFonts w:ascii="Times New Roman" w:hAnsi="Times New Roman"/>
          <w:b/>
        </w:rPr>
        <w:instrText xml:space="preserve"> REF enddat  \* MERGEFORMAT </w:instrText>
      </w:r>
      <w:r w:rsidRPr="001D063B">
        <w:rPr>
          <w:rFonts w:ascii="Times New Roman" w:hAnsi="Times New Roman"/>
          <w:b/>
        </w:rPr>
        <w:fldChar w:fldCharType="separate"/>
      </w:r>
      <w:r w:rsidR="00C514FD" w:rsidRPr="00C514FD">
        <w:rPr>
          <w:rFonts w:ascii="Times New Roman" w:hAnsi="Times New Roman"/>
          <w:b/>
        </w:rPr>
        <w:t>17.12.2018г</w:t>
      </w:r>
      <w:r w:rsidR="00C514FD" w:rsidRPr="00C514FD">
        <w:rPr>
          <w:rFonts w:ascii="Times New Roman" w:hAnsi="Times New Roman"/>
        </w:rPr>
        <w:t>.</w:t>
      </w:r>
      <w:r w:rsidRPr="001D063B">
        <w:rPr>
          <w:rFonts w:ascii="Times New Roman" w:hAnsi="Times New Roman"/>
          <w:b/>
        </w:rPr>
        <w:fldChar w:fldCharType="end"/>
      </w:r>
      <w:r w:rsidRPr="001D063B">
        <w:rPr>
          <w:rFonts w:ascii="Times New Roman" w:hAnsi="Times New Roman"/>
          <w:b/>
        </w:rPr>
        <w:t xml:space="preserve"> г.</w:t>
      </w:r>
      <w:r w:rsidRPr="001D063B">
        <w:rPr>
          <w:rFonts w:ascii="Times New Roman" w:hAnsi="Times New Roman"/>
        </w:rPr>
        <w:t xml:space="preserve">  </w:t>
      </w:r>
    </w:p>
    <w:p w:rsidR="001D063B" w:rsidRPr="001D063B" w:rsidRDefault="001D063B" w:rsidP="001D063B">
      <w:pPr>
        <w:pStyle w:val="ad"/>
        <w:spacing w:after="0" w:line="240" w:lineRule="auto"/>
        <w:ind w:firstLine="540"/>
        <w:rPr>
          <w:rFonts w:ascii="Times New Roman" w:hAnsi="Times New Roman"/>
        </w:rPr>
      </w:pPr>
      <w:r w:rsidRPr="001D063B">
        <w:rPr>
          <w:rFonts w:ascii="Times New Roman" w:hAnsi="Times New Roman"/>
        </w:rPr>
        <w:t xml:space="preserve">11.2. В случае если Покупатель не произвел предоплату в срок, установленный п. 11.1, настоящий Договор прекращает действие с момента истечения указанного срока.    </w:t>
      </w:r>
    </w:p>
    <w:p w:rsidR="001D063B" w:rsidRPr="001D063B" w:rsidRDefault="001D063B" w:rsidP="001D0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D063B">
        <w:rPr>
          <w:rFonts w:ascii="Times New Roman" w:hAnsi="Times New Roman"/>
        </w:rPr>
        <w:t>11.3. До момента отгрузки Товара Стороны обязаны оформить оригинал договора.</w:t>
      </w:r>
    </w:p>
    <w:p w:rsidR="001D063B" w:rsidRPr="001D063B" w:rsidRDefault="001D063B" w:rsidP="001D0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D063B">
        <w:rPr>
          <w:rFonts w:ascii="Times New Roman" w:hAnsi="Times New Roman"/>
        </w:rPr>
        <w:t xml:space="preserve">11.4. Поставщик имеет право не отгружать Товар Покупателю до возврата Покупателем подписанного и заверенного печатью оригинала экземпляра договора. </w:t>
      </w:r>
    </w:p>
    <w:p w:rsidR="001D063B" w:rsidRPr="001D063B" w:rsidRDefault="001D063B" w:rsidP="001D063B">
      <w:pPr>
        <w:pStyle w:val="33"/>
        <w:widowControl w:val="0"/>
        <w:spacing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1D063B">
        <w:rPr>
          <w:rFonts w:ascii="Times New Roman" w:hAnsi="Times New Roman"/>
          <w:sz w:val="22"/>
          <w:szCs w:val="22"/>
        </w:rPr>
        <w:t>11.5. Споры, возникающие при невыполнении условий договора, разрешаются путем переговоров. При невозможности устранения разногласий путем переговоров, стороны обращаются в Арбитражный суд по месту нахождения истца.</w:t>
      </w:r>
    </w:p>
    <w:p w:rsidR="001D063B" w:rsidRPr="001D063B" w:rsidRDefault="001D063B" w:rsidP="001D063B">
      <w:pPr>
        <w:pStyle w:val="33"/>
        <w:widowControl w:val="0"/>
        <w:spacing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1D063B">
        <w:rPr>
          <w:rFonts w:ascii="Times New Roman" w:hAnsi="Times New Roman"/>
          <w:sz w:val="22"/>
          <w:szCs w:val="22"/>
        </w:rPr>
        <w:t>11.6. Во всем, что не предусмотрено Договором, стороны руководствуются действующим законодательством Российской Федерации.</w:t>
      </w:r>
    </w:p>
    <w:p w:rsidR="001D063B" w:rsidRPr="001D063B" w:rsidRDefault="001D063B" w:rsidP="001D0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D063B" w:rsidRPr="001D063B" w:rsidRDefault="001D063B" w:rsidP="001D063B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D063B">
        <w:rPr>
          <w:rFonts w:ascii="Times New Roman" w:hAnsi="Times New Roman"/>
          <w:b/>
        </w:rPr>
        <w:t>ЮРИДИЧЕСКИЕ АДРЕСА, РЕКВИЗИТЫ И ПОДПИСИ СТОРОН</w:t>
      </w:r>
    </w:p>
    <w:p w:rsidR="001D063B" w:rsidRPr="001D063B" w:rsidRDefault="001D063B" w:rsidP="001D063B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191" w:type="dxa"/>
        <w:jc w:val="center"/>
        <w:tblLayout w:type="fixed"/>
        <w:tblLook w:val="0000" w:firstRow="0" w:lastRow="0" w:firstColumn="0" w:lastColumn="0" w:noHBand="0" w:noVBand="0"/>
      </w:tblPr>
      <w:tblGrid>
        <w:gridCol w:w="1681"/>
        <w:gridCol w:w="7510"/>
      </w:tblGrid>
      <w:tr w:rsidR="001D063B" w:rsidRPr="001D063B" w:rsidTr="0018365E">
        <w:trPr>
          <w:jc w:val="center"/>
        </w:trPr>
        <w:tc>
          <w:tcPr>
            <w:tcW w:w="1681" w:type="dxa"/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D063B">
              <w:rPr>
                <w:rFonts w:ascii="Times New Roman" w:hAnsi="Times New Roman"/>
                <w:u w:val="single"/>
              </w:rPr>
              <w:t>Поставщик:</w:t>
            </w:r>
          </w:p>
        </w:tc>
        <w:tc>
          <w:tcPr>
            <w:tcW w:w="7510" w:type="dxa"/>
          </w:tcPr>
          <w:p w:rsidR="001D063B" w:rsidRPr="001D063B" w:rsidRDefault="001D063B" w:rsidP="001D063B">
            <w:pPr>
              <w:pStyle w:val="6"/>
              <w:ind w:firstLine="6"/>
              <w:rPr>
                <w:rFonts w:ascii="Times New Roman" w:hAnsi="Times New Roman" w:cs="Times New Roman"/>
                <w:szCs w:val="22"/>
              </w:rPr>
            </w:pPr>
            <w:r w:rsidRPr="001D063B">
              <w:rPr>
                <w:rFonts w:ascii="Times New Roman" w:hAnsi="Times New Roman" w:cs="Times New Roman"/>
                <w:szCs w:val="22"/>
              </w:rPr>
              <w:t>ООО " Торговый дом "ТЕНЗО-М",</w:t>
            </w:r>
          </w:p>
          <w:p w:rsidR="001D063B" w:rsidRPr="001D063B" w:rsidRDefault="001D063B" w:rsidP="001D063B">
            <w:pPr>
              <w:pStyle w:val="6"/>
              <w:ind w:firstLine="6"/>
              <w:rPr>
                <w:rFonts w:ascii="Times New Roman" w:hAnsi="Times New Roman" w:cs="Times New Roman"/>
                <w:szCs w:val="22"/>
              </w:rPr>
            </w:pPr>
            <w:r w:rsidRPr="001D063B">
              <w:rPr>
                <w:rFonts w:ascii="Times New Roman" w:hAnsi="Times New Roman" w:cs="Times New Roman"/>
                <w:szCs w:val="22"/>
              </w:rPr>
              <w:t xml:space="preserve"> ИНН 5027102070 КПП 502701001</w:t>
            </w:r>
          </w:p>
          <w:p w:rsidR="001D063B" w:rsidRPr="001D063B" w:rsidRDefault="001D063B" w:rsidP="001D063B">
            <w:pPr>
              <w:pStyle w:val="7"/>
              <w:widowControl w:val="0"/>
              <w:ind w:firstLine="6"/>
              <w:rPr>
                <w:szCs w:val="22"/>
              </w:rPr>
            </w:pPr>
            <w:r w:rsidRPr="001D063B">
              <w:rPr>
                <w:szCs w:val="22"/>
              </w:rPr>
              <w:t>Адрес: 140050, Люберецкий р-он, пос.Красково, ул.Вокзальная, 38</w:t>
            </w:r>
          </w:p>
          <w:p w:rsidR="001D063B" w:rsidRPr="001D063B" w:rsidRDefault="001D063B" w:rsidP="001D063B">
            <w:pPr>
              <w:pStyle w:val="2"/>
              <w:widowControl w:val="0"/>
              <w:spacing w:after="0" w:line="240" w:lineRule="auto"/>
              <w:ind w:firstLine="6"/>
              <w:rPr>
                <w:rFonts w:ascii="Times New Roman" w:hAnsi="Times New Roman"/>
                <w:b/>
              </w:rPr>
            </w:pPr>
            <w:r w:rsidRPr="001D063B">
              <w:rPr>
                <w:rFonts w:ascii="Times New Roman" w:hAnsi="Times New Roman"/>
                <w:b/>
              </w:rPr>
              <w:t>р/с 40702810102600141283 Люберецкий филиал банка «Возрождение» (ОАО) г.Люберцы АКБ МАКБ «Возрождение» в г.Москва</w:t>
            </w:r>
          </w:p>
          <w:p w:rsidR="001D063B" w:rsidRPr="001D063B" w:rsidRDefault="001D063B" w:rsidP="001D063B">
            <w:pPr>
              <w:pStyle w:val="31"/>
              <w:widowControl w:val="0"/>
              <w:spacing w:after="0"/>
              <w:ind w:firstLine="6"/>
              <w:rPr>
                <w:sz w:val="22"/>
                <w:szCs w:val="22"/>
              </w:rPr>
            </w:pPr>
            <w:r w:rsidRPr="001D063B">
              <w:rPr>
                <w:sz w:val="22"/>
                <w:szCs w:val="22"/>
              </w:rPr>
              <w:t>к/с 30101810900000000181, БИК 044525181,</w:t>
            </w:r>
          </w:p>
          <w:p w:rsidR="001D063B" w:rsidRPr="001D063B" w:rsidRDefault="001D063B" w:rsidP="001D063B">
            <w:pPr>
              <w:pStyle w:val="31"/>
              <w:widowControl w:val="0"/>
              <w:spacing w:after="0"/>
              <w:ind w:firstLine="6"/>
              <w:rPr>
                <w:sz w:val="22"/>
                <w:szCs w:val="22"/>
              </w:rPr>
            </w:pPr>
            <w:r w:rsidRPr="001D063B">
              <w:rPr>
                <w:sz w:val="22"/>
                <w:szCs w:val="22"/>
              </w:rPr>
              <w:t>ОКПО 73056617, ОКВЭД 33.20.9</w:t>
            </w:r>
          </w:p>
          <w:p w:rsidR="001D063B" w:rsidRPr="001D063B" w:rsidRDefault="001D063B" w:rsidP="001D063B">
            <w:pPr>
              <w:pStyle w:val="31"/>
              <w:widowControl w:val="0"/>
              <w:spacing w:after="0"/>
              <w:ind w:firstLine="6"/>
              <w:rPr>
                <w:sz w:val="22"/>
                <w:szCs w:val="22"/>
              </w:rPr>
            </w:pPr>
            <w:r w:rsidRPr="001D063B">
              <w:rPr>
                <w:sz w:val="22"/>
                <w:szCs w:val="22"/>
              </w:rPr>
              <w:t>Тел./факс (495)745-30-30, 501-80-22, 501-80-54</w:t>
            </w:r>
          </w:p>
        </w:tc>
      </w:tr>
      <w:tr w:rsidR="001D063B" w:rsidRPr="001D063B" w:rsidTr="0018365E">
        <w:trPr>
          <w:jc w:val="center"/>
        </w:trPr>
        <w:tc>
          <w:tcPr>
            <w:tcW w:w="1681" w:type="dxa"/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D063B">
              <w:rPr>
                <w:rFonts w:ascii="Times New Roman" w:hAnsi="Times New Roman"/>
                <w:u w:val="single"/>
              </w:rPr>
              <w:t>Покупатель:</w:t>
            </w:r>
          </w:p>
        </w:tc>
        <w:tc>
          <w:tcPr>
            <w:tcW w:w="7510" w:type="dxa"/>
          </w:tcPr>
          <w:p w:rsidR="001D063B" w:rsidRPr="001D063B" w:rsidRDefault="001D063B" w:rsidP="001D063B">
            <w:pPr>
              <w:pStyle w:val="1"/>
              <w:widowControl w:val="0"/>
              <w:ind w:firstLine="6"/>
              <w:jc w:val="left"/>
              <w:rPr>
                <w:b/>
                <w:sz w:val="22"/>
                <w:szCs w:val="22"/>
              </w:rPr>
            </w:pPr>
            <w:r w:rsidRPr="001D063B">
              <w:rPr>
                <w:b/>
                <w:sz w:val="22"/>
                <w:szCs w:val="22"/>
              </w:rPr>
              <w:fldChar w:fldCharType="begin"/>
            </w:r>
            <w:r w:rsidRPr="001D063B">
              <w:rPr>
                <w:b/>
                <w:sz w:val="22"/>
                <w:szCs w:val="22"/>
              </w:rPr>
              <w:instrText xml:space="preserve"> REF firma  \* MERGEFORMAT </w:instrText>
            </w:r>
            <w:r w:rsidRPr="001D063B">
              <w:rPr>
                <w:b/>
                <w:sz w:val="22"/>
                <w:szCs w:val="22"/>
              </w:rPr>
              <w:fldChar w:fldCharType="separate"/>
            </w:r>
            <w:r w:rsidR="00C514FD" w:rsidRPr="00C514FD">
              <w:rPr>
                <w:b/>
                <w:sz w:val="22"/>
                <w:szCs w:val="22"/>
              </w:rPr>
              <w:t>ОАО «Богдановичский комбикормовый завод»</w:t>
            </w:r>
            <w:r w:rsidRPr="001D063B">
              <w:rPr>
                <w:b/>
                <w:sz w:val="22"/>
                <w:szCs w:val="22"/>
              </w:rPr>
              <w:fldChar w:fldCharType="end"/>
            </w:r>
            <w:r w:rsidRPr="001D063B">
              <w:rPr>
                <w:b/>
                <w:sz w:val="22"/>
                <w:szCs w:val="22"/>
              </w:rPr>
              <w:t>,</w:t>
            </w:r>
          </w:p>
          <w:p w:rsidR="001D063B" w:rsidRPr="001D063B" w:rsidRDefault="001D063B" w:rsidP="001D063B">
            <w:pPr>
              <w:pStyle w:val="1"/>
              <w:widowControl w:val="0"/>
              <w:ind w:firstLine="6"/>
              <w:jc w:val="left"/>
              <w:rPr>
                <w:b/>
                <w:sz w:val="22"/>
                <w:szCs w:val="22"/>
              </w:rPr>
            </w:pPr>
            <w:r w:rsidRPr="001D063B">
              <w:rPr>
                <w:b/>
                <w:sz w:val="22"/>
                <w:szCs w:val="22"/>
              </w:rPr>
              <w:t xml:space="preserve">ИНН/КПП </w:t>
            </w:r>
            <w:r w:rsidRPr="001D063B">
              <w:rPr>
                <w:b/>
                <w:sz w:val="22"/>
                <w:szCs w:val="22"/>
              </w:rPr>
              <w:fldChar w:fldCharType="begin"/>
            </w:r>
            <w:r w:rsidRPr="001D063B">
              <w:rPr>
                <w:b/>
                <w:sz w:val="22"/>
                <w:szCs w:val="22"/>
              </w:rPr>
              <w:instrText xml:space="preserve"> REF inn  \* MERGEFORMAT </w:instrText>
            </w:r>
            <w:r w:rsidRPr="001D063B">
              <w:rPr>
                <w:b/>
                <w:sz w:val="22"/>
                <w:szCs w:val="22"/>
              </w:rPr>
              <w:fldChar w:fldCharType="separate"/>
            </w:r>
            <w:r w:rsidR="00C514FD" w:rsidRPr="00C514FD">
              <w:rPr>
                <w:b/>
                <w:sz w:val="22"/>
                <w:szCs w:val="22"/>
              </w:rPr>
              <w:t>6605002100/663301001</w:t>
            </w:r>
            <w:r w:rsidRPr="001D063B">
              <w:rPr>
                <w:b/>
                <w:sz w:val="22"/>
                <w:szCs w:val="22"/>
              </w:rPr>
              <w:fldChar w:fldCharType="end"/>
            </w:r>
          </w:p>
          <w:p w:rsidR="001D063B" w:rsidRPr="001D063B" w:rsidRDefault="001D063B" w:rsidP="001D063B">
            <w:pPr>
              <w:widowControl w:val="0"/>
              <w:spacing w:after="0" w:line="240" w:lineRule="auto"/>
              <w:ind w:firstLine="6"/>
              <w:rPr>
                <w:rFonts w:ascii="Times New Roman" w:hAnsi="Times New Roman"/>
                <w:b/>
              </w:rPr>
            </w:pPr>
            <w:r w:rsidRPr="001D063B">
              <w:rPr>
                <w:rFonts w:ascii="Times New Roman" w:hAnsi="Times New Roman"/>
                <w:b/>
              </w:rPr>
              <w:t xml:space="preserve">Адрес: </w:t>
            </w:r>
            <w:r w:rsidRPr="001D063B">
              <w:rPr>
                <w:rFonts w:ascii="Times New Roman" w:hAnsi="Times New Roman"/>
                <w:b/>
                <w:lang w:val="en-US"/>
              </w:rPr>
              <w:fldChar w:fldCharType="begin"/>
            </w:r>
            <w:r w:rsidRPr="001D063B">
              <w:rPr>
                <w:rFonts w:ascii="Times New Roman" w:hAnsi="Times New Roman"/>
                <w:b/>
              </w:rPr>
              <w:instrText xml:space="preserve"> </w:instrText>
            </w:r>
            <w:r w:rsidRPr="001D063B">
              <w:rPr>
                <w:rFonts w:ascii="Times New Roman" w:hAnsi="Times New Roman"/>
                <w:b/>
                <w:lang w:val="en-US"/>
              </w:rPr>
              <w:instrText>REF</w:instrText>
            </w:r>
            <w:r w:rsidRPr="001D063B">
              <w:rPr>
                <w:rFonts w:ascii="Times New Roman" w:hAnsi="Times New Roman"/>
                <w:b/>
              </w:rPr>
              <w:instrText xml:space="preserve"> </w:instrText>
            </w:r>
            <w:r w:rsidRPr="001D063B">
              <w:rPr>
                <w:rFonts w:ascii="Times New Roman" w:hAnsi="Times New Roman"/>
                <w:b/>
                <w:lang w:val="en-US"/>
              </w:rPr>
              <w:instrText>adr</w:instrText>
            </w:r>
            <w:r w:rsidRPr="001D063B">
              <w:rPr>
                <w:rFonts w:ascii="Times New Roman" w:hAnsi="Times New Roman"/>
                <w:b/>
              </w:rPr>
              <w:instrText xml:space="preserve">  \* MERGEFORMAT </w:instrText>
            </w:r>
            <w:r w:rsidRPr="001D063B"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="00C514FD" w:rsidRPr="00C514FD">
              <w:rPr>
                <w:rFonts w:ascii="Times New Roman" w:hAnsi="Times New Roman"/>
                <w:b/>
              </w:rPr>
              <w:t>623530, Свердловская обл, Богдановичский р-н, Богданович г, Степана Разина ул, дом № 64</w:t>
            </w:r>
            <w:r w:rsidRPr="001D063B"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  <w:p w:rsidR="001D063B" w:rsidRPr="001D063B" w:rsidRDefault="001D063B" w:rsidP="001D063B">
            <w:pPr>
              <w:widowControl w:val="0"/>
              <w:spacing w:after="0" w:line="240" w:lineRule="auto"/>
              <w:ind w:firstLine="6"/>
              <w:rPr>
                <w:rFonts w:ascii="Times New Roman" w:hAnsi="Times New Roman"/>
                <w:b/>
              </w:rPr>
            </w:pPr>
            <w:r w:rsidRPr="001D063B">
              <w:rPr>
                <w:rFonts w:ascii="Times New Roman" w:hAnsi="Times New Roman"/>
                <w:b/>
              </w:rPr>
              <w:t xml:space="preserve">р/с </w:t>
            </w:r>
            <w:r w:rsidRPr="001D063B">
              <w:rPr>
                <w:rFonts w:ascii="Times New Roman" w:hAnsi="Times New Roman"/>
                <w:b/>
              </w:rPr>
              <w:fldChar w:fldCharType="begin"/>
            </w:r>
            <w:r w:rsidRPr="001D063B">
              <w:rPr>
                <w:rFonts w:ascii="Times New Roman" w:hAnsi="Times New Roman"/>
                <w:b/>
              </w:rPr>
              <w:instrText xml:space="preserve"> REF rs  \* MERGEFORMAT </w:instrText>
            </w:r>
            <w:r w:rsidRPr="001D063B">
              <w:rPr>
                <w:rFonts w:ascii="Times New Roman" w:hAnsi="Times New Roman"/>
                <w:b/>
              </w:rPr>
              <w:fldChar w:fldCharType="separate"/>
            </w:r>
            <w:r w:rsidR="00C514FD" w:rsidRPr="00C514FD">
              <w:rPr>
                <w:rFonts w:ascii="Times New Roman" w:hAnsi="Times New Roman"/>
                <w:b/>
              </w:rPr>
              <w:t>40702810600020000713 в Екатеринбургский филиал ПАО АКБ «СВЯЗЬ-БАНК»</w:t>
            </w:r>
            <w:r w:rsidRPr="001D063B">
              <w:rPr>
                <w:rFonts w:ascii="Times New Roman" w:hAnsi="Times New Roman"/>
                <w:b/>
              </w:rPr>
              <w:fldChar w:fldCharType="end"/>
            </w:r>
            <w:r w:rsidRPr="001D063B">
              <w:rPr>
                <w:rFonts w:ascii="Times New Roman" w:hAnsi="Times New Roman"/>
                <w:b/>
              </w:rPr>
              <w:t xml:space="preserve"> </w:t>
            </w:r>
          </w:p>
          <w:p w:rsidR="001D063B" w:rsidRPr="001D063B" w:rsidRDefault="001D063B" w:rsidP="001D063B">
            <w:pPr>
              <w:widowControl w:val="0"/>
              <w:spacing w:after="0" w:line="240" w:lineRule="auto"/>
              <w:ind w:firstLine="6"/>
              <w:rPr>
                <w:rFonts w:ascii="Times New Roman" w:hAnsi="Times New Roman"/>
                <w:b/>
              </w:rPr>
            </w:pPr>
            <w:r w:rsidRPr="001D063B">
              <w:rPr>
                <w:rFonts w:ascii="Times New Roman" w:hAnsi="Times New Roman"/>
                <w:b/>
              </w:rPr>
              <w:t xml:space="preserve">к/с </w:t>
            </w:r>
            <w:r w:rsidRPr="001D063B">
              <w:rPr>
                <w:rFonts w:ascii="Times New Roman" w:hAnsi="Times New Roman"/>
                <w:b/>
              </w:rPr>
              <w:fldChar w:fldCharType="begin"/>
            </w:r>
            <w:r w:rsidRPr="001D063B">
              <w:rPr>
                <w:rFonts w:ascii="Times New Roman" w:hAnsi="Times New Roman"/>
                <w:b/>
              </w:rPr>
              <w:instrText xml:space="preserve"> REF ks  \* MERGEFORMAT </w:instrText>
            </w:r>
            <w:r w:rsidRPr="001D063B">
              <w:rPr>
                <w:rFonts w:ascii="Times New Roman" w:hAnsi="Times New Roman"/>
                <w:b/>
              </w:rPr>
              <w:fldChar w:fldCharType="separate"/>
            </w:r>
            <w:r w:rsidR="00C514FD" w:rsidRPr="00C514FD">
              <w:rPr>
                <w:rFonts w:ascii="Times New Roman" w:hAnsi="Times New Roman"/>
                <w:b/>
              </w:rPr>
              <w:t>30101810500000000959</w:t>
            </w:r>
            <w:r w:rsidRPr="001D063B">
              <w:rPr>
                <w:rFonts w:ascii="Times New Roman" w:hAnsi="Times New Roman"/>
                <w:b/>
              </w:rPr>
              <w:fldChar w:fldCharType="end"/>
            </w:r>
            <w:r w:rsidRPr="001D063B">
              <w:rPr>
                <w:rFonts w:ascii="Times New Roman" w:hAnsi="Times New Roman"/>
                <w:b/>
              </w:rPr>
              <w:t xml:space="preserve">, БИК </w:t>
            </w:r>
            <w:r w:rsidRPr="001D063B">
              <w:rPr>
                <w:rFonts w:ascii="Times New Roman" w:hAnsi="Times New Roman"/>
                <w:b/>
              </w:rPr>
              <w:fldChar w:fldCharType="begin"/>
            </w:r>
            <w:r w:rsidRPr="001D063B">
              <w:rPr>
                <w:rFonts w:ascii="Times New Roman" w:hAnsi="Times New Roman"/>
                <w:b/>
              </w:rPr>
              <w:instrText xml:space="preserve"> REF bik  \* MERGEFORMAT </w:instrText>
            </w:r>
            <w:r w:rsidRPr="001D063B">
              <w:rPr>
                <w:rFonts w:ascii="Times New Roman" w:hAnsi="Times New Roman"/>
                <w:b/>
              </w:rPr>
              <w:fldChar w:fldCharType="separate"/>
            </w:r>
            <w:r w:rsidR="00C514FD" w:rsidRPr="00C514FD">
              <w:rPr>
                <w:rFonts w:ascii="Times New Roman" w:hAnsi="Times New Roman"/>
                <w:b/>
              </w:rPr>
              <w:t>046577959</w:t>
            </w:r>
            <w:r w:rsidRPr="001D063B">
              <w:rPr>
                <w:rFonts w:ascii="Times New Roman" w:hAnsi="Times New Roman"/>
                <w:b/>
              </w:rPr>
              <w:fldChar w:fldCharType="end"/>
            </w:r>
            <w:r w:rsidRPr="001D063B">
              <w:rPr>
                <w:rFonts w:ascii="Times New Roman" w:hAnsi="Times New Roman"/>
                <w:b/>
              </w:rPr>
              <w:t>,</w:t>
            </w:r>
          </w:p>
          <w:p w:rsidR="001D063B" w:rsidRPr="001D063B" w:rsidRDefault="001D063B" w:rsidP="001D063B">
            <w:pPr>
              <w:widowControl w:val="0"/>
              <w:spacing w:after="0" w:line="240" w:lineRule="auto"/>
              <w:ind w:firstLine="6"/>
              <w:rPr>
                <w:rFonts w:ascii="Times New Roman" w:hAnsi="Times New Roman"/>
                <w:b/>
              </w:rPr>
            </w:pPr>
            <w:r w:rsidRPr="001D063B">
              <w:rPr>
                <w:rFonts w:ascii="Times New Roman" w:hAnsi="Times New Roman"/>
                <w:b/>
              </w:rPr>
              <w:t xml:space="preserve">ОКПО </w:t>
            </w:r>
            <w:r w:rsidRPr="001D063B">
              <w:rPr>
                <w:rFonts w:ascii="Times New Roman" w:hAnsi="Times New Roman"/>
                <w:b/>
              </w:rPr>
              <w:fldChar w:fldCharType="begin"/>
            </w:r>
            <w:r w:rsidRPr="001D063B">
              <w:rPr>
                <w:rFonts w:ascii="Times New Roman" w:hAnsi="Times New Roman"/>
                <w:b/>
              </w:rPr>
              <w:instrText xml:space="preserve"> REF okpo  \* MERGEFORMAT </w:instrText>
            </w:r>
            <w:r w:rsidRPr="001D063B">
              <w:rPr>
                <w:rFonts w:ascii="Times New Roman" w:hAnsi="Times New Roman"/>
                <w:b/>
              </w:rPr>
              <w:fldChar w:fldCharType="separate"/>
            </w:r>
            <w:r w:rsidR="00C514FD" w:rsidRPr="00C514FD">
              <w:rPr>
                <w:rFonts w:ascii="Times New Roman" w:hAnsi="Times New Roman"/>
                <w:b/>
              </w:rPr>
              <w:t>04537234</w:t>
            </w:r>
            <w:r w:rsidRPr="001D063B">
              <w:rPr>
                <w:rFonts w:ascii="Times New Roman" w:hAnsi="Times New Roman"/>
                <w:b/>
              </w:rPr>
              <w:fldChar w:fldCharType="end"/>
            </w:r>
            <w:r w:rsidRPr="001D063B">
              <w:rPr>
                <w:rFonts w:ascii="Times New Roman" w:hAnsi="Times New Roman"/>
                <w:b/>
              </w:rPr>
              <w:t xml:space="preserve">, ОКВЭД </w:t>
            </w:r>
            <w:r w:rsidRPr="001D063B">
              <w:rPr>
                <w:rFonts w:ascii="Times New Roman" w:hAnsi="Times New Roman"/>
                <w:b/>
              </w:rPr>
              <w:fldChar w:fldCharType="begin"/>
            </w:r>
            <w:r w:rsidRPr="001D063B">
              <w:rPr>
                <w:rFonts w:ascii="Times New Roman" w:hAnsi="Times New Roman"/>
                <w:b/>
              </w:rPr>
              <w:instrText xml:space="preserve"> REF ok</w:instrText>
            </w:r>
            <w:r w:rsidRPr="001D063B">
              <w:rPr>
                <w:rFonts w:ascii="Times New Roman" w:hAnsi="Times New Roman"/>
                <w:b/>
                <w:lang w:val="en-US"/>
              </w:rPr>
              <w:instrText>ved</w:instrText>
            </w:r>
            <w:r w:rsidRPr="001D063B">
              <w:rPr>
                <w:rFonts w:ascii="Times New Roman" w:hAnsi="Times New Roman"/>
                <w:b/>
              </w:rPr>
              <w:instrText xml:space="preserve">  \* MERGEFORMAT </w:instrText>
            </w:r>
            <w:r w:rsidRPr="001D063B">
              <w:rPr>
                <w:rFonts w:ascii="Times New Roman" w:hAnsi="Times New Roman"/>
                <w:b/>
              </w:rPr>
              <w:fldChar w:fldCharType="separate"/>
            </w:r>
            <w:r w:rsidR="00C514FD" w:rsidRPr="00C514FD">
              <w:rPr>
                <w:rFonts w:ascii="Times New Roman" w:hAnsi="Times New Roman"/>
                <w:b/>
                <w:bCs/>
              </w:rPr>
              <w:t>10</w:t>
            </w:r>
            <w:r w:rsidR="00C514FD" w:rsidRPr="00C514FD">
              <w:rPr>
                <w:rFonts w:ascii="Times New Roman" w:hAnsi="Times New Roman"/>
                <w:b/>
              </w:rPr>
              <w:t>.9</w:t>
            </w:r>
            <w:r w:rsidRPr="001D063B">
              <w:rPr>
                <w:rFonts w:ascii="Times New Roman" w:hAnsi="Times New Roman"/>
                <w:b/>
              </w:rPr>
              <w:fldChar w:fldCharType="end"/>
            </w:r>
          </w:p>
          <w:p w:rsidR="001D063B" w:rsidRPr="001D063B" w:rsidRDefault="001D063B" w:rsidP="001D063B">
            <w:pPr>
              <w:widowControl w:val="0"/>
              <w:spacing w:after="0" w:line="240" w:lineRule="auto"/>
              <w:ind w:firstLine="6"/>
              <w:rPr>
                <w:rFonts w:ascii="Times New Roman" w:hAnsi="Times New Roman"/>
                <w:b/>
              </w:rPr>
            </w:pPr>
            <w:r w:rsidRPr="001D063B">
              <w:rPr>
                <w:rFonts w:ascii="Times New Roman" w:hAnsi="Times New Roman"/>
                <w:b/>
              </w:rPr>
              <w:t xml:space="preserve">тел. </w:t>
            </w:r>
            <w:r w:rsidRPr="001D063B">
              <w:rPr>
                <w:rFonts w:ascii="Times New Roman" w:hAnsi="Times New Roman"/>
                <w:b/>
              </w:rPr>
              <w:fldChar w:fldCharType="begin"/>
            </w:r>
            <w:r w:rsidRPr="001D063B">
              <w:rPr>
                <w:rFonts w:ascii="Times New Roman" w:hAnsi="Times New Roman"/>
                <w:b/>
              </w:rPr>
              <w:instrText xml:space="preserve"> REF tel  \* MERGEFORMAT </w:instrText>
            </w:r>
            <w:r w:rsidRPr="001D063B">
              <w:rPr>
                <w:rFonts w:ascii="Times New Roman" w:hAnsi="Times New Roman"/>
                <w:b/>
              </w:rPr>
              <w:fldChar w:fldCharType="separate"/>
            </w:r>
            <w:r w:rsidR="00C514FD" w:rsidRPr="00C514FD">
              <w:rPr>
                <w:rFonts w:ascii="Times New Roman" w:hAnsi="Times New Roman"/>
                <w:b/>
              </w:rPr>
              <w:t>(34376) 5-56-78 / 5-56-77</w:t>
            </w:r>
            <w:r w:rsidRPr="001D063B">
              <w:rPr>
                <w:rFonts w:ascii="Times New Roman" w:hAnsi="Times New Roman"/>
                <w:b/>
              </w:rPr>
              <w:fldChar w:fldCharType="end"/>
            </w:r>
            <w:r w:rsidRPr="001D063B">
              <w:rPr>
                <w:rFonts w:ascii="Times New Roman" w:hAnsi="Times New Roman"/>
                <w:b/>
              </w:rPr>
              <w:t xml:space="preserve">, факс </w:t>
            </w:r>
            <w:r w:rsidRPr="001D063B">
              <w:rPr>
                <w:rFonts w:ascii="Times New Roman" w:hAnsi="Times New Roman"/>
                <w:b/>
              </w:rPr>
              <w:fldChar w:fldCharType="begin"/>
            </w:r>
            <w:r w:rsidRPr="001D063B">
              <w:rPr>
                <w:rFonts w:ascii="Times New Roman" w:hAnsi="Times New Roman"/>
                <w:b/>
              </w:rPr>
              <w:instrText xml:space="preserve"> REF fax  \* MERGEFORMAT </w:instrText>
            </w:r>
            <w:r w:rsidRPr="001D063B">
              <w:rPr>
                <w:rFonts w:ascii="Times New Roman" w:hAnsi="Times New Roman"/>
                <w:b/>
              </w:rPr>
              <w:fldChar w:fldCharType="separate"/>
            </w:r>
            <w:r w:rsidR="00C514FD" w:rsidRPr="00C514FD">
              <w:rPr>
                <w:rFonts w:ascii="Times New Roman" w:hAnsi="Times New Roman"/>
                <w:b/>
              </w:rPr>
              <w:t>(34376) 5-56-78 / 5-56-77</w:t>
            </w:r>
            <w:r w:rsidRPr="001D063B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D063B" w:rsidRPr="001D063B" w:rsidRDefault="001D063B" w:rsidP="001D063B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1D063B" w:rsidRPr="001D063B" w:rsidRDefault="001D063B" w:rsidP="001D0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D063B">
        <w:rPr>
          <w:rFonts w:ascii="Times New Roman" w:hAnsi="Times New Roman"/>
        </w:rPr>
        <w:t>Неотъемлемой частью договора являются следующие приложения:</w:t>
      </w:r>
    </w:p>
    <w:p w:rsidR="001D063B" w:rsidRPr="001D063B" w:rsidRDefault="001D063B" w:rsidP="001D063B">
      <w:pPr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1D063B">
        <w:rPr>
          <w:rFonts w:ascii="Times New Roman" w:hAnsi="Times New Roman"/>
        </w:rPr>
        <w:t>1. Спецификация.</w:t>
      </w:r>
    </w:p>
    <w:p w:rsidR="001D063B" w:rsidRPr="001D063B" w:rsidRDefault="001D063B" w:rsidP="001D0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1D063B" w:rsidRPr="001D063B" w:rsidTr="0018365E">
        <w:tc>
          <w:tcPr>
            <w:tcW w:w="4608" w:type="dxa"/>
          </w:tcPr>
          <w:p w:rsidR="001D063B" w:rsidRPr="001D063B" w:rsidRDefault="001D063B" w:rsidP="001D063B">
            <w:pPr>
              <w:pStyle w:val="3"/>
              <w:widowControl w:val="0"/>
              <w:rPr>
                <w:szCs w:val="22"/>
              </w:rPr>
            </w:pPr>
            <w:r w:rsidRPr="001D063B">
              <w:rPr>
                <w:szCs w:val="22"/>
              </w:rPr>
              <w:t>Поставщик:</w:t>
            </w:r>
          </w:p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D063B" w:rsidRPr="001D063B" w:rsidRDefault="001D063B" w:rsidP="001D06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</w:tcPr>
          <w:p w:rsidR="001D063B" w:rsidRPr="001D063B" w:rsidRDefault="001D063B" w:rsidP="001D063B">
            <w:pPr>
              <w:pStyle w:val="3"/>
              <w:widowControl w:val="0"/>
              <w:rPr>
                <w:szCs w:val="22"/>
              </w:rPr>
            </w:pPr>
            <w:r w:rsidRPr="001D063B">
              <w:rPr>
                <w:szCs w:val="22"/>
              </w:rPr>
              <w:t>Покупатель:</w:t>
            </w:r>
          </w:p>
        </w:tc>
      </w:tr>
      <w:tr w:rsidR="001D063B" w:rsidRPr="001D063B" w:rsidTr="0018365E">
        <w:tc>
          <w:tcPr>
            <w:tcW w:w="4608" w:type="dxa"/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</w:rPr>
              <w:t>"____" ___________2018 г.</w:t>
            </w:r>
          </w:p>
          <w:p w:rsidR="001D063B" w:rsidRPr="001D063B" w:rsidRDefault="001D063B" w:rsidP="001D06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</w:rPr>
              <w:t>"____"__________2018 г.</w:t>
            </w:r>
          </w:p>
          <w:p w:rsidR="001D063B" w:rsidRPr="001D063B" w:rsidRDefault="001D063B" w:rsidP="001D06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1D063B" w:rsidRPr="001D063B" w:rsidRDefault="001D063B" w:rsidP="001D06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D063B" w:rsidRPr="001D063B" w:rsidTr="0018365E">
        <w:tc>
          <w:tcPr>
            <w:tcW w:w="4608" w:type="dxa"/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</w:rPr>
              <w:t xml:space="preserve">      М.П.</w:t>
            </w:r>
          </w:p>
        </w:tc>
        <w:tc>
          <w:tcPr>
            <w:tcW w:w="4320" w:type="dxa"/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</w:rPr>
              <w:t xml:space="preserve">      М.П.</w:t>
            </w:r>
          </w:p>
        </w:tc>
      </w:tr>
    </w:tbl>
    <w:p w:rsidR="001D063B" w:rsidRPr="001D063B" w:rsidRDefault="001D063B" w:rsidP="001D063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D063B">
        <w:rPr>
          <w:rFonts w:ascii="Times New Roman" w:hAnsi="Times New Roman"/>
          <w:b/>
        </w:rPr>
        <w:br w:type="page"/>
      </w:r>
      <w:r w:rsidRPr="001D063B">
        <w:rPr>
          <w:rFonts w:ascii="Times New Roman" w:hAnsi="Times New Roman"/>
          <w:b/>
        </w:rPr>
        <w:lastRenderedPageBreak/>
        <w:t>Приложение 1</w:t>
      </w:r>
      <w:r w:rsidRPr="001D063B">
        <w:rPr>
          <w:rFonts w:ascii="Times New Roman" w:hAnsi="Times New Roman"/>
        </w:rPr>
        <w:t xml:space="preserve"> к Договору №</w:t>
      </w:r>
      <w:r w:rsidRPr="001D063B">
        <w:rPr>
          <w:rFonts w:ascii="Times New Roman" w:hAnsi="Times New Roman"/>
          <w:b/>
        </w:rPr>
        <w:t xml:space="preserve"> </w:t>
      </w:r>
      <w:r w:rsidRPr="001D063B">
        <w:rPr>
          <w:rFonts w:ascii="Times New Roman" w:hAnsi="Times New Roman"/>
          <w:b/>
          <w:bCs/>
        </w:rPr>
        <w:fldChar w:fldCharType="begin"/>
      </w:r>
      <w:r w:rsidRPr="001D063B">
        <w:rPr>
          <w:rFonts w:ascii="Times New Roman" w:hAnsi="Times New Roman"/>
          <w:b/>
          <w:bCs/>
        </w:rPr>
        <w:instrText xml:space="preserve"> REF numdog \* MERGEFORMAT </w:instrText>
      </w:r>
      <w:r w:rsidRPr="001D063B">
        <w:rPr>
          <w:rFonts w:ascii="Times New Roman" w:hAnsi="Times New Roman"/>
          <w:b/>
          <w:bCs/>
        </w:rPr>
        <w:fldChar w:fldCharType="separate"/>
      </w:r>
      <w:r w:rsidR="00C514FD" w:rsidRPr="00C514FD">
        <w:rPr>
          <w:rFonts w:ascii="Times New Roman" w:hAnsi="Times New Roman"/>
          <w:b/>
          <w:bCs/>
        </w:rPr>
        <w:t>341/18-ГАММА</w:t>
      </w:r>
      <w:r w:rsidRPr="001D063B">
        <w:rPr>
          <w:rFonts w:ascii="Times New Roman" w:hAnsi="Times New Roman"/>
          <w:b/>
          <w:bCs/>
        </w:rPr>
        <w:fldChar w:fldCharType="end"/>
      </w:r>
    </w:p>
    <w:p w:rsidR="001D063B" w:rsidRPr="001D063B" w:rsidRDefault="001D063B" w:rsidP="001D0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D063B" w:rsidRPr="001D063B" w:rsidRDefault="001D063B" w:rsidP="001D063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D063B">
        <w:rPr>
          <w:rFonts w:ascii="Times New Roman" w:hAnsi="Times New Roman"/>
          <w:b/>
        </w:rPr>
        <w:t>СПЕЦИФИКАЦИЯ</w:t>
      </w:r>
    </w:p>
    <w:p w:rsidR="001D063B" w:rsidRPr="001D063B" w:rsidRDefault="001D063B" w:rsidP="001D063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D063B">
        <w:rPr>
          <w:rFonts w:ascii="Times New Roman" w:hAnsi="Times New Roman"/>
        </w:rPr>
        <w:t>по Договору №</w:t>
      </w:r>
      <w:r w:rsidRPr="001D063B">
        <w:rPr>
          <w:rFonts w:ascii="Times New Roman" w:hAnsi="Times New Roman"/>
          <w:b/>
        </w:rPr>
        <w:t xml:space="preserve"> </w:t>
      </w:r>
      <w:r w:rsidRPr="001D063B">
        <w:rPr>
          <w:rFonts w:ascii="Times New Roman" w:hAnsi="Times New Roman"/>
          <w:b/>
          <w:bCs/>
        </w:rPr>
        <w:fldChar w:fldCharType="begin"/>
      </w:r>
      <w:r w:rsidRPr="001D063B">
        <w:rPr>
          <w:rFonts w:ascii="Times New Roman" w:hAnsi="Times New Roman"/>
          <w:b/>
          <w:bCs/>
        </w:rPr>
        <w:instrText xml:space="preserve"> REF numdog \* MERGEFORMAT </w:instrText>
      </w:r>
      <w:r w:rsidRPr="001D063B">
        <w:rPr>
          <w:rFonts w:ascii="Times New Roman" w:hAnsi="Times New Roman"/>
          <w:b/>
          <w:bCs/>
        </w:rPr>
        <w:fldChar w:fldCharType="separate"/>
      </w:r>
      <w:r w:rsidR="00C514FD" w:rsidRPr="00C514FD">
        <w:rPr>
          <w:rFonts w:ascii="Times New Roman" w:hAnsi="Times New Roman"/>
          <w:b/>
          <w:bCs/>
        </w:rPr>
        <w:t>341/18-ГАММА</w:t>
      </w:r>
      <w:r w:rsidRPr="001D063B">
        <w:rPr>
          <w:rFonts w:ascii="Times New Roman" w:hAnsi="Times New Roman"/>
          <w:b/>
          <w:bCs/>
        </w:rPr>
        <w:fldChar w:fldCharType="end"/>
      </w:r>
    </w:p>
    <w:p w:rsidR="001D063B" w:rsidRPr="001D063B" w:rsidRDefault="001D063B" w:rsidP="001D0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W w:w="965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4602"/>
        <w:gridCol w:w="618"/>
        <w:gridCol w:w="900"/>
        <w:gridCol w:w="1142"/>
        <w:gridCol w:w="1800"/>
      </w:tblGrid>
      <w:tr w:rsidR="001D063B" w:rsidRPr="001D063B" w:rsidTr="0018365E">
        <w:trPr>
          <w:cantSplit/>
          <w:trHeight w:val="5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/>
                <w:bCs/>
                <w:snapToGrid w:val="0"/>
                <w:color w:val="000000"/>
              </w:rPr>
              <w:t>№</w:t>
            </w:r>
          </w:p>
          <w:p w:rsidR="001D063B" w:rsidRPr="001D063B" w:rsidRDefault="001D063B" w:rsidP="001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/>
                <w:bCs/>
                <w:snapToGrid w:val="0"/>
                <w:color w:val="000000"/>
              </w:rPr>
              <w:t>п/п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/>
                <w:bCs/>
                <w:snapToGrid w:val="0"/>
                <w:color w:val="000000"/>
              </w:rPr>
              <w:t>Наименование товара.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063B" w:rsidRPr="001D063B" w:rsidRDefault="001D063B" w:rsidP="001D063B">
            <w:pPr>
              <w:pStyle w:val="8"/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1D063B"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/>
                <w:bCs/>
                <w:snapToGrid w:val="0"/>
                <w:color w:val="000000"/>
              </w:rPr>
              <w:t>Цена,</w:t>
            </w:r>
          </w:p>
          <w:p w:rsidR="001D063B" w:rsidRPr="001D063B" w:rsidRDefault="001D063B" w:rsidP="001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/>
                <w:bCs/>
                <w:snapToGrid w:val="0"/>
                <w:color w:val="000000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/>
                <w:bCs/>
                <w:snapToGrid w:val="0"/>
                <w:color w:val="000000"/>
              </w:rPr>
              <w:t>Стоим.,</w:t>
            </w:r>
          </w:p>
          <w:p w:rsidR="001D063B" w:rsidRPr="001D063B" w:rsidRDefault="001D063B" w:rsidP="001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/>
                <w:bCs/>
                <w:snapToGrid w:val="0"/>
                <w:color w:val="00000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063B" w:rsidRPr="001D063B" w:rsidRDefault="001D063B" w:rsidP="001D063B">
            <w:pPr>
              <w:pStyle w:val="8"/>
              <w:widowControl w:val="0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1D063B">
              <w:rPr>
                <w:rFonts w:ascii="Times New Roman" w:hAnsi="Times New Roman" w:cs="Times New Roman"/>
                <w:color w:val="auto"/>
                <w:szCs w:val="22"/>
              </w:rPr>
              <w:t>Срок</w:t>
            </w:r>
          </w:p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1D063B">
              <w:rPr>
                <w:rFonts w:ascii="Times New Roman" w:hAnsi="Times New Roman"/>
                <w:b/>
                <w:bCs/>
                <w:snapToGrid w:val="0"/>
              </w:rPr>
              <w:t>исполнения</w:t>
            </w:r>
          </w:p>
        </w:tc>
      </w:tr>
      <w:tr w:rsidR="001D063B" w:rsidRPr="001D063B" w:rsidTr="0018365E">
        <w:trPr>
          <w:cantSplit/>
          <w:trHeight w:val="2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fldChar w:fldCharType="begin"/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 xml:space="preserve"> REF 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  <w:lang w:val="en-US"/>
              </w:rPr>
              <w:instrText>naim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 xml:space="preserve">kompl1 \* MERGEFORMAT 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fldChar w:fldCharType="separate"/>
            </w:r>
            <w:r w:rsidR="00C514FD" w:rsidRPr="00C514FD">
              <w:rPr>
                <w:rFonts w:ascii="Times New Roman" w:hAnsi="Times New Roman"/>
                <w:b/>
              </w:rPr>
              <w:t>Дозатор весовой дискретного действия "Гамма-10-0,5 исп. АКД30(П)-Ш120_65-ПА (Стандарт</w:t>
            </w:r>
            <w:r w:rsidR="00C514FD" w:rsidRPr="001D063B">
              <w:rPr>
                <w:rFonts w:ascii="Times New Roman" w:hAnsi="Times New Roman"/>
              </w:rPr>
              <w:t>)"</w: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fldChar w:fldCharType="end"/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t xml:space="preserve">, </w:t>
            </w:r>
            <w:r w:rsidRPr="001D063B">
              <w:rPr>
                <w:rFonts w:ascii="Times New Roman" w:hAnsi="Times New Roman"/>
                <w:b/>
              </w:rPr>
              <w:t>паспорт на весы, инструкция по эксплуатации, первичная поверка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fldChar w:fldCharType="begin"/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 xml:space="preserve"> REF 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  <w:lang w:val="en-US"/>
              </w:rPr>
              <w:instrText>kolk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 xml:space="preserve">ompl1 \* MERGEFORMAT 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fldChar w:fldCharType="separate"/>
            </w:r>
            <w:r w:rsidR="00C514FD" w:rsidRPr="00C514FD">
              <w:rPr>
                <w:rFonts w:ascii="Times New Roman" w:hAnsi="Times New Roman"/>
                <w:b/>
              </w:rPr>
              <w:t>1</w: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Cs/>
                <w:snapToGrid w:val="0"/>
                <w:color w:val="000000"/>
              </w:rPr>
              <w:fldChar w:fldCharType="begin"/>
            </w:r>
            <w:r w:rsidRPr="001D063B">
              <w:rPr>
                <w:rFonts w:ascii="Times New Roman" w:hAnsi="Times New Roman"/>
                <w:bCs/>
                <w:snapToGrid w:val="0"/>
                <w:color w:val="000000"/>
              </w:rPr>
              <w:instrText xml:space="preserve"> REF cenakompl1 \* MERGEFORMAT </w:instrText>
            </w:r>
            <w:r w:rsidRPr="001D063B">
              <w:rPr>
                <w:rFonts w:ascii="Times New Roman" w:hAnsi="Times New Roman"/>
                <w:bCs/>
                <w:snapToGrid w:val="0"/>
                <w:color w:val="000000"/>
              </w:rPr>
              <w:fldChar w:fldCharType="separate"/>
            </w:r>
            <w:r w:rsidR="00C514FD" w:rsidRPr="001D063B">
              <w:rPr>
                <w:rFonts w:ascii="Times New Roman" w:hAnsi="Times New Roman"/>
              </w:rPr>
              <w:t>804800</w:t>
            </w:r>
            <w:r w:rsidRPr="001D063B">
              <w:rPr>
                <w:rFonts w:ascii="Times New Roman" w:hAnsi="Times New Roman"/>
                <w:bCs/>
                <w:snapToGrid w:val="0"/>
                <w:color w:val="000000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fldChar w:fldCharType="begin"/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 xml:space="preserve"> =(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  <w:lang w:val="en-US"/>
              </w:rPr>
              <w:instrText>kolk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>ompl1*cenakompl1)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fldChar w:fldCharType="separate"/>
            </w:r>
            <w:r w:rsidRPr="001D063B">
              <w:rPr>
                <w:rFonts w:ascii="Times New Roman" w:hAnsi="Times New Roman"/>
                <w:b/>
                <w:noProof/>
                <w:snapToGrid w:val="0"/>
                <w:color w:val="000000"/>
              </w:rPr>
              <w:t>804800</w: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D063B">
              <w:rPr>
                <w:rFonts w:ascii="Times New Roman" w:hAnsi="Times New Roman"/>
                <w:b/>
                <w:bCs/>
              </w:rPr>
              <w:fldChar w:fldCharType="begin"/>
            </w:r>
            <w:r w:rsidRPr="001D063B">
              <w:rPr>
                <w:rFonts w:ascii="Times New Roman" w:hAnsi="Times New Roman"/>
                <w:b/>
                <w:bCs/>
              </w:rPr>
              <w:instrText xml:space="preserve"> REF </w:instrText>
            </w:r>
            <w:r w:rsidRPr="001D063B">
              <w:rPr>
                <w:rFonts w:ascii="Times New Roman" w:hAnsi="Times New Roman"/>
                <w:b/>
                <w:bCs/>
                <w:lang w:val="en-US"/>
              </w:rPr>
              <w:instrText>srok</w:instrText>
            </w:r>
            <w:r w:rsidRPr="001D063B">
              <w:rPr>
                <w:rFonts w:ascii="Times New Roman" w:hAnsi="Times New Roman"/>
                <w:b/>
                <w:bCs/>
              </w:rPr>
              <w:instrText xml:space="preserve"> \* MERGEFORMAT </w:instrText>
            </w:r>
            <w:r w:rsidRPr="001D063B">
              <w:rPr>
                <w:rFonts w:ascii="Times New Roman" w:hAnsi="Times New Roman"/>
                <w:b/>
                <w:bCs/>
              </w:rPr>
              <w:fldChar w:fldCharType="separate"/>
            </w:r>
            <w:r w:rsidR="00C514FD" w:rsidRPr="00C514FD">
              <w:rPr>
                <w:rFonts w:ascii="Times New Roman" w:hAnsi="Times New Roman"/>
                <w:b/>
                <w:bCs/>
              </w:rPr>
              <w:t>55</w:t>
            </w:r>
            <w:r w:rsidR="00C514FD" w:rsidRPr="00C514FD">
              <w:rPr>
                <w:rFonts w:ascii="Times New Roman" w:hAnsi="Times New Roman"/>
                <w:b/>
              </w:rPr>
              <w:t xml:space="preserve"> рабочих</w:t>
            </w:r>
            <w:r w:rsidRPr="001D063B">
              <w:rPr>
                <w:rFonts w:ascii="Times New Roman" w:hAnsi="Times New Roman"/>
                <w:b/>
                <w:bCs/>
              </w:rPr>
              <w:fldChar w:fldCharType="end"/>
            </w:r>
            <w:r w:rsidRPr="001D063B">
              <w:rPr>
                <w:rFonts w:ascii="Times New Roman" w:hAnsi="Times New Roman"/>
                <w:b/>
                <w:bCs/>
              </w:rPr>
              <w:t xml:space="preserve"> дней</w:t>
            </w:r>
            <w:r w:rsidRPr="001D063B">
              <w:rPr>
                <w:rFonts w:ascii="Times New Roman" w:hAnsi="Times New Roman"/>
                <w:b/>
              </w:rPr>
              <w:t xml:space="preserve"> </w:t>
            </w:r>
            <w:r w:rsidRPr="001D063B">
              <w:rPr>
                <w:rFonts w:ascii="Times New Roman" w:hAnsi="Times New Roman"/>
              </w:rPr>
              <w:t>с момента получения предоплаты на р/с Поставщика</w:t>
            </w:r>
          </w:p>
        </w:tc>
      </w:tr>
      <w:tr w:rsidR="001D063B" w:rsidRPr="001D063B" w:rsidTr="0018365E">
        <w:trPr>
          <w:cantSplit/>
          <w:trHeight w:val="2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3B" w:rsidRPr="001D063B" w:rsidRDefault="001D063B" w:rsidP="001D063B">
            <w:pPr>
              <w:pStyle w:val="1"/>
              <w:widowControl w:val="0"/>
              <w:jc w:val="both"/>
              <w:rPr>
                <w:b/>
                <w:sz w:val="22"/>
                <w:szCs w:val="22"/>
              </w:rPr>
            </w:pPr>
            <w:r w:rsidRPr="001D063B">
              <w:rPr>
                <w:b/>
                <w:sz w:val="22"/>
                <w:szCs w:val="22"/>
              </w:rPr>
              <w:t>Доставка оборудования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snapToGrid w:val="0"/>
                <w:color w:val="000000"/>
              </w:rPr>
              <w:fldChar w:fldCharType="begin"/>
            </w:r>
            <w:r w:rsidRPr="001D063B">
              <w:rPr>
                <w:rFonts w:ascii="Times New Roman" w:hAnsi="Times New Roman"/>
                <w:snapToGrid w:val="0"/>
                <w:color w:val="000000"/>
              </w:rPr>
              <w:instrText xml:space="preserve"> = cenapusko + </w:instrText>
            </w:r>
            <w:r w:rsidRPr="001D063B">
              <w:rPr>
                <w:rFonts w:ascii="Times New Roman" w:hAnsi="Times New Roman"/>
                <w:snapToGrid w:val="0"/>
                <w:color w:val="000000"/>
                <w:lang w:val="en-US"/>
              </w:rPr>
              <w:instrText>cenakoman</w:instrText>
            </w:r>
            <w:r w:rsidRPr="001D063B">
              <w:rPr>
                <w:rFonts w:ascii="Times New Roman" w:hAnsi="Times New Roman"/>
                <w:snapToGrid w:val="0"/>
                <w:color w:val="000000"/>
              </w:rPr>
              <w:instrText xml:space="preserve"> </w:instrText>
            </w:r>
            <w:r w:rsidRPr="001D063B">
              <w:rPr>
                <w:rFonts w:ascii="Times New Roman" w:hAnsi="Times New Roman"/>
                <w:snapToGrid w:val="0"/>
                <w:color w:val="000000"/>
              </w:rPr>
              <w:fldChar w:fldCharType="separate"/>
            </w:r>
            <w:r w:rsidRPr="001D063B">
              <w:rPr>
                <w:rFonts w:ascii="Times New Roman" w:hAnsi="Times New Roman"/>
                <w:noProof/>
                <w:snapToGrid w:val="0"/>
                <w:color w:val="000000"/>
              </w:rPr>
              <w:t>25300</w:t>
            </w:r>
            <w:r w:rsidRPr="001D063B">
              <w:rPr>
                <w:rFonts w:ascii="Times New Roman" w:hAnsi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/>
                <w:bCs/>
                <w:snapToGrid w:val="0"/>
                <w:color w:val="000000"/>
              </w:rPr>
              <w:fldChar w:fldCharType="begin"/>
            </w:r>
            <w:r w:rsidRPr="001D063B">
              <w:rPr>
                <w:rFonts w:ascii="Times New Roman" w:hAnsi="Times New Roman"/>
                <w:b/>
                <w:bCs/>
                <w:snapToGrid w:val="0"/>
                <w:color w:val="000000"/>
              </w:rPr>
              <w:instrText xml:space="preserve"> = cenapusko + </w:instrText>
            </w:r>
            <w:r w:rsidRPr="001D063B">
              <w:rPr>
                <w:rFonts w:ascii="Times New Roman" w:hAnsi="Times New Roman"/>
                <w:b/>
                <w:bCs/>
                <w:snapToGrid w:val="0"/>
                <w:color w:val="000000"/>
                <w:lang w:val="en-US"/>
              </w:rPr>
              <w:instrText>cenakoman</w:instrText>
            </w:r>
            <w:r w:rsidRPr="001D063B">
              <w:rPr>
                <w:rFonts w:ascii="Times New Roman" w:hAnsi="Times New Roman"/>
                <w:b/>
                <w:bCs/>
                <w:snapToGrid w:val="0"/>
                <w:color w:val="000000"/>
              </w:rPr>
              <w:instrText xml:space="preserve"> </w:instrText>
            </w:r>
            <w:r w:rsidRPr="001D063B">
              <w:rPr>
                <w:rFonts w:ascii="Times New Roman" w:hAnsi="Times New Roman"/>
                <w:b/>
                <w:bCs/>
                <w:snapToGrid w:val="0"/>
                <w:color w:val="000000"/>
              </w:rPr>
              <w:fldChar w:fldCharType="separate"/>
            </w:r>
            <w:r w:rsidRPr="001D063B">
              <w:rPr>
                <w:rFonts w:ascii="Times New Roman" w:hAnsi="Times New Roman"/>
                <w:b/>
                <w:bCs/>
                <w:noProof/>
                <w:snapToGrid w:val="0"/>
                <w:color w:val="000000"/>
              </w:rPr>
              <w:t>25300</w:t>
            </w:r>
            <w:r w:rsidRPr="001D063B">
              <w:rPr>
                <w:rFonts w:ascii="Times New Roman" w:hAnsi="Times New Roman"/>
                <w:b/>
                <w:bCs/>
                <w:snapToGrid w:val="0"/>
                <w:color w:val="00000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1D063B" w:rsidRPr="001D063B" w:rsidTr="0018365E">
        <w:trPr>
          <w:cantSplit/>
          <w:trHeight w:val="262"/>
          <w:jc w:val="center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t>СУММА: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ind w:firstLine="1668"/>
              <w:jc w:val="both"/>
              <w:rPr>
                <w:rFonts w:ascii="Times New Roman" w:hAnsi="Times New Roman"/>
                <w:b/>
              </w:rPr>
            </w:pPr>
            <w:r w:rsidRPr="001D063B">
              <w:rPr>
                <w:rFonts w:ascii="Times New Roman" w:hAnsi="Times New Roman"/>
                <w:b/>
                <w:bCs/>
              </w:rPr>
              <w:fldChar w:fldCharType="begin"/>
            </w:r>
            <w:r w:rsidRPr="001D063B">
              <w:rPr>
                <w:rFonts w:ascii="Times New Roman" w:hAnsi="Times New Roman"/>
                <w:b/>
                <w:bCs/>
              </w:rPr>
              <w:instrText xml:space="preserve"> =(</w:instrText>
            </w:r>
            <w:r w:rsidRPr="001D063B">
              <w:rPr>
                <w:rFonts w:ascii="Times New Roman" w:hAnsi="Times New Roman"/>
                <w:b/>
                <w:snapToGrid w:val="0"/>
              </w:rPr>
              <w:instrText xml:space="preserve"> </w:instrText>
            </w:r>
            <w:r w:rsidRPr="001D063B">
              <w:rPr>
                <w:rFonts w:ascii="Times New Roman" w:hAnsi="Times New Roman"/>
                <w:b/>
                <w:snapToGrid w:val="0"/>
                <w:lang w:val="en-US"/>
              </w:rPr>
              <w:instrText>kolk</w:instrText>
            </w:r>
            <w:r w:rsidRPr="001D063B">
              <w:rPr>
                <w:rFonts w:ascii="Times New Roman" w:hAnsi="Times New Roman"/>
                <w:b/>
                <w:snapToGrid w:val="0"/>
              </w:rPr>
              <w:instrText>ompl1*cenakompl1+</w:instrText>
            </w:r>
            <w:r w:rsidRPr="001D063B">
              <w:rPr>
                <w:rFonts w:ascii="Times New Roman" w:hAnsi="Times New Roman"/>
                <w:b/>
                <w:snapToGrid w:val="0"/>
                <w:lang w:val="en-US"/>
              </w:rPr>
              <w:instrText>kolk</w:instrText>
            </w:r>
            <w:r w:rsidRPr="001D063B">
              <w:rPr>
                <w:rFonts w:ascii="Times New Roman" w:hAnsi="Times New Roman"/>
                <w:b/>
                <w:snapToGrid w:val="0"/>
              </w:rPr>
              <w:instrText>ompl2*cenakompl2+</w:instrText>
            </w:r>
            <w:r w:rsidRPr="001D063B">
              <w:rPr>
                <w:rFonts w:ascii="Times New Roman" w:hAnsi="Times New Roman"/>
                <w:b/>
                <w:snapToGrid w:val="0"/>
                <w:lang w:val="en-US"/>
              </w:rPr>
              <w:instrText>kolk</w:instrText>
            </w:r>
            <w:r w:rsidRPr="001D063B">
              <w:rPr>
                <w:rFonts w:ascii="Times New Roman" w:hAnsi="Times New Roman"/>
                <w:b/>
                <w:snapToGrid w:val="0"/>
              </w:rPr>
              <w:instrText>ompl3*cenakompl3+</w:instrText>
            </w:r>
            <w:r w:rsidRPr="001D063B">
              <w:rPr>
                <w:rFonts w:ascii="Times New Roman" w:hAnsi="Times New Roman"/>
                <w:b/>
                <w:snapToGrid w:val="0"/>
                <w:lang w:val="en-US"/>
              </w:rPr>
              <w:instrText>kolk</w:instrText>
            </w:r>
            <w:r w:rsidRPr="001D063B">
              <w:rPr>
                <w:rFonts w:ascii="Times New Roman" w:hAnsi="Times New Roman"/>
                <w:b/>
                <w:snapToGrid w:val="0"/>
              </w:rPr>
              <w:instrText>ompl4*cenakompl4+</w:instrText>
            </w:r>
            <w:r w:rsidRPr="001D063B">
              <w:rPr>
                <w:rFonts w:ascii="Times New Roman" w:hAnsi="Times New Roman"/>
                <w:b/>
                <w:snapToGrid w:val="0"/>
                <w:lang w:val="en-US"/>
              </w:rPr>
              <w:instrText>kolk</w:instrText>
            </w:r>
            <w:r w:rsidRPr="001D063B">
              <w:rPr>
                <w:rFonts w:ascii="Times New Roman" w:hAnsi="Times New Roman"/>
                <w:b/>
                <w:snapToGrid w:val="0"/>
              </w:rPr>
              <w:instrText>ompl5*cenakompl5+</w:instrText>
            </w:r>
            <w:r w:rsidRPr="001D063B">
              <w:rPr>
                <w:rFonts w:ascii="Times New Roman" w:hAnsi="Times New Roman"/>
                <w:b/>
                <w:snapToGrid w:val="0"/>
                <w:lang w:val="en-US"/>
              </w:rPr>
              <w:instrText>kolk</w:instrText>
            </w:r>
            <w:r w:rsidRPr="001D063B">
              <w:rPr>
                <w:rFonts w:ascii="Times New Roman" w:hAnsi="Times New Roman"/>
                <w:b/>
                <w:snapToGrid w:val="0"/>
              </w:rPr>
              <w:instrText>ompl6*cenakompl6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 xml:space="preserve">+ 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  <w:lang w:val="en-US"/>
              </w:rPr>
              <w:instrText>kolkompl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>7*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  <w:lang w:val="en-US"/>
              </w:rPr>
              <w:instrText>cenakompl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>7+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  <w:lang w:val="en-US"/>
              </w:rPr>
              <w:instrText>kolkompl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>8*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  <w:lang w:val="en-US"/>
              </w:rPr>
              <w:instrText>cenakompl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>8+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  <w:lang w:val="en-US"/>
              </w:rPr>
              <w:instrText>kolkompl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>9*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  <w:lang w:val="en-US"/>
              </w:rPr>
              <w:instrText>cenakompl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>9+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  <w:lang w:val="en-US"/>
              </w:rPr>
              <w:instrText>kolkompl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>10*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  <w:lang w:val="en-US"/>
              </w:rPr>
              <w:instrText>cenakompl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>10</w:instrText>
            </w:r>
            <w:r w:rsidRPr="001D063B">
              <w:rPr>
                <w:rFonts w:ascii="Times New Roman" w:hAnsi="Times New Roman"/>
                <w:b/>
                <w:snapToGrid w:val="0"/>
              </w:rPr>
              <w:instrText>+</w:instrText>
            </w:r>
            <w:r w:rsidRPr="001D063B">
              <w:rPr>
                <w:rFonts w:ascii="Times New Roman" w:hAnsi="Times New Roman"/>
                <w:b/>
                <w:bCs/>
              </w:rPr>
              <w:instrText xml:space="preserve">cenapusko+cenakoman)  \##,00 </w:instrText>
            </w:r>
            <w:r w:rsidRPr="001D063B">
              <w:rPr>
                <w:rFonts w:ascii="Times New Roman" w:hAnsi="Times New Roman"/>
                <w:b/>
                <w:bCs/>
              </w:rPr>
              <w:fldChar w:fldCharType="separate"/>
            </w:r>
            <w:r w:rsidRPr="001D063B">
              <w:rPr>
                <w:rFonts w:ascii="Times New Roman" w:hAnsi="Times New Roman"/>
                <w:b/>
                <w:bCs/>
                <w:noProof/>
              </w:rPr>
              <w:t>830100,00</w:t>
            </w:r>
            <w:r w:rsidRPr="001D063B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1D063B" w:rsidRPr="001D063B" w:rsidTr="0018365E">
        <w:trPr>
          <w:cantSplit/>
          <w:trHeight w:val="262"/>
          <w:jc w:val="center"/>
        </w:trPr>
        <w:tc>
          <w:tcPr>
            <w:tcW w:w="5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1D063B">
              <w:rPr>
                <w:rFonts w:ascii="Times New Roman" w:hAnsi="Times New Roman"/>
                <w:snapToGrid w:val="0"/>
                <w:color w:val="000000"/>
              </w:rPr>
              <w:t>В том числе НДС 18%:</w:t>
            </w:r>
          </w:p>
        </w:tc>
        <w:tc>
          <w:tcPr>
            <w:tcW w:w="4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ind w:firstLine="1668"/>
              <w:jc w:val="both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</w:rPr>
              <w:t xml:space="preserve">  </w:t>
            </w:r>
            <w:r w:rsidRPr="001D063B">
              <w:rPr>
                <w:rFonts w:ascii="Times New Roman" w:hAnsi="Times New Roman"/>
              </w:rPr>
              <w:fldChar w:fldCharType="begin"/>
            </w:r>
            <w:r w:rsidRPr="001D063B">
              <w:rPr>
                <w:rFonts w:ascii="Times New Roman" w:hAnsi="Times New Roman"/>
              </w:rPr>
              <w:instrText xml:space="preserve"> =(</w:instrText>
            </w:r>
            <w:r w:rsidRPr="001D063B">
              <w:rPr>
                <w:rFonts w:ascii="Times New Roman" w:hAnsi="Times New Roman"/>
                <w:snapToGrid w:val="0"/>
              </w:rPr>
              <w:instrText xml:space="preserve"> </w:instrText>
            </w:r>
            <w:r w:rsidRPr="001D063B">
              <w:rPr>
                <w:rFonts w:ascii="Times New Roman" w:hAnsi="Times New Roman"/>
                <w:snapToGrid w:val="0"/>
                <w:lang w:val="en-US"/>
              </w:rPr>
              <w:instrText>kolk</w:instrText>
            </w:r>
            <w:r w:rsidRPr="001D063B">
              <w:rPr>
                <w:rFonts w:ascii="Times New Roman" w:hAnsi="Times New Roman"/>
                <w:snapToGrid w:val="0"/>
              </w:rPr>
              <w:instrText>ompl1*cenakompl1+</w:instrText>
            </w:r>
            <w:r w:rsidRPr="001D063B">
              <w:rPr>
                <w:rFonts w:ascii="Times New Roman" w:hAnsi="Times New Roman"/>
                <w:snapToGrid w:val="0"/>
                <w:lang w:val="en-US"/>
              </w:rPr>
              <w:instrText>kolk</w:instrText>
            </w:r>
            <w:r w:rsidRPr="001D063B">
              <w:rPr>
                <w:rFonts w:ascii="Times New Roman" w:hAnsi="Times New Roman"/>
                <w:snapToGrid w:val="0"/>
              </w:rPr>
              <w:instrText>ompl2*cenakompl2+</w:instrText>
            </w:r>
            <w:r w:rsidRPr="001D063B">
              <w:rPr>
                <w:rFonts w:ascii="Times New Roman" w:hAnsi="Times New Roman"/>
                <w:snapToGrid w:val="0"/>
                <w:lang w:val="en-US"/>
              </w:rPr>
              <w:instrText>kolk</w:instrText>
            </w:r>
            <w:r w:rsidRPr="001D063B">
              <w:rPr>
                <w:rFonts w:ascii="Times New Roman" w:hAnsi="Times New Roman"/>
                <w:snapToGrid w:val="0"/>
              </w:rPr>
              <w:instrText>ompl3*cenakompl3+</w:instrText>
            </w:r>
            <w:r w:rsidRPr="001D063B">
              <w:rPr>
                <w:rFonts w:ascii="Times New Roman" w:hAnsi="Times New Roman"/>
                <w:snapToGrid w:val="0"/>
                <w:lang w:val="en-US"/>
              </w:rPr>
              <w:instrText>kolk</w:instrText>
            </w:r>
            <w:r w:rsidRPr="001D063B">
              <w:rPr>
                <w:rFonts w:ascii="Times New Roman" w:hAnsi="Times New Roman"/>
                <w:snapToGrid w:val="0"/>
              </w:rPr>
              <w:instrText>ompl4*cenakompl4+</w:instrText>
            </w:r>
            <w:r w:rsidRPr="001D063B">
              <w:rPr>
                <w:rFonts w:ascii="Times New Roman" w:hAnsi="Times New Roman"/>
                <w:snapToGrid w:val="0"/>
                <w:lang w:val="en-US"/>
              </w:rPr>
              <w:instrText>kolk</w:instrText>
            </w:r>
            <w:r w:rsidRPr="001D063B">
              <w:rPr>
                <w:rFonts w:ascii="Times New Roman" w:hAnsi="Times New Roman"/>
                <w:snapToGrid w:val="0"/>
              </w:rPr>
              <w:instrText>ompl5*cenakompl5+</w:instrText>
            </w:r>
            <w:r w:rsidRPr="001D063B">
              <w:rPr>
                <w:rFonts w:ascii="Times New Roman" w:hAnsi="Times New Roman"/>
                <w:snapToGrid w:val="0"/>
                <w:lang w:val="en-US"/>
              </w:rPr>
              <w:instrText>kolk</w:instrText>
            </w:r>
            <w:r w:rsidRPr="001D063B">
              <w:rPr>
                <w:rFonts w:ascii="Times New Roman" w:hAnsi="Times New Roman"/>
                <w:snapToGrid w:val="0"/>
              </w:rPr>
              <w:instrText>ompl6*cenakompl6</w:instrText>
            </w:r>
            <w:r w:rsidRPr="001D063B">
              <w:rPr>
                <w:rFonts w:ascii="Times New Roman" w:hAnsi="Times New Roman"/>
                <w:snapToGrid w:val="0"/>
                <w:color w:val="000000"/>
              </w:rPr>
              <w:instrText xml:space="preserve">+ </w:instrText>
            </w:r>
            <w:r w:rsidRPr="001D063B">
              <w:rPr>
                <w:rFonts w:ascii="Times New Roman" w:hAnsi="Times New Roman"/>
                <w:snapToGrid w:val="0"/>
                <w:color w:val="000000"/>
                <w:lang w:val="en-US"/>
              </w:rPr>
              <w:instrText>kolkompl</w:instrText>
            </w:r>
            <w:r w:rsidRPr="001D063B">
              <w:rPr>
                <w:rFonts w:ascii="Times New Roman" w:hAnsi="Times New Roman"/>
                <w:snapToGrid w:val="0"/>
                <w:color w:val="000000"/>
              </w:rPr>
              <w:instrText>7*</w:instrText>
            </w:r>
            <w:r w:rsidRPr="001D063B">
              <w:rPr>
                <w:rFonts w:ascii="Times New Roman" w:hAnsi="Times New Roman"/>
                <w:snapToGrid w:val="0"/>
                <w:color w:val="000000"/>
                <w:lang w:val="en-US"/>
              </w:rPr>
              <w:instrText>cenakompl</w:instrText>
            </w:r>
            <w:r w:rsidRPr="001D063B">
              <w:rPr>
                <w:rFonts w:ascii="Times New Roman" w:hAnsi="Times New Roman"/>
                <w:snapToGrid w:val="0"/>
                <w:color w:val="000000"/>
              </w:rPr>
              <w:instrText>7+</w:instrText>
            </w:r>
            <w:r w:rsidRPr="001D063B">
              <w:rPr>
                <w:rFonts w:ascii="Times New Roman" w:hAnsi="Times New Roman"/>
                <w:snapToGrid w:val="0"/>
                <w:color w:val="000000"/>
                <w:lang w:val="en-US"/>
              </w:rPr>
              <w:instrText>kolkompl</w:instrText>
            </w:r>
            <w:r w:rsidRPr="001D063B">
              <w:rPr>
                <w:rFonts w:ascii="Times New Roman" w:hAnsi="Times New Roman"/>
                <w:snapToGrid w:val="0"/>
                <w:color w:val="000000"/>
              </w:rPr>
              <w:instrText>8*</w:instrText>
            </w:r>
            <w:r w:rsidRPr="001D063B">
              <w:rPr>
                <w:rFonts w:ascii="Times New Roman" w:hAnsi="Times New Roman"/>
                <w:snapToGrid w:val="0"/>
                <w:color w:val="000000"/>
                <w:lang w:val="en-US"/>
              </w:rPr>
              <w:instrText>cenakompl</w:instrText>
            </w:r>
            <w:r w:rsidRPr="001D063B">
              <w:rPr>
                <w:rFonts w:ascii="Times New Roman" w:hAnsi="Times New Roman"/>
                <w:snapToGrid w:val="0"/>
                <w:color w:val="000000"/>
              </w:rPr>
              <w:instrText>8+</w:instrText>
            </w:r>
            <w:r w:rsidRPr="001D063B">
              <w:rPr>
                <w:rFonts w:ascii="Times New Roman" w:hAnsi="Times New Roman"/>
                <w:snapToGrid w:val="0"/>
                <w:color w:val="000000"/>
                <w:lang w:val="en-US"/>
              </w:rPr>
              <w:instrText>kolkompl</w:instrText>
            </w:r>
            <w:r w:rsidRPr="001D063B">
              <w:rPr>
                <w:rFonts w:ascii="Times New Roman" w:hAnsi="Times New Roman"/>
                <w:snapToGrid w:val="0"/>
                <w:color w:val="000000"/>
              </w:rPr>
              <w:instrText>9*</w:instrText>
            </w:r>
            <w:r w:rsidRPr="001D063B">
              <w:rPr>
                <w:rFonts w:ascii="Times New Roman" w:hAnsi="Times New Roman"/>
                <w:snapToGrid w:val="0"/>
                <w:color w:val="000000"/>
                <w:lang w:val="en-US"/>
              </w:rPr>
              <w:instrText>cenakompl</w:instrText>
            </w:r>
            <w:r w:rsidRPr="001D063B">
              <w:rPr>
                <w:rFonts w:ascii="Times New Roman" w:hAnsi="Times New Roman"/>
                <w:snapToGrid w:val="0"/>
                <w:color w:val="000000"/>
              </w:rPr>
              <w:instrText>9+</w:instrText>
            </w:r>
            <w:r w:rsidRPr="001D063B">
              <w:rPr>
                <w:rFonts w:ascii="Times New Roman" w:hAnsi="Times New Roman"/>
                <w:snapToGrid w:val="0"/>
                <w:color w:val="000000"/>
                <w:lang w:val="en-US"/>
              </w:rPr>
              <w:instrText>kolkompl</w:instrText>
            </w:r>
            <w:r w:rsidRPr="001D063B">
              <w:rPr>
                <w:rFonts w:ascii="Times New Roman" w:hAnsi="Times New Roman"/>
                <w:snapToGrid w:val="0"/>
                <w:color w:val="000000"/>
              </w:rPr>
              <w:instrText>10*</w:instrText>
            </w:r>
            <w:r w:rsidRPr="001D063B">
              <w:rPr>
                <w:rFonts w:ascii="Times New Roman" w:hAnsi="Times New Roman"/>
                <w:snapToGrid w:val="0"/>
                <w:color w:val="000000"/>
                <w:lang w:val="en-US"/>
              </w:rPr>
              <w:instrText>cenakompl</w:instrText>
            </w:r>
            <w:r w:rsidRPr="001D063B">
              <w:rPr>
                <w:rFonts w:ascii="Times New Roman" w:hAnsi="Times New Roman"/>
                <w:snapToGrid w:val="0"/>
                <w:color w:val="000000"/>
              </w:rPr>
              <w:instrText>10</w:instrText>
            </w:r>
            <w:r w:rsidRPr="001D063B">
              <w:rPr>
                <w:rFonts w:ascii="Times New Roman" w:hAnsi="Times New Roman"/>
                <w:snapToGrid w:val="0"/>
              </w:rPr>
              <w:instrText>+</w:instrText>
            </w:r>
            <w:r w:rsidRPr="001D063B">
              <w:rPr>
                <w:rFonts w:ascii="Times New Roman" w:hAnsi="Times New Roman"/>
              </w:rPr>
              <w:instrText xml:space="preserve">cenapusko+cenakoman)*9/59  \##,00 </w:instrText>
            </w:r>
            <w:r w:rsidRPr="001D063B">
              <w:rPr>
                <w:rFonts w:ascii="Times New Roman" w:hAnsi="Times New Roman"/>
              </w:rPr>
              <w:fldChar w:fldCharType="separate"/>
            </w:r>
            <w:r w:rsidRPr="001D063B">
              <w:rPr>
                <w:rFonts w:ascii="Times New Roman" w:hAnsi="Times New Roman"/>
                <w:noProof/>
              </w:rPr>
              <w:t>126625,42</w:t>
            </w:r>
            <w:r w:rsidRPr="001D063B">
              <w:rPr>
                <w:rFonts w:ascii="Times New Roman" w:hAnsi="Times New Roman"/>
              </w:rPr>
              <w:fldChar w:fldCharType="end"/>
            </w:r>
          </w:p>
        </w:tc>
      </w:tr>
    </w:tbl>
    <w:p w:rsidR="001D063B" w:rsidRPr="001D063B" w:rsidRDefault="001D063B" w:rsidP="001D063B">
      <w:pPr>
        <w:widowControl w:val="0"/>
        <w:spacing w:after="0" w:line="240" w:lineRule="auto"/>
        <w:ind w:left="720" w:firstLine="709"/>
        <w:jc w:val="both"/>
        <w:rPr>
          <w:rFonts w:ascii="Times New Roman" w:hAnsi="Times New Roman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1D063B" w:rsidRPr="001D063B" w:rsidTr="0018365E">
        <w:trPr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  <w:b/>
                <w:snapToGrid w:val="0"/>
                <w:color w:val="000000"/>
                <w:u w:val="single"/>
              </w:rPr>
              <w:t>Технические характеристики Товара</w:t>
            </w:r>
            <w:r w:rsidRPr="001D063B">
              <w:rPr>
                <w:rFonts w:ascii="Times New Roman" w:hAnsi="Times New Roman"/>
                <w:b/>
                <w:bCs/>
                <w:snapToGrid w:val="0"/>
                <w:color w:val="000000"/>
                <w:u w:val="single"/>
              </w:rPr>
              <w:t>:</w:t>
            </w:r>
          </w:p>
        </w:tc>
      </w:tr>
      <w:tr w:rsidR="001D063B" w:rsidRPr="001D063B" w:rsidTr="0018365E">
        <w:trPr>
          <w:jc w:val="center"/>
        </w:trPr>
        <w:tc>
          <w:tcPr>
            <w:tcW w:w="9540" w:type="dxa"/>
            <w:tcBorders>
              <w:top w:val="nil"/>
              <w:bottom w:val="nil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t xml:space="preserve">- </w: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fldChar w:fldCharType="begin"/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 xml:space="preserve"> REF 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  <w:lang w:val="en-US"/>
              </w:rPr>
              <w:instrText>naim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instrText xml:space="preserve">kompl1 \* MERGEFORMAT </w:instrTex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fldChar w:fldCharType="separate"/>
            </w:r>
            <w:r w:rsidR="00C514FD" w:rsidRPr="00C514FD">
              <w:rPr>
                <w:rFonts w:ascii="Times New Roman" w:hAnsi="Times New Roman"/>
                <w:b/>
              </w:rPr>
              <w:t>Дозатор весовой дискретного действия "Гамма-10-0,5 исп. АКД30(П)-Ш120_65-ПА (Стандарт)"</w:t>
            </w:r>
            <w:r w:rsidRPr="001D063B">
              <w:rPr>
                <w:rFonts w:ascii="Times New Roman" w:hAnsi="Times New Roman"/>
                <w:b/>
                <w:snapToGrid w:val="0"/>
                <w:color w:val="000000"/>
              </w:rPr>
              <w:fldChar w:fldCharType="end"/>
            </w:r>
            <w:r w:rsidRPr="001D063B">
              <w:rPr>
                <w:rFonts w:ascii="Times New Roman" w:hAnsi="Times New Roman"/>
                <w:b/>
                <w:bCs/>
              </w:rPr>
              <w:t xml:space="preserve"> </w:t>
            </w:r>
            <w:r w:rsidRPr="001D063B">
              <w:rPr>
                <w:rFonts w:ascii="Times New Roman" w:hAnsi="Times New Roman"/>
              </w:rPr>
              <w:t xml:space="preserve">в сборе (рама основания со съемными крышками, верхняя отсечка с пневмоприводом, шнековый питатель, грузоприемный бункер с пневмоприводом открытия днища, силоизмерительные датчики, шкаф автоматики с весовым терминалом и блоком автоматики), объем бункера 30 л, НПД=10кг, цена поверочного деления по ГОСТ 29329 – 0,005кг, производительность – 7 мешков в минуту. </w:t>
            </w:r>
          </w:p>
        </w:tc>
      </w:tr>
      <w:tr w:rsidR="001D063B" w:rsidRPr="001D063B" w:rsidTr="0018365E">
        <w:trPr>
          <w:jc w:val="center"/>
        </w:trPr>
        <w:tc>
          <w:tcPr>
            <w:tcW w:w="9540" w:type="dxa"/>
            <w:tcBorders>
              <w:top w:val="nil"/>
              <w:bottom w:val="single" w:sz="4" w:space="0" w:color="auto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</w:rPr>
              <w:t>- первичная поверка оборудования органом ГМС</w:t>
            </w:r>
          </w:p>
        </w:tc>
      </w:tr>
      <w:tr w:rsidR="001D063B" w:rsidRPr="001D063B" w:rsidTr="0018365E">
        <w:trPr>
          <w:jc w:val="center"/>
        </w:trPr>
        <w:tc>
          <w:tcPr>
            <w:tcW w:w="9540" w:type="dxa"/>
            <w:tcBorders>
              <w:left w:val="nil"/>
              <w:right w:val="nil"/>
            </w:tcBorders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063B" w:rsidRPr="001D063B" w:rsidTr="0018365E">
        <w:trPr>
          <w:jc w:val="center"/>
        </w:trPr>
        <w:tc>
          <w:tcPr>
            <w:tcW w:w="9540" w:type="dxa"/>
          </w:tcPr>
          <w:p w:rsidR="001D063B" w:rsidRPr="001D063B" w:rsidRDefault="001D063B" w:rsidP="001D063B">
            <w:pPr>
              <w:pStyle w:val="2"/>
              <w:widowControl w:val="0"/>
              <w:tabs>
                <w:tab w:val="left" w:pos="-3240"/>
              </w:tabs>
              <w:spacing w:after="0" w:line="240" w:lineRule="auto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</w:rPr>
              <w:t>Для эксплуатации оборудования Покупатель должен осуществить:</w:t>
            </w:r>
          </w:p>
          <w:p w:rsidR="001D063B" w:rsidRPr="001D063B" w:rsidRDefault="001D063B" w:rsidP="001D063B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-32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</w:rPr>
              <w:t>подвод  отдельным кабелем от главного распределителя к месту установки магистрали электрического питания 380/220/50Гц, при качестве электроэнергии, соответствующим нормативно-допустимым нормам по ГОСТ 13109</w:t>
            </w:r>
          </w:p>
          <w:p w:rsidR="001D063B" w:rsidRPr="001D063B" w:rsidRDefault="001D063B" w:rsidP="001D063B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-32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</w:rPr>
              <w:t>подвод  к месту установки магистрали сжатого воздуха 6…8 атм не хуже 10-го класса качества по ГОСТ 17433</w:t>
            </w:r>
          </w:p>
        </w:tc>
      </w:tr>
    </w:tbl>
    <w:p w:rsidR="001D063B" w:rsidRPr="001D063B" w:rsidRDefault="001D063B" w:rsidP="001D06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1D063B" w:rsidRPr="001D063B" w:rsidTr="0018365E">
        <w:tc>
          <w:tcPr>
            <w:tcW w:w="4608" w:type="dxa"/>
          </w:tcPr>
          <w:p w:rsidR="001D063B" w:rsidRPr="001D063B" w:rsidRDefault="001D063B" w:rsidP="001D063B">
            <w:pPr>
              <w:pStyle w:val="3"/>
              <w:widowControl w:val="0"/>
              <w:rPr>
                <w:szCs w:val="22"/>
              </w:rPr>
            </w:pPr>
            <w:r w:rsidRPr="001D063B">
              <w:rPr>
                <w:szCs w:val="22"/>
              </w:rPr>
              <w:t>Поставщик:</w:t>
            </w:r>
          </w:p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D063B" w:rsidRPr="001D063B" w:rsidRDefault="001D063B" w:rsidP="001D06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</w:tcPr>
          <w:p w:rsidR="001D063B" w:rsidRPr="001D063B" w:rsidRDefault="001D063B" w:rsidP="001D063B">
            <w:pPr>
              <w:pStyle w:val="3"/>
              <w:widowControl w:val="0"/>
              <w:rPr>
                <w:szCs w:val="22"/>
              </w:rPr>
            </w:pPr>
            <w:r w:rsidRPr="001D063B">
              <w:rPr>
                <w:szCs w:val="22"/>
              </w:rPr>
              <w:t>Покупатель:</w:t>
            </w:r>
          </w:p>
        </w:tc>
      </w:tr>
      <w:tr w:rsidR="001D063B" w:rsidRPr="001D063B" w:rsidTr="0018365E">
        <w:tc>
          <w:tcPr>
            <w:tcW w:w="4608" w:type="dxa"/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</w:rPr>
              <w:t>"____" ___________2018 г.</w:t>
            </w:r>
          </w:p>
          <w:p w:rsidR="001D063B" w:rsidRPr="001D063B" w:rsidRDefault="001D063B" w:rsidP="001D06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</w:rPr>
              <w:t>"____"__________2018 г.</w:t>
            </w:r>
          </w:p>
          <w:p w:rsidR="001D063B" w:rsidRPr="001D063B" w:rsidRDefault="001D063B" w:rsidP="001D06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1D063B" w:rsidRPr="001D063B" w:rsidRDefault="001D063B" w:rsidP="001D06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D063B" w:rsidRPr="001D063B" w:rsidTr="0018365E">
        <w:tc>
          <w:tcPr>
            <w:tcW w:w="4608" w:type="dxa"/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</w:rPr>
              <w:t xml:space="preserve">      М.П.</w:t>
            </w:r>
          </w:p>
        </w:tc>
        <w:tc>
          <w:tcPr>
            <w:tcW w:w="4320" w:type="dxa"/>
          </w:tcPr>
          <w:p w:rsidR="001D063B" w:rsidRPr="001D063B" w:rsidRDefault="001D063B" w:rsidP="001D06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063B">
              <w:rPr>
                <w:rFonts w:ascii="Times New Roman" w:hAnsi="Times New Roman"/>
              </w:rPr>
              <w:t xml:space="preserve">      М.П.</w:t>
            </w:r>
          </w:p>
        </w:tc>
      </w:tr>
    </w:tbl>
    <w:p w:rsidR="001D063B" w:rsidRPr="001D063B" w:rsidRDefault="001D063B" w:rsidP="001D063B">
      <w:pPr>
        <w:widowControl w:val="0"/>
        <w:spacing w:after="0" w:line="240" w:lineRule="auto"/>
        <w:ind w:firstLine="180"/>
        <w:jc w:val="both"/>
        <w:rPr>
          <w:rFonts w:ascii="Times New Roman" w:hAnsi="Times New Roman"/>
        </w:rPr>
      </w:pPr>
    </w:p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67" w:rsidRDefault="004F6667" w:rsidP="00D72456">
      <w:pPr>
        <w:spacing w:after="0" w:line="240" w:lineRule="auto"/>
      </w:pPr>
      <w:r>
        <w:separator/>
      </w:r>
    </w:p>
  </w:endnote>
  <w:end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67" w:rsidRDefault="004F6667" w:rsidP="00D72456">
      <w:pPr>
        <w:spacing w:after="0" w:line="240" w:lineRule="auto"/>
      </w:pPr>
      <w:r>
        <w:separator/>
      </w:r>
    </w:p>
  </w:footnote>
  <w:foot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30048"/>
    <w:multiLevelType w:val="hybridMultilevel"/>
    <w:tmpl w:val="20E2EC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DC137D"/>
    <w:multiLevelType w:val="hybridMultilevel"/>
    <w:tmpl w:val="021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2C61DE"/>
    <w:multiLevelType w:val="hybridMultilevel"/>
    <w:tmpl w:val="A38CE09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B3AF6"/>
    <w:multiLevelType w:val="hybridMultilevel"/>
    <w:tmpl w:val="8A28945E"/>
    <w:lvl w:ilvl="0" w:tplc="7FB85C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063B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053C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514FD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6B9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330BA-C670-4E6A-B74B-ECC86B1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06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06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063B"/>
    <w:pPr>
      <w:keepNext/>
      <w:spacing w:after="0" w:line="240" w:lineRule="auto"/>
      <w:outlineLvl w:val="3"/>
    </w:pPr>
    <w:rPr>
      <w:rFonts w:ascii="Times New Roman" w:eastAsia="Times New Roman" w:hAnsi="Times New Roman"/>
      <w:b/>
      <w:snapToGrid w:val="0"/>
      <w:color w:val="000000"/>
      <w:sz w:val="1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063B"/>
    <w:pPr>
      <w:keepNext/>
      <w:widowControl w:val="0"/>
      <w:spacing w:after="0" w:line="240" w:lineRule="auto"/>
      <w:ind w:hanging="32"/>
      <w:outlineLvl w:val="5"/>
    </w:pPr>
    <w:rPr>
      <w:rFonts w:ascii="Arial" w:eastAsia="Times New Roman" w:hAnsi="Arial" w:cs="Arial"/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D063B"/>
    <w:pPr>
      <w:keepNext/>
      <w:spacing w:after="0" w:line="240" w:lineRule="auto"/>
      <w:outlineLvl w:val="6"/>
    </w:pPr>
    <w:rPr>
      <w:rFonts w:ascii="Times New Roman" w:eastAsia="Times New Roman" w:hAnsi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063B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napToGrid w:val="0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1D06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D063B"/>
    <w:rPr>
      <w:sz w:val="22"/>
      <w:szCs w:val="22"/>
      <w:lang w:eastAsia="en-US"/>
    </w:rPr>
  </w:style>
  <w:style w:type="paragraph" w:styleId="33">
    <w:name w:val="Body Text Indent 3"/>
    <w:basedOn w:val="a"/>
    <w:link w:val="34"/>
    <w:unhideWhenUsed/>
    <w:rsid w:val="001D06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D063B"/>
    <w:rPr>
      <w:sz w:val="16"/>
      <w:szCs w:val="16"/>
      <w:lang w:eastAsia="en-US"/>
    </w:rPr>
  </w:style>
  <w:style w:type="paragraph" w:styleId="ad">
    <w:name w:val="Body Text"/>
    <w:basedOn w:val="a"/>
    <w:link w:val="ae"/>
    <w:unhideWhenUsed/>
    <w:rsid w:val="001D063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D063B"/>
    <w:rPr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1D06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063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D063B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1D063B"/>
    <w:rPr>
      <w:rFonts w:ascii="Times New Roman" w:eastAsia="Times New Roman" w:hAnsi="Times New Roman"/>
      <w:b/>
      <w:sz w:val="22"/>
    </w:rPr>
  </w:style>
  <w:style w:type="character" w:customStyle="1" w:styleId="40">
    <w:name w:val="Заголовок 4 Знак"/>
    <w:basedOn w:val="a0"/>
    <w:link w:val="4"/>
    <w:rsid w:val="001D063B"/>
    <w:rPr>
      <w:rFonts w:ascii="Times New Roman" w:eastAsia="Times New Roman" w:hAnsi="Times New Roman"/>
      <w:b/>
      <w:snapToGrid w:val="0"/>
      <w:color w:val="000000"/>
      <w:sz w:val="18"/>
    </w:rPr>
  </w:style>
  <w:style w:type="character" w:customStyle="1" w:styleId="60">
    <w:name w:val="Заголовок 6 Знак"/>
    <w:basedOn w:val="a0"/>
    <w:link w:val="6"/>
    <w:rsid w:val="001D063B"/>
    <w:rPr>
      <w:rFonts w:ascii="Arial" w:eastAsia="Times New Roman" w:hAnsi="Arial" w:cs="Arial"/>
      <w:b/>
      <w:sz w:val="22"/>
      <w:szCs w:val="24"/>
    </w:rPr>
  </w:style>
  <w:style w:type="character" w:customStyle="1" w:styleId="70">
    <w:name w:val="Заголовок 7 Знак"/>
    <w:basedOn w:val="a0"/>
    <w:link w:val="7"/>
    <w:rsid w:val="001D063B"/>
    <w:rPr>
      <w:rFonts w:ascii="Times New Roman" w:eastAsia="Times New Roman" w:hAnsi="Times New Roman"/>
      <w:b/>
      <w:sz w:val="22"/>
    </w:rPr>
  </w:style>
  <w:style w:type="character" w:customStyle="1" w:styleId="80">
    <w:name w:val="Заголовок 8 Знак"/>
    <w:basedOn w:val="a0"/>
    <w:link w:val="8"/>
    <w:rsid w:val="001D063B"/>
    <w:rPr>
      <w:rFonts w:ascii="Arial" w:eastAsia="Times New Roman" w:hAnsi="Arial" w:cs="Arial"/>
      <w:b/>
      <w:bCs/>
      <w:snapToGrid w:val="0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25119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User36</cp:lastModifiedBy>
  <cp:revision>5</cp:revision>
  <cp:lastPrinted>2018-12-18T03:17:00Z</cp:lastPrinted>
  <dcterms:created xsi:type="dcterms:W3CDTF">2018-12-18T03:02:00Z</dcterms:created>
  <dcterms:modified xsi:type="dcterms:W3CDTF">2018-12-18T04:19:00Z</dcterms:modified>
</cp:coreProperties>
</file>