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231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5007/2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231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231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декабря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2314F" w:rsidRPr="00836A37" w:rsidRDefault="0092314F" w:rsidP="0092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2314F">
              <w:rPr>
                <w:rFonts w:ascii="Times New Roman" w:hAnsi="Times New Roman"/>
                <w:sz w:val="24"/>
              </w:rPr>
              <w:t>tender@combikorm.ru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92314F" w:rsidP="007B039B">
            <w:pPr>
              <w:spacing w:after="0" w:line="240" w:lineRule="auto"/>
              <w:jc w:val="both"/>
            </w:pPr>
            <w:r w:rsidRPr="0092314F">
              <w:t>Рогожникова Марина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92314F" w:rsidRPr="0092314F" w:rsidRDefault="0092314F" w:rsidP="0092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1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Оказание комплекса услуг, связанных с организацией перевозок грузов железнодорожным транспортом.</w:t>
            </w:r>
          </w:p>
          <w:p w:rsidR="0092314F" w:rsidRPr="0092314F" w:rsidRDefault="0092314F" w:rsidP="00923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69C4" w:rsidRPr="0092314F" w:rsidRDefault="0092314F" w:rsidP="0092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4F">
              <w:rPr>
                <w:rFonts w:ascii="Times New Roman" w:hAnsi="Times New Roman"/>
                <w:sz w:val="24"/>
                <w:szCs w:val="24"/>
              </w:rPr>
              <w:t>Вид транспорта: Железнодорожный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92314F" w:rsidRDefault="0092314F" w:rsidP="0092314F">
            <w:pPr>
              <w:tabs>
                <w:tab w:val="left" w:pos="135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31.12.2019</w:t>
            </w:r>
            <w:r w:rsidRPr="0092314F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2314F" w:rsidP="0092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2314F"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500</w:t>
            </w:r>
            <w:r w:rsidRPr="0092314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  <w:r w:rsidRPr="0092314F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Pr="0092314F">
              <w:rPr>
                <w:rFonts w:ascii="Times New Roman" w:hAnsi="Times New Roman"/>
                <w:sz w:val="24"/>
              </w:rPr>
              <w:t xml:space="preserve"> 00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2314F" w:rsidRPr="000B5C0F" w:rsidRDefault="0092314F" w:rsidP="0092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Предоплата.</w:t>
            </w:r>
          </w:p>
          <w:p w:rsidR="006A69C4" w:rsidRPr="0060273D" w:rsidRDefault="0092314F" w:rsidP="0092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закупки разъяснений положений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92314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Default="0092314F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314F" w:rsidRPr="0092314F" w:rsidRDefault="0092314F" w:rsidP="009231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314F">
        <w:rPr>
          <w:rFonts w:ascii="Times New Roman" w:hAnsi="Times New Roman"/>
          <w:sz w:val="24"/>
        </w:rPr>
        <w:t>Дополентельное соглашение</w:t>
      </w:r>
    </w:p>
    <w:p w:rsidR="0092314F" w:rsidRPr="0092314F" w:rsidRDefault="0092314F" w:rsidP="009231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314F">
        <w:rPr>
          <w:rFonts w:ascii="Times New Roman" w:hAnsi="Times New Roman"/>
          <w:sz w:val="24"/>
        </w:rPr>
        <w:t>к договору на организацию расчётов № ТЦФТО-Э"73/2011 от 03.03.2011 г.</w:t>
      </w:r>
    </w:p>
    <w:p w:rsidR="0092314F" w:rsidRPr="0092314F" w:rsidRDefault="0092314F" w:rsidP="009231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314F">
        <w:rPr>
          <w:rFonts w:ascii="Times New Roman" w:hAnsi="Times New Roman"/>
          <w:sz w:val="24"/>
        </w:rPr>
        <w:t>« 29 » декабря 2018 г.</w:t>
      </w:r>
    </w:p>
    <w:p w:rsidR="0092314F" w:rsidRPr="0092314F" w:rsidRDefault="0092314F" w:rsidP="009231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314F">
        <w:rPr>
          <w:rFonts w:ascii="Times New Roman" w:hAnsi="Times New Roman"/>
          <w:sz w:val="24"/>
        </w:rPr>
        <w:t>Открытое акционерное общество «Российские железные дороги», йменуемое в дальнейшем ОАО «РЖД», в лице начальника Первоуральского агентства фирменного транспортного обслуживания Свердловского территориального центра транепортного обслуживания етруктурнога подразделешя Центра транспортного обслуживания - филиала ОАО "РЖД” Киирияновой Натальи действующей на основании доверенности от 14.06.2018 года, зарегиетрирОванной в реестре нотариуса за номером 66/15-н/66-2018-4-1260, с одной стороны, и</w:t>
      </w:r>
    </w:p>
    <w:p w:rsidR="0092314F" w:rsidRPr="0092314F" w:rsidRDefault="0092314F" w:rsidP="009231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314F">
        <w:rPr>
          <w:rFonts w:ascii="Times New Roman" w:hAnsi="Times New Roman"/>
          <w:sz w:val="24"/>
        </w:rPr>
        <w:t>ОАО «Богдановичский комбикормовый завод», именуемое в дальнейшем «Заказчик», в лице генерального директора Буксмана Виктора Викторовича, действующего на основании Устава, с другой стороны, заключили настоящее Дополнительное соглашение к договору на организацию расчётов М ТЦФТО-Э-73/2011 от 03.03.2011 г. между ОАО «РЖД» и (далее — Договор) о нижееледующем:</w:t>
      </w:r>
    </w:p>
    <w:p w:rsidR="0092314F" w:rsidRPr="0092314F" w:rsidRDefault="0092314F" w:rsidP="009231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314F">
        <w:rPr>
          <w:rFonts w:ascii="Times New Roman" w:hAnsi="Times New Roman"/>
          <w:sz w:val="24"/>
        </w:rPr>
        <w:t>1. В разделе 3 "Порядок расчетов" п.3.15. изложить в следующей редакции:" 3.15. Общая стоимоеть услуг, оказанных по данному договору с 1 января 2019 года по 31 декабря 2019 года не должна превышать 3 000 000 (три миллиона) рублей, в том числе НДС".</w:t>
      </w:r>
    </w:p>
    <w:p w:rsidR="0092314F" w:rsidRPr="0092314F" w:rsidRDefault="0092314F" w:rsidP="0092314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314F">
        <w:rPr>
          <w:rFonts w:ascii="Times New Roman" w:hAnsi="Times New Roman"/>
          <w:sz w:val="24"/>
        </w:rPr>
        <w:t>2. Настоящее дополнительное соглашение составлено в двух экземплярах, ш^юющих одинаковую юридическую силу, по одному Э1шемпляру для каждой из Сторон.</w:t>
      </w:r>
    </w:p>
    <w:p w:rsidR="004C56F5" w:rsidRDefault="0092314F" w:rsidP="0092314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92314F">
        <w:rPr>
          <w:rFonts w:ascii="Times New Roman" w:hAnsi="Times New Roman"/>
          <w:sz w:val="24"/>
        </w:rPr>
        <w:t>Клиент:</w:t>
      </w: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97" w:rsidRDefault="00816597" w:rsidP="00D72456">
      <w:pPr>
        <w:spacing w:after="0" w:line="240" w:lineRule="auto"/>
      </w:pPr>
      <w:r>
        <w:separator/>
      </w:r>
    </w:p>
  </w:endnote>
  <w:end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97" w:rsidRDefault="00816597" w:rsidP="00D72456">
      <w:pPr>
        <w:spacing w:after="0" w:line="240" w:lineRule="auto"/>
      </w:pPr>
      <w:r>
        <w:separator/>
      </w:r>
    </w:p>
  </w:footnote>
  <w:foot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C56F5"/>
    <w:rsid w:val="004C6DDB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314F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4EB5A-A8A0-4D41-A0F5-8A757A9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3959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2018-06-25T09:31:00Z</cp:lastPrinted>
  <dcterms:created xsi:type="dcterms:W3CDTF">2018-12-28T09:25:00Z</dcterms:created>
  <dcterms:modified xsi:type="dcterms:W3CDTF">2018-12-28T09:25:00Z</dcterms:modified>
</cp:coreProperties>
</file>