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F629BC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FB2AD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D0777A" w:rsidRDefault="00FB2AD2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proofErr w:type="gramStart"/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FB2AD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6603/1Е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FB2AD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26.08.2020 г.</w:t>
      </w:r>
      <w:proofErr w:type="gramEnd"/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77"/>
      </w:tblGrid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D16FC6" w:rsidRDefault="00FB2AD2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E0963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0963"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277" w:type="dxa"/>
            <w:shd w:val="clear" w:color="auto" w:fill="auto"/>
          </w:tcPr>
          <w:p w:rsidR="007B039B" w:rsidRPr="00D16FC6" w:rsidRDefault="00FB2AD2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К.Ю.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6277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E6F63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F629BC" w:rsidRDefault="00FB2AD2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-  антиоксидант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Оксикап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"; </w:t>
            </w:r>
          </w:p>
          <w:p w:rsidR="00F629BC" w:rsidRPr="00F629BC" w:rsidRDefault="00F629B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0,6 т</w:t>
            </w:r>
          </w:p>
          <w:p w:rsidR="00F629BC" w:rsidRDefault="00FB2AD2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для  абсорбции токсинов в кормах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Мастерсорб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Gold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"; </w:t>
            </w:r>
          </w:p>
          <w:p w:rsidR="00F629BC" w:rsidRPr="00F629BC" w:rsidRDefault="00F629B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0,6 т</w:t>
            </w:r>
          </w:p>
          <w:p w:rsidR="00635411" w:rsidRDefault="00FB2AD2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для абсорбции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микотоксинов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кормах для животных и с/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птицы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Пробитокс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".</w:t>
            </w:r>
          </w:p>
          <w:p w:rsidR="00D46C35" w:rsidRPr="00F629BC" w:rsidRDefault="00F629B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0,5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B2AD2">
              <w:rPr>
                <w:rFonts w:ascii="Times New Roman" w:hAnsi="Times New Roman"/>
                <w:sz w:val="24"/>
                <w:szCs w:val="24"/>
              </w:rPr>
              <w:t>Испания</w:t>
            </w:r>
            <w:r w:rsidR="00F629BC">
              <w:rPr>
                <w:rFonts w:ascii="Times New Roman" w:hAnsi="Times New Roman"/>
                <w:sz w:val="24"/>
                <w:szCs w:val="24"/>
              </w:rPr>
              <w:t>, Бразилия, Россия.</w:t>
            </w:r>
          </w:p>
          <w:p w:rsidR="00FB2AD2" w:rsidRDefault="00F629BC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AD2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FB2AD2" w:rsidRDefault="00FB2AD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FB2AD2" w:rsidRDefault="00FB2AD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 № 13-7-2/216 (КУ-94) 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 и  </w:t>
            </w:r>
          </w:p>
          <w:p w:rsidR="00FB2AD2" w:rsidRDefault="00FB2AD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МДУ  № 123-4-/281-87 «Временный максимально-допустимый уровень 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добавках»;   правилам бактериологического исследования кормов от 10.06.1975г.</w:t>
            </w:r>
          </w:p>
          <w:p w:rsidR="00FB2AD2" w:rsidRDefault="00FB2AD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производитель – Испания, Бразилия, Россия.</w:t>
            </w:r>
          </w:p>
          <w:p w:rsidR="00FB2AD2" w:rsidRDefault="00FB2AD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остаточный срок хранения   должен быть не менее 6 (шести) месяцев,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A69C4" w:rsidRPr="00FB2AD2" w:rsidRDefault="007B039B" w:rsidP="00FB2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B5D7A" w:rsidRPr="00FB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AD2" w:rsidRPr="00FB2AD2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  <w:r w:rsidR="00FB2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104710" w:rsidRDefault="00FB2AD2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B2AD2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обл., </w:t>
            </w:r>
            <w:proofErr w:type="spellStart"/>
            <w:r w:rsidRPr="00FB2AD2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FB2AD2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FB2AD2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FB2AD2">
              <w:rPr>
                <w:rFonts w:ascii="Times New Roman" w:hAnsi="Times New Roman"/>
                <w:sz w:val="24"/>
              </w:rPr>
              <w:t xml:space="preserve">. Богданович, ул.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Степана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Разина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64.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Сроки поставок товаров, </w:t>
            </w:r>
            <w:r w:rsidRPr="0060273D">
              <w:rPr>
                <w:rFonts w:ascii="Times New Roman" w:hAnsi="Times New Roman"/>
                <w:sz w:val="24"/>
              </w:rPr>
              <w:lastRenderedPageBreak/>
              <w:t>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FB2AD2" w:rsidP="00635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31.08.2020 г.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FB2AD2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312 454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55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277" w:type="dxa"/>
            <w:shd w:val="clear" w:color="auto" w:fill="auto"/>
          </w:tcPr>
          <w:p w:rsidR="006A69C4" w:rsidRDefault="00FB2AD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8C4AE4" w:rsidRPr="008C4AE4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4AE4">
              <w:rPr>
                <w:rFonts w:ascii="Times New Roman" w:hAnsi="Times New Roman"/>
                <w:color w:val="000000"/>
                <w:sz w:val="24"/>
                <w:szCs w:val="28"/>
              </w:rPr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0B5C0F" w:rsidRPr="000B5C0F" w:rsidRDefault="00FB2AD2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15 (пятнадцати) рабочих  дней -  для субъектов малого и среднего предпринимательства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</w:tbl>
    <w:p w:rsidR="00FB2AD2" w:rsidRDefault="00FB2AD2" w:rsidP="00FB2AD2">
      <w:bookmarkStart w:id="0" w:name="_GoBack"/>
      <w:bookmarkEnd w:id="0"/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95" w:rsidRDefault="00906B95" w:rsidP="00D72456">
      <w:pPr>
        <w:spacing w:after="0" w:line="240" w:lineRule="auto"/>
      </w:pPr>
      <w:r>
        <w:separator/>
      </w:r>
    </w:p>
  </w:endnote>
  <w:endnote w:type="continuationSeparator" w:id="0">
    <w:p w:rsidR="00906B95" w:rsidRDefault="00906B9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95" w:rsidRDefault="00906B95" w:rsidP="00D72456">
      <w:pPr>
        <w:spacing w:after="0" w:line="240" w:lineRule="auto"/>
      </w:pPr>
      <w:r>
        <w:separator/>
      </w:r>
    </w:p>
  </w:footnote>
  <w:footnote w:type="continuationSeparator" w:id="0">
    <w:p w:rsidR="00906B95" w:rsidRDefault="00906B95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D77F0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B7FCE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06B95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273B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0963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629BC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2AD2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3741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2</cp:revision>
  <cp:lastPrinted>2018-12-07T06:30:00Z</cp:lastPrinted>
  <dcterms:created xsi:type="dcterms:W3CDTF">2020-08-26T11:54:00Z</dcterms:created>
  <dcterms:modified xsi:type="dcterms:W3CDTF">2020-08-26T11:54:00Z</dcterms:modified>
</cp:coreProperties>
</file>