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B5C12">
        <w:rPr>
          <w:b/>
          <w:bCs/>
          <w:smallCaps/>
          <w:kern w:val="36"/>
          <w:sz w:val="28"/>
          <w:szCs w:val="48"/>
        </w:rPr>
        <w:t>2868</w:t>
      </w:r>
      <w:r w:rsidRPr="0055654F">
        <w:rPr>
          <w:b/>
          <w:bCs/>
          <w:smallCaps/>
          <w:kern w:val="36"/>
          <w:sz w:val="28"/>
          <w:szCs w:val="48"/>
        </w:rPr>
        <w:t xml:space="preserve"> от «</w:t>
      </w:r>
      <w:r w:rsidR="000E64B0">
        <w:rPr>
          <w:b/>
          <w:bCs/>
          <w:smallCaps/>
          <w:kern w:val="36"/>
          <w:sz w:val="28"/>
          <w:szCs w:val="48"/>
        </w:rPr>
        <w:t>19</w:t>
      </w:r>
      <w:r w:rsidRPr="0055654F">
        <w:rPr>
          <w:b/>
          <w:bCs/>
          <w:smallCaps/>
          <w:kern w:val="36"/>
          <w:sz w:val="28"/>
          <w:szCs w:val="48"/>
        </w:rPr>
        <w:t xml:space="preserve">» </w:t>
      </w:r>
      <w:r w:rsidR="000E64B0">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E64B0" w:rsidP="001C5B20">
            <w:pPr>
              <w:jc w:val="both"/>
              <w:rPr>
                <w:sz w:val="24"/>
              </w:rPr>
            </w:pPr>
            <w:hyperlink r:id="rId8" w:history="1">
              <w:r w:rsidRPr="00F42286">
                <w:rPr>
                  <w:rStyle w:val="aa"/>
                  <w:sz w:val="24"/>
                  <w:lang w:val="en-US"/>
                </w:rPr>
                <w:t>zakupki</w:t>
              </w:r>
              <w:r w:rsidRPr="00F42286">
                <w:rPr>
                  <w:rStyle w:val="aa"/>
                  <w:sz w:val="24"/>
                </w:rPr>
                <w:t>@</w:t>
              </w:r>
              <w:r w:rsidRPr="00F42286">
                <w:rPr>
                  <w:rStyle w:val="aa"/>
                  <w:sz w:val="24"/>
                  <w:lang w:val="en-US"/>
                </w:rPr>
                <w:t>combikorm</w:t>
              </w:r>
              <w:r w:rsidRPr="00F42286">
                <w:rPr>
                  <w:rStyle w:val="aa"/>
                  <w:sz w:val="24"/>
                </w:rPr>
                <w:t>.</w:t>
              </w:r>
              <w:r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6B5C12" w:rsidP="000E64B0">
            <w:pPr>
              <w:jc w:val="both"/>
              <w:rPr>
                <w:sz w:val="24"/>
                <w:szCs w:val="24"/>
              </w:rPr>
            </w:pPr>
            <w:r>
              <w:rPr>
                <w:sz w:val="24"/>
                <w:szCs w:val="24"/>
              </w:rPr>
              <w:t>Количество: 5</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6B5C12">
            <w:pPr>
              <w:jc w:val="both"/>
              <w:rPr>
                <w:sz w:val="24"/>
              </w:rPr>
            </w:pPr>
            <w:r>
              <w:rPr>
                <w:sz w:val="24"/>
              </w:rPr>
              <w:t xml:space="preserve">до </w:t>
            </w:r>
            <w:r w:rsidR="000E64B0">
              <w:rPr>
                <w:sz w:val="24"/>
              </w:rPr>
              <w:t>2</w:t>
            </w:r>
            <w:r w:rsidR="006B5C12">
              <w:rPr>
                <w:sz w:val="24"/>
              </w:rPr>
              <w:t>0</w:t>
            </w:r>
            <w:r>
              <w:rPr>
                <w:sz w:val="24"/>
              </w:rPr>
              <w:t>.</w:t>
            </w:r>
            <w:r w:rsidR="000E64B0">
              <w:rPr>
                <w:sz w:val="24"/>
              </w:rPr>
              <w:t>06</w:t>
            </w:r>
            <w:r>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6B5C12" w:rsidP="006B5C12">
            <w:pPr>
              <w:jc w:val="both"/>
              <w:rPr>
                <w:sz w:val="24"/>
              </w:rPr>
            </w:pPr>
            <w:r>
              <w:rPr>
                <w:sz w:val="24"/>
              </w:rPr>
              <w:t>4 772 727</w:t>
            </w:r>
            <w:r w:rsidR="00C201C6">
              <w:rPr>
                <w:sz w:val="24"/>
              </w:rPr>
              <w:t xml:space="preserve"> рубл</w:t>
            </w:r>
            <w:r>
              <w:rPr>
                <w:sz w:val="24"/>
              </w:rPr>
              <w:t>ей</w:t>
            </w:r>
            <w:r w:rsidR="004864CF">
              <w:rPr>
                <w:sz w:val="24"/>
              </w:rPr>
              <w:t xml:space="preserve"> </w:t>
            </w:r>
            <w:r>
              <w:rPr>
                <w:sz w:val="24"/>
              </w:rPr>
              <w:t>27</w:t>
            </w:r>
            <w:r w:rsidR="004864CF">
              <w:rPr>
                <w:sz w:val="24"/>
              </w:rPr>
              <w:t xml:space="preserve"> копе</w:t>
            </w:r>
            <w:r w:rsidR="00F60921">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0E64B0">
            <w:pPr>
              <w:jc w:val="both"/>
              <w:rPr>
                <w:sz w:val="24"/>
              </w:rPr>
            </w:pPr>
            <w:r>
              <w:rPr>
                <w:sz w:val="24"/>
              </w:rPr>
              <w:t>«</w:t>
            </w:r>
            <w:r w:rsidR="000E64B0">
              <w:rPr>
                <w:sz w:val="24"/>
              </w:rPr>
              <w:t>19</w:t>
            </w:r>
            <w:r w:rsidR="004864CF">
              <w:rPr>
                <w:sz w:val="24"/>
              </w:rPr>
              <w:t xml:space="preserve">» </w:t>
            </w:r>
            <w:r w:rsidR="000E64B0">
              <w:rPr>
                <w:sz w:val="24"/>
              </w:rPr>
              <w:t>мая</w:t>
            </w:r>
            <w:r w:rsidR="004864CF">
              <w:rPr>
                <w:sz w:val="24"/>
              </w:rPr>
              <w:t xml:space="preserve"> 201</w:t>
            </w:r>
            <w:r w:rsidR="003303B7">
              <w:rPr>
                <w:sz w:val="24"/>
              </w:rPr>
              <w:t>6</w:t>
            </w:r>
            <w:r w:rsidR="004864CF">
              <w:rPr>
                <w:sz w:val="24"/>
              </w:rPr>
              <w:t xml:space="preserve"> г. </w:t>
            </w:r>
            <w:r w:rsidR="000E64B0">
              <w:rPr>
                <w:sz w:val="24"/>
              </w:rPr>
              <w:t>14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0E64B0">
            <w:pPr>
              <w:jc w:val="both"/>
              <w:rPr>
                <w:sz w:val="24"/>
              </w:rPr>
            </w:pPr>
            <w:r>
              <w:rPr>
                <w:sz w:val="24"/>
              </w:rPr>
              <w:t>«</w:t>
            </w:r>
            <w:r w:rsidR="000E64B0">
              <w:rPr>
                <w:sz w:val="24"/>
              </w:rPr>
              <w:t>24</w:t>
            </w:r>
            <w:r>
              <w:rPr>
                <w:sz w:val="24"/>
              </w:rPr>
              <w:t xml:space="preserve">» </w:t>
            </w:r>
            <w:r w:rsidR="000E64B0">
              <w:rPr>
                <w:sz w:val="24"/>
              </w:rPr>
              <w:t>ма</w:t>
            </w:r>
            <w:r>
              <w:rPr>
                <w:sz w:val="24"/>
              </w:rPr>
              <w:t>я 201</w:t>
            </w:r>
            <w:r w:rsidR="003303B7">
              <w:rPr>
                <w:sz w:val="24"/>
              </w:rPr>
              <w:t>6</w:t>
            </w:r>
            <w:r>
              <w:rPr>
                <w:sz w:val="24"/>
              </w:rPr>
              <w:t xml:space="preserve"> г. </w:t>
            </w:r>
            <w:r w:rsidR="000E64B0">
              <w:rPr>
                <w:sz w:val="24"/>
              </w:rPr>
              <w:t>14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w:t>
      </w:r>
      <w:r>
        <w:rPr>
          <w:b/>
          <w:smallCaps/>
          <w:sz w:val="24"/>
          <w:szCs w:val="24"/>
          <w:u w:val="single"/>
        </w:rPr>
        <w:t xml:space="preserve"> кормов</w:t>
      </w:r>
      <w:r>
        <w:rPr>
          <w:b/>
          <w:smallCaps/>
          <w:sz w:val="24"/>
          <w:szCs w:val="24"/>
          <w:u w:val="single"/>
        </w:rPr>
        <w:t>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w:t>
            </w:r>
            <w:r>
              <w:rPr>
                <w:rFonts w:ascii="Times New Roman" w:hAnsi="Times New Roman" w:cs="Times New Roman"/>
                <w:sz w:val="22"/>
                <w:szCs w:val="22"/>
              </w:rPr>
              <w:t>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B5C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E64B0">
              <w:rPr>
                <w:rFonts w:ascii="Times New Roman" w:hAnsi="Times New Roman" w:cs="Times New Roman"/>
                <w:sz w:val="22"/>
                <w:szCs w:val="22"/>
              </w:rPr>
              <w:t>2</w:t>
            </w:r>
            <w:r w:rsidR="006B5C12">
              <w:rPr>
                <w:rFonts w:ascii="Times New Roman" w:hAnsi="Times New Roman" w:cs="Times New Roman"/>
                <w:sz w:val="22"/>
                <w:szCs w:val="22"/>
              </w:rPr>
              <w:t>0</w:t>
            </w:r>
            <w:r w:rsidR="000E64B0">
              <w:rPr>
                <w:rFonts w:ascii="Times New Roman" w:hAnsi="Times New Roman" w:cs="Times New Roman"/>
                <w:sz w:val="22"/>
                <w:szCs w:val="22"/>
              </w:rPr>
              <w:t>.06.2016г.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B5C12" w:rsidP="003303B7">
            <w:pPr>
              <w:jc w:val="center"/>
              <w:rPr>
                <w:sz w:val="24"/>
                <w:szCs w:val="24"/>
              </w:rPr>
            </w:pPr>
            <w:r>
              <w:rPr>
                <w:sz w:val="24"/>
                <w:szCs w:val="24"/>
              </w:rPr>
              <w:t>5</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w:t>
      </w:r>
      <w:bookmarkStart w:id="0" w:name="_GoBack"/>
      <w:bookmarkEnd w:id="0"/>
      <w:r>
        <w:rPr>
          <w:rFonts w:ascii="Times New Roman CYR" w:hAnsi="Times New Roman CYR" w:cs="Times New Roman CYR"/>
          <w:sz w:val="24"/>
          <w:szCs w:val="24"/>
        </w:rPr>
        <w:t>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99"/>
    <w:bookmarkStart w:id="2" w:name="_MON_1476253882"/>
    <w:bookmarkStart w:id="3" w:name="_MON_1437974451"/>
    <w:bookmarkStart w:id="4" w:name="_MON_1437974433"/>
    <w:bookmarkStart w:id="5" w:name="_MON_1476163313"/>
    <w:bookmarkEnd w:id="1"/>
    <w:bookmarkEnd w:id="2"/>
    <w:bookmarkEnd w:id="3"/>
    <w:bookmarkEnd w:id="4"/>
    <w:bookmarkEnd w:id="5"/>
    <w:bookmarkStart w:id="6" w:name="_MON_1476163379"/>
    <w:bookmarkEnd w:id="6"/>
    <w:p w:rsidR="000E64B0" w:rsidRDefault="006B5C12"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01.6pt;height:79.85pt" o:ole="">
            <v:imagedata r:id="rId27" o:title=""/>
          </v:shape>
          <o:OLEObject Type="Embed" ProgID="Excel.Sheet.12" ShapeID="_x0000_i1034" DrawAspect="Content" ObjectID="_1525157182"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w:t>
      </w:r>
      <w:r>
        <w:rPr>
          <w:sz w:val="24"/>
          <w:szCs w:val="24"/>
          <w:lang w:eastAsia="zh-CN"/>
        </w:rPr>
        <w:t xml:space="preserve">естве зачетного веса в течение </w:t>
      </w:r>
      <w:r>
        <w:rPr>
          <w:sz w:val="24"/>
          <w:szCs w:val="24"/>
          <w:lang w:eastAsia="zh-CN"/>
        </w:rPr>
        <w:t>7</w:t>
      </w:r>
      <w:r>
        <w:rPr>
          <w:sz w:val="24"/>
          <w:szCs w:val="24"/>
          <w:lang w:eastAsia="zh-CN"/>
        </w:rPr>
        <w:t xml:space="preserve"> (</w:t>
      </w:r>
      <w:r>
        <w:rPr>
          <w:sz w:val="24"/>
          <w:szCs w:val="24"/>
          <w:lang w:eastAsia="zh-CN"/>
        </w:rPr>
        <w:t>сем</w:t>
      </w:r>
      <w:r w:rsidRPr="008531D5">
        <w:rPr>
          <w:sz w:val="24"/>
          <w:szCs w:val="24"/>
          <w:lang w:eastAsia="zh-CN"/>
        </w:rPr>
        <w:t xml:space="preserve">и) календарных дней с момента </w:t>
      </w:r>
      <w:r>
        <w:rPr>
          <w:sz w:val="24"/>
          <w:szCs w:val="24"/>
          <w:lang w:eastAsia="zh-CN"/>
        </w:rPr>
        <w:t xml:space="preserve">приемки при </w:t>
      </w:r>
      <w:proofErr w:type="gramStart"/>
      <w:r>
        <w:rPr>
          <w:sz w:val="24"/>
          <w:szCs w:val="24"/>
          <w:lang w:eastAsia="zh-CN"/>
        </w:rPr>
        <w:t xml:space="preserve">условии  </w:t>
      </w:r>
      <w:r w:rsidRPr="008531D5">
        <w:rPr>
          <w:sz w:val="24"/>
          <w:szCs w:val="24"/>
          <w:lang w:eastAsia="zh-CN"/>
        </w:rPr>
        <w:t>предоставления</w:t>
      </w:r>
      <w:proofErr w:type="gramEnd"/>
      <w:r w:rsidRPr="008531D5">
        <w:rPr>
          <w:sz w:val="24"/>
          <w:szCs w:val="24"/>
          <w:lang w:eastAsia="zh-CN"/>
        </w:rPr>
        <w:t xml:space="preserve"> Поставщиком Покупателю подписанного Сторонами оригинала настоящего договора, а также </w:t>
      </w:r>
      <w:r w:rsidRPr="008531D5">
        <w:rPr>
          <w:sz w:val="24"/>
          <w:szCs w:val="24"/>
          <w:lang w:eastAsia="zh-CN"/>
        </w:rPr>
        <w:lastRenderedPageBreak/>
        <w:t>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0E64B0">
      <w:rPr>
        <w:b/>
        <w:smallCaps/>
        <w:sz w:val="24"/>
        <w:szCs w:val="24"/>
      </w:rPr>
      <w:t>286</w:t>
    </w:r>
    <w:r w:rsidR="006B5C12">
      <w:rPr>
        <w:b/>
        <w:smallCaps/>
        <w:sz w:val="24"/>
        <w:szCs w:val="24"/>
      </w:rPr>
      <w:t>8</w:t>
    </w:r>
    <w:r w:rsidR="000E64B0">
      <w:rPr>
        <w:b/>
        <w:smallCaps/>
        <w:sz w:val="24"/>
        <w:szCs w:val="24"/>
      </w:rPr>
      <w:t xml:space="preserve"> </w:t>
    </w:r>
    <w:r w:rsidRPr="001D3871">
      <w:rPr>
        <w:b/>
        <w:smallCaps/>
        <w:sz w:val="24"/>
        <w:szCs w:val="24"/>
      </w:rPr>
      <w:t>от «</w:t>
    </w:r>
    <w:r w:rsidR="000E64B0">
      <w:rPr>
        <w:b/>
        <w:smallCaps/>
        <w:sz w:val="24"/>
        <w:szCs w:val="24"/>
      </w:rPr>
      <w:t>19</w:t>
    </w:r>
    <w:r w:rsidRPr="001D3871">
      <w:rPr>
        <w:b/>
        <w:smallCaps/>
        <w:sz w:val="24"/>
        <w:szCs w:val="24"/>
      </w:rPr>
      <w:t xml:space="preserve">» </w:t>
    </w:r>
    <w:r w:rsidR="000E64B0">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0E64B0" w:rsidP="00B460D0">
    <w:pPr>
      <w:autoSpaceDE w:val="0"/>
      <w:autoSpaceDN w:val="0"/>
      <w:adjustRightInd w:val="0"/>
      <w:ind w:left="9912"/>
      <w:rPr>
        <w:rFonts w:eastAsia="Calibri"/>
        <w:b/>
        <w:lang w:eastAsia="en-US"/>
      </w:rPr>
    </w:pPr>
    <w:r>
      <w:rPr>
        <w:rFonts w:eastAsia="Calibri"/>
        <w:b/>
        <w:lang w:eastAsia="en-US"/>
      </w:rPr>
      <w:t>К ИЗВЕЩЕНИЮ № 286</w:t>
    </w:r>
    <w:r w:rsidR="006B5C12">
      <w:rPr>
        <w:rFonts w:eastAsia="Calibri"/>
        <w:b/>
        <w:lang w:eastAsia="en-US"/>
      </w:rPr>
      <w:t>8</w:t>
    </w:r>
    <w:r w:rsidR="00B460D0" w:rsidRPr="001F690A">
      <w:rPr>
        <w:rFonts w:eastAsia="Calibri"/>
        <w:b/>
        <w:lang w:eastAsia="en-US"/>
      </w:rPr>
      <w:t xml:space="preserve"> ОТ «</w:t>
    </w:r>
    <w:r>
      <w:rPr>
        <w:rFonts w:eastAsia="Calibri"/>
        <w:b/>
        <w:lang w:eastAsia="en-US"/>
      </w:rPr>
      <w:t>19</w:t>
    </w:r>
    <w:r w:rsidR="00B460D0" w:rsidRPr="001F690A">
      <w:rPr>
        <w:rFonts w:eastAsia="Calibri"/>
        <w:b/>
        <w:lang w:eastAsia="en-US"/>
      </w:rPr>
      <w:t xml:space="preserve">» </w:t>
    </w:r>
    <w:r>
      <w:rPr>
        <w:rFonts w:eastAsia="Calibri"/>
        <w:b/>
        <w:lang w:eastAsia="en-US"/>
      </w:rPr>
      <w:t>мая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0E64B0">
      <w:rPr>
        <w:b/>
        <w:smallCaps/>
        <w:sz w:val="24"/>
        <w:szCs w:val="24"/>
      </w:rPr>
      <w:t>286</w:t>
    </w:r>
    <w:r w:rsidR="006B5C12">
      <w:rPr>
        <w:b/>
        <w:smallCaps/>
        <w:sz w:val="24"/>
        <w:szCs w:val="24"/>
      </w:rPr>
      <w:t>8</w:t>
    </w:r>
    <w:r w:rsidRPr="001D3871">
      <w:rPr>
        <w:b/>
        <w:smallCaps/>
        <w:sz w:val="24"/>
        <w:szCs w:val="24"/>
      </w:rPr>
      <w:t xml:space="preserve"> от «</w:t>
    </w:r>
    <w:r w:rsidR="000E64B0">
      <w:rPr>
        <w:b/>
        <w:smallCaps/>
        <w:sz w:val="24"/>
        <w:szCs w:val="24"/>
      </w:rPr>
      <w:t>19</w:t>
    </w:r>
    <w:r w:rsidRPr="001D3871">
      <w:rPr>
        <w:b/>
        <w:smallCaps/>
        <w:sz w:val="24"/>
        <w:szCs w:val="24"/>
      </w:rPr>
      <w:t xml:space="preserve">» </w:t>
    </w:r>
    <w:r w:rsidR="000E64B0">
      <w:rPr>
        <w:b/>
        <w:smallCaps/>
        <w:sz w:val="24"/>
        <w:szCs w:val="24"/>
      </w:rPr>
      <w:t>мая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0E64B0" w:rsidP="00B85BEC">
    <w:pPr>
      <w:ind w:left="3540"/>
      <w:jc w:val="right"/>
      <w:outlineLvl w:val="0"/>
      <w:rPr>
        <w:b/>
        <w:smallCaps/>
        <w:sz w:val="24"/>
        <w:szCs w:val="24"/>
      </w:rPr>
    </w:pPr>
    <w:r>
      <w:rPr>
        <w:b/>
        <w:smallCaps/>
        <w:sz w:val="24"/>
        <w:szCs w:val="24"/>
      </w:rPr>
      <w:t>к извещению № 286</w:t>
    </w:r>
    <w:r w:rsidR="006B5C12">
      <w:rPr>
        <w:b/>
        <w:smallCaps/>
        <w:sz w:val="24"/>
        <w:szCs w:val="24"/>
      </w:rPr>
      <w:t>8</w:t>
    </w:r>
    <w:r w:rsidRPr="00B85BEC">
      <w:rPr>
        <w:b/>
        <w:smallCaps/>
        <w:sz w:val="24"/>
        <w:szCs w:val="24"/>
      </w:rPr>
      <w:t xml:space="preserve"> от «</w:t>
    </w:r>
    <w:r>
      <w:rPr>
        <w:b/>
        <w:smallCaps/>
        <w:sz w:val="24"/>
        <w:szCs w:val="24"/>
      </w:rPr>
      <w:t>19</w:t>
    </w:r>
    <w:r w:rsidRPr="00B85BEC">
      <w:rPr>
        <w:b/>
        <w:smallCaps/>
        <w:sz w:val="24"/>
        <w:szCs w:val="24"/>
      </w:rPr>
      <w:t xml:space="preserve">» </w:t>
    </w:r>
    <w:r>
      <w:rPr>
        <w:b/>
        <w:smallCaps/>
        <w:sz w:val="24"/>
        <w:szCs w:val="24"/>
      </w:rPr>
      <w:t>ма</w:t>
    </w:r>
    <w:r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0E64B0">
      <w:rPr>
        <w:b/>
        <w:smallCaps/>
        <w:sz w:val="24"/>
        <w:szCs w:val="24"/>
      </w:rPr>
      <w:t>2867</w:t>
    </w:r>
    <w:r w:rsidRPr="001D3871">
      <w:rPr>
        <w:b/>
        <w:smallCaps/>
        <w:sz w:val="24"/>
        <w:szCs w:val="24"/>
      </w:rPr>
      <w:t xml:space="preserve"> от «</w:t>
    </w:r>
    <w:r w:rsidR="000E64B0">
      <w:rPr>
        <w:b/>
        <w:smallCaps/>
        <w:sz w:val="24"/>
        <w:szCs w:val="24"/>
      </w:rPr>
      <w:t>19</w:t>
    </w:r>
    <w:r w:rsidRPr="001D3871">
      <w:rPr>
        <w:b/>
        <w:smallCaps/>
        <w:sz w:val="24"/>
        <w:szCs w:val="24"/>
      </w:rPr>
      <w:t xml:space="preserve">» </w:t>
    </w:r>
    <w:r w:rsidR="000E64B0">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E64B0"/>
    <w:rsid w:val="001C5B20"/>
    <w:rsid w:val="001F690A"/>
    <w:rsid w:val="00231AF4"/>
    <w:rsid w:val="002843F4"/>
    <w:rsid w:val="003303B7"/>
    <w:rsid w:val="003435B3"/>
    <w:rsid w:val="003B4CBD"/>
    <w:rsid w:val="004864CF"/>
    <w:rsid w:val="004C4A93"/>
    <w:rsid w:val="004F5C07"/>
    <w:rsid w:val="005007F6"/>
    <w:rsid w:val="005B1A64"/>
    <w:rsid w:val="005F1FBE"/>
    <w:rsid w:val="00622062"/>
    <w:rsid w:val="00631A8C"/>
    <w:rsid w:val="006B5C12"/>
    <w:rsid w:val="009326BA"/>
    <w:rsid w:val="009736C6"/>
    <w:rsid w:val="00976C8E"/>
    <w:rsid w:val="009C0614"/>
    <w:rsid w:val="00A6719D"/>
    <w:rsid w:val="00AE1213"/>
    <w:rsid w:val="00B1489E"/>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B7D6-880A-418D-B94E-E7EE87AA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6987</Words>
  <Characters>39830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2016-05-19T05:00:00Z</cp:lastPrinted>
  <dcterms:created xsi:type="dcterms:W3CDTF">2016-05-19T05:00:00Z</dcterms:created>
  <dcterms:modified xsi:type="dcterms:W3CDTF">2016-05-19T05:00:00Z</dcterms:modified>
</cp:coreProperties>
</file>