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E69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2894Е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E69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E69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E69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C2811" w:rsidP="00EE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EE69B4" w:rsidRPr="00C60660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EE69B4" w:rsidRPr="00C60660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EE69B4" w:rsidRPr="00C60660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69B4" w:rsidRPr="00C60660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postnikova@combikorm.ru</w:t>
              </w:r>
              <w:r w:rsidR="00EE69B4" w:rsidRPr="00C60660">
                <w:rPr>
                  <w:rStyle w:val="aa"/>
                  <w:rFonts w:ascii="Times New Roman" w:hAnsi="Times New Roman"/>
                  <w:sz w:val="24"/>
                </w:rPr>
                <w:t>__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EE69B4" w:rsidRDefault="00EE69B4" w:rsidP="007B039B">
            <w:pPr>
              <w:spacing w:after="0" w:line="240" w:lineRule="auto"/>
              <w:jc w:val="both"/>
            </w:pPr>
            <w:r w:rsidRPr="00EE69B4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C2811" w:rsidRPr="00BC2811" w:rsidRDefault="00BC2811" w:rsidP="00BC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28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Горизонтальный лопастной смеситель типа </w:t>
            </w:r>
            <w:r w:rsidRPr="00BC281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HPB</w:t>
            </w:r>
            <w:r w:rsidRPr="00BC28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8001 в комплекте:</w:t>
            </w:r>
          </w:p>
          <w:p w:rsidR="00BC2811" w:rsidRPr="00BC2811" w:rsidRDefault="00BC2811" w:rsidP="00BC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811">
              <w:rPr>
                <w:rFonts w:ascii="Times New Roman" w:hAnsi="Times New Roman"/>
                <w:sz w:val="24"/>
                <w:szCs w:val="24"/>
              </w:rPr>
              <w:t>- горизонтальный лопастной смеситель 1 шт., поз. 31500</w:t>
            </w:r>
          </w:p>
          <w:p w:rsidR="00BC2811" w:rsidRPr="00BC2811" w:rsidRDefault="00BC2811" w:rsidP="00BC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811">
              <w:rPr>
                <w:rFonts w:ascii="Times New Roman" w:hAnsi="Times New Roman"/>
                <w:sz w:val="24"/>
                <w:szCs w:val="24"/>
              </w:rPr>
              <w:t>- приводная установка 1 шт., поз.31502</w:t>
            </w:r>
          </w:p>
          <w:p w:rsidR="00BC2811" w:rsidRPr="00BC2811" w:rsidRDefault="00BC2811" w:rsidP="00BC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811">
              <w:rPr>
                <w:rFonts w:ascii="Times New Roman" w:hAnsi="Times New Roman"/>
                <w:sz w:val="24"/>
                <w:szCs w:val="24"/>
              </w:rPr>
              <w:t>- трубка форсунки для ввода макрожидкости 3 шт., поз.31505</w:t>
            </w:r>
          </w:p>
          <w:p w:rsidR="00BC2811" w:rsidRPr="00BC2811" w:rsidRDefault="00BC2811" w:rsidP="00BC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811">
              <w:rPr>
                <w:rFonts w:ascii="Times New Roman" w:hAnsi="Times New Roman"/>
                <w:sz w:val="24"/>
                <w:szCs w:val="24"/>
              </w:rPr>
              <w:t>- трубка форсунки для ввода микрожидкости 1 шт., поз 31509</w:t>
            </w:r>
          </w:p>
          <w:p w:rsidR="00EE69B4" w:rsidRPr="00EE69B4" w:rsidRDefault="00EE69B4" w:rsidP="00BC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B4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 w:rsidRPr="00EE69B4">
              <w:rPr>
                <w:rFonts w:ascii="Times New Roman" w:hAnsi="Times New Roman"/>
                <w:sz w:val="24"/>
                <w:szCs w:val="24"/>
                <w:lang w:val="en-US"/>
              </w:rPr>
              <w:t>ANDRITZ</w:t>
            </w:r>
            <w:r w:rsidRPr="00EE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9B4">
              <w:rPr>
                <w:rFonts w:ascii="Times New Roman" w:hAnsi="Times New Roman"/>
                <w:sz w:val="24"/>
                <w:szCs w:val="24"/>
                <w:lang w:val="en-US"/>
              </w:rPr>
              <w:t>FEED</w:t>
            </w:r>
            <w:r w:rsidRPr="00EE69B4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 w:rsidRPr="00EE69B4">
              <w:rPr>
                <w:rFonts w:ascii="Times New Roman" w:hAnsi="Times New Roman"/>
                <w:sz w:val="24"/>
                <w:szCs w:val="24"/>
                <w:lang w:val="en-US"/>
              </w:rPr>
              <w:t>BIOFUEL</w:t>
            </w: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E69B4" w:rsidRPr="00EE69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E69B4">
              <w:rPr>
                <w:rFonts w:ascii="Times New Roman" w:hAnsi="Times New Roman"/>
                <w:sz w:val="24"/>
                <w:szCs w:val="24"/>
              </w:rPr>
              <w:t>шт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E69B4">
              <w:rPr>
                <w:rFonts w:ascii="Times New Roman" w:hAnsi="Times New Roman"/>
                <w:sz w:val="24"/>
                <w:szCs w:val="24"/>
              </w:rPr>
              <w:t>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0D05C5">
              <w:rPr>
                <w:rFonts w:ascii="Times New Roman" w:hAnsi="Times New Roman"/>
                <w:sz w:val="24"/>
                <w:szCs w:val="24"/>
              </w:rPr>
              <w:t>Товар должен соответствовать техническим условиям и спецификации. Товар не был в употреблении, не имеет дефектов и при его изготовлении были применены соответствующие материалы и обработка. Товар полностью соответствует уровню техники и применяемым стандартам на вышеуказанное оборудование, существующим в стране Поставщика на момент поставки Товара.</w:t>
            </w:r>
          </w:p>
          <w:p w:rsidR="007B039B" w:rsidRDefault="000D05C5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Товара должна бы</w:t>
            </w:r>
            <w:r w:rsidR="0057726D">
              <w:rPr>
                <w:rFonts w:ascii="Times New Roman" w:hAnsi="Times New Roman"/>
                <w:sz w:val="24"/>
                <w:szCs w:val="24"/>
              </w:rPr>
              <w:t>ть пригодна для транспортировки, транспортное средство должно быть закрытым.</w:t>
            </w:r>
          </w:p>
          <w:p w:rsidR="006A69C4" w:rsidRPr="005D6E20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_</w:t>
            </w:r>
            <w:r w:rsidR="0057726D">
              <w:rPr>
                <w:rFonts w:ascii="Times New Roman" w:hAnsi="Times New Roman"/>
                <w:sz w:val="24"/>
                <w:szCs w:val="24"/>
              </w:rPr>
              <w:t>Грузовой автотранспорт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F45963" w:rsidRPr="00F45963" w:rsidRDefault="00F45963" w:rsidP="00F45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9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FCA</w:t>
            </w:r>
            <w:r w:rsidRPr="00F45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59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ANDRITZ</w:t>
            </w:r>
            <w:r w:rsidRPr="00F45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59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FEED</w:t>
            </w:r>
            <w:r w:rsidRPr="00F45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&amp; </w:t>
            </w:r>
            <w:r w:rsidRPr="00F459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BIOFUEL</w:t>
            </w:r>
            <w:r w:rsidRPr="00F45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Хуменне, Словакия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</w:t>
            </w:r>
            <w:r w:rsidRPr="00F45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Инкотермс 2010)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7726D" w:rsidP="00EA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позднее, чем через 19 (девятнадцать) рабочих недель после по</w:t>
            </w:r>
            <w:r w:rsidR="00EA2A5E">
              <w:rPr>
                <w:rFonts w:ascii="Times New Roman" w:hAnsi="Times New Roman"/>
                <w:sz w:val="24"/>
              </w:rPr>
              <w:t>ступления</w:t>
            </w:r>
            <w:r>
              <w:rPr>
                <w:rFonts w:ascii="Times New Roman" w:hAnsi="Times New Roman"/>
                <w:sz w:val="24"/>
              </w:rPr>
              <w:t xml:space="preserve"> 1-го авансового платежа на счёт Поставщика.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7726D" w:rsidP="00EA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101 820 евро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F45963">
              <w:rPr>
                <w:rFonts w:ascii="Times New Roman" w:hAnsi="Times New Roman"/>
                <w:sz w:val="24"/>
              </w:rPr>
              <w:t>60 евроцентов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D2509" w:rsidRDefault="005D250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платёж:</w:t>
            </w:r>
          </w:p>
          <w:p w:rsidR="005D2509" w:rsidRDefault="005D250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30% цены контракта оплачиваются через 14 (четырнадцать) календарных дней после даты подписания договора.</w:t>
            </w:r>
          </w:p>
          <w:p w:rsidR="005D2509" w:rsidRDefault="005D250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платёж:</w:t>
            </w:r>
          </w:p>
          <w:p w:rsidR="005D2509" w:rsidRDefault="005D250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30% цены контракта оплачиваются через 1 (один) месяц после даты первого платежа.</w:t>
            </w:r>
          </w:p>
          <w:p w:rsidR="005D2509" w:rsidRDefault="005D250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Третий платёж: </w:t>
            </w:r>
          </w:p>
          <w:p w:rsidR="005D2509" w:rsidRDefault="005D250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30% цены контракта оплачиваются через 1 (один) месяц после даты второго платежа.</w:t>
            </w:r>
          </w:p>
          <w:p w:rsidR="005D2509" w:rsidRDefault="005D250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Окончательный платёж:</w:t>
            </w:r>
          </w:p>
          <w:p w:rsidR="005D2509" w:rsidRDefault="005D250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 цены контракта оплачиваются через 90 (девяносто) дней от даты отгрузки Товара.</w:t>
            </w:r>
          </w:p>
          <w:p w:rsidR="006A69C4" w:rsidRPr="0060273D" w:rsidRDefault="005D250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производится в Евро. Форма оплаты – банковский перевод.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7B039B" w:rsidRDefault="007B039B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039B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сделки или решение о не крупности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05C5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26D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D2509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2811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2A5E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69B4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5963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o.postnikova@combikorm.ru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4419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2016-05-24T11:01:00Z</cp:lastPrinted>
  <dcterms:created xsi:type="dcterms:W3CDTF">2016-05-24T09:23:00Z</dcterms:created>
  <dcterms:modified xsi:type="dcterms:W3CDTF">2016-05-24T11:03:00Z</dcterms:modified>
</cp:coreProperties>
</file>