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D40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D40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D40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CD40D8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CD40D8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CD40D8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40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 – </w:t>
            </w:r>
            <w:proofErr w:type="spellStart"/>
            <w:r w:rsidRPr="00CD40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Треонин</w:t>
            </w:r>
            <w:proofErr w:type="spellEnd"/>
            <w:r w:rsidRPr="00CD40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98%.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4C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C14C0B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Вид упаковки: мешок бумажный.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CD40D8">
              <w:rPr>
                <w:rFonts w:ascii="Times New Roman" w:hAnsi="Times New Roman"/>
                <w:sz w:val="24"/>
              </w:rPr>
              <w:t>25.06.2016г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2 033 898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Default="00CD40D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40D8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CD40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CD40D8" w:rsidRPr="00AF2D55">
                <w:rPr>
                  <w:rStyle w:val="aa"/>
                  <w:rFonts w:ascii="Times New Roman" w:hAnsi="Times New Roman"/>
                  <w:sz w:val="24"/>
                </w:rPr>
                <w:t>zakupki@combikorm.ru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D40D8">
              <w:rPr>
                <w:rFonts w:ascii="Times New Roman" w:hAnsi="Times New Roman"/>
                <w:sz w:val="24"/>
              </w:rPr>
              <w:t>08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D40D8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CD40D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D40D8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CD40D8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L-ТРЕОНИН</w:t>
      </w:r>
      <w:r w:rsidRPr="00CD40D8">
        <w:rPr>
          <w:sz w:val="24"/>
          <w:szCs w:val="26"/>
          <w:u w:val="single"/>
        </w:rPr>
        <w:t xml:space="preserve"> 98%</w:t>
      </w:r>
      <w:r w:rsidR="004B661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304B12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25.06.2016г.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04B12" w:rsidRDefault="00DD0D58" w:rsidP="00304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304B12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2">
              <w:rPr>
                <w:rFonts w:ascii="Times New Roman" w:hAnsi="Times New Roman"/>
                <w:sz w:val="24"/>
                <w:szCs w:val="24"/>
              </w:rPr>
              <w:t>L-ТРЕОНИН 98%.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04B12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 xml:space="preserve">В том числе транспортные расходы до склада Заказчика. 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>Качество товара соответствует требованиям Заказчика и требованиям нормативно-технической документации изготовителя. Фактически поставляемая партия товара должна быть однородна по дате выработки и производителю.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 xml:space="preserve">Происхождение: Китай. 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 xml:space="preserve">Вид упаковки: мешок бумажный. 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 xml:space="preserve">Вес нетто 25 кг. </w:t>
      </w:r>
    </w:p>
    <w:p w:rsidR="00E045AA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045AA" w:rsidRPr="00BC0373" w:rsidRDefault="00E045AA" w:rsidP="00E045AA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E045AA" w:rsidRDefault="00E045AA" w:rsidP="00E045AA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E045AA" w:rsidRPr="00BC0373" w:rsidRDefault="00E045AA" w:rsidP="00E045AA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E045AA" w:rsidRDefault="00E045AA" w:rsidP="00E045AA">
      <w:pPr>
        <w:spacing w:after="0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</w:t>
      </w:r>
      <w:r w:rsidRPr="00B21FDF">
        <w:rPr>
          <w:rFonts w:ascii="Times New Roman" w:hAnsi="Times New Roman"/>
        </w:rPr>
        <w:t xml:space="preserve">                                                              </w:t>
      </w:r>
      <w:bookmarkStart w:id="0" w:name="_GoBack"/>
      <w:bookmarkEnd w:id="0"/>
      <w:r w:rsidRPr="00B21FD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21FDF">
        <w:rPr>
          <w:rFonts w:ascii="Times New Roman" w:hAnsi="Times New Roman"/>
        </w:rPr>
        <w:t xml:space="preserve"> г.</w:t>
      </w:r>
    </w:p>
    <w:p w:rsidR="00E045AA" w:rsidRPr="00B21FDF" w:rsidRDefault="00E045AA" w:rsidP="00E045AA">
      <w:pPr>
        <w:spacing w:after="0" w:line="240" w:lineRule="auto"/>
        <w:jc w:val="both"/>
        <w:rPr>
          <w:rFonts w:ascii="Times New Roman" w:hAnsi="Times New Roman"/>
        </w:rPr>
      </w:pPr>
    </w:p>
    <w:p w:rsidR="00E045AA" w:rsidRDefault="00E045AA" w:rsidP="00E0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E045AA" w:rsidRDefault="00E045AA" w:rsidP="00E045AA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E045AA" w:rsidRPr="00B63AF4" w:rsidRDefault="00E045AA" w:rsidP="00E045AA">
      <w:pPr>
        <w:suppressAutoHyphens/>
        <w:spacing w:after="0" w:line="240" w:lineRule="auto"/>
        <w:rPr>
          <w:rFonts w:ascii="Times New Roman" w:hAnsi="Times New Roman"/>
          <w:caps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02FF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E045AA" w:rsidRPr="000C02FF" w:rsidRDefault="00E045AA" w:rsidP="00E045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1744534"/>
    <w:bookmarkEnd w:id="1"/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6.6pt;height:73.3pt" o:ole="">
            <v:imagedata r:id="rId14" o:title=""/>
          </v:shape>
          <o:OLEObject Type="Embed" ProgID="Excel.Sheet.12" ShapeID="_x0000_i1032" DrawAspect="Content" ObjectID="_1526898316" r:id="rId15"/>
        </w:object>
      </w: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0C02FF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 Происхождение: Китай.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сертификат соответствия, удостоверения о качестве от изготовителя (с приложением оригинала перевода на русском языке или заверенное печатью грузоотправителя), счет-фактура, товарная накладная формы Торг-12.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бумажные мешки емкость нетто по 25 килограмм в каждом.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3.7. Фактически поставляемая партия товара должна быть однородна по дате выработки и производителю.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3.8. Маркировка продукции в соответствии с ГОСТ Р 51849-2001.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</w:t>
      </w: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к поставке в соответствии с п. 1.1. договора.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6.10. В случае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6.13.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lastRenderedPageBreak/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6.14.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0C02FF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0C02FF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0C02FF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0C02FF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E045AA" w:rsidRPr="000C02FF" w:rsidRDefault="00E045AA" w:rsidP="00E0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C02FF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E045AA" w:rsidRPr="000C02FF" w:rsidRDefault="00E045AA" w:rsidP="00E0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C02FF"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E045AA" w:rsidRPr="000C02FF" w:rsidRDefault="00E045AA" w:rsidP="00E0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C02FF"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02FF">
        <w:rPr>
          <w:rFonts w:ascii="Times New Roman" w:hAnsi="Times New Roman"/>
          <w:b/>
          <w:caps/>
          <w:sz w:val="24"/>
          <w:szCs w:val="24"/>
        </w:rPr>
        <w:lastRenderedPageBreak/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045AA" w:rsidRPr="000C02FF" w:rsidTr="00824343">
        <w:tc>
          <w:tcPr>
            <w:tcW w:w="4927" w:type="dxa"/>
          </w:tcPr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E045AA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Р/с 40702810800090000244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0C02FF">
              <w:rPr>
                <w:rFonts w:ascii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0C02FF">
              <w:rPr>
                <w:rFonts w:ascii="Times New Roman" w:hAnsi="Times New Roman"/>
                <w:sz w:val="24"/>
                <w:szCs w:val="24"/>
              </w:rPr>
              <w:t xml:space="preserve"> 046577405.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0C02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0C02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02FF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E045AA" w:rsidRPr="000C02FF" w:rsidTr="00824343">
        <w:tc>
          <w:tcPr>
            <w:tcW w:w="4927" w:type="dxa"/>
          </w:tcPr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D40D8">
      <w:rPr>
        <w:rFonts w:ascii="Times New Roman" w:hAnsi="Times New Roman"/>
        <w:b/>
        <w:smallCaps/>
        <w:sz w:val="24"/>
        <w:szCs w:val="24"/>
      </w:rPr>
      <w:t>2940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D40D8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D40D8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045AA">
      <w:rPr>
        <w:rFonts w:ascii="Times New Roman" w:hAnsi="Times New Roman"/>
        <w:b/>
        <w:smallCaps/>
        <w:sz w:val="24"/>
        <w:szCs w:val="24"/>
      </w:rPr>
      <w:t xml:space="preserve">2940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E045AA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045AA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045AA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045AA">
      <w:rPr>
        <w:rFonts w:ascii="Times New Roman" w:hAnsi="Times New Roman"/>
        <w:b/>
        <w:smallCaps/>
        <w:sz w:val="24"/>
        <w:szCs w:val="24"/>
      </w:rPr>
      <w:t>2940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045AA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045AA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045AA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04B12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2D15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5AA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3BF5-1EC3-4AC1-AAF8-4CD9D8F3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23842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2016-06-08T08:38:00Z</cp:lastPrinted>
  <dcterms:created xsi:type="dcterms:W3CDTF">2016-06-08T08:27:00Z</dcterms:created>
  <dcterms:modified xsi:type="dcterms:W3CDTF">2016-06-08T08:39:00Z</dcterms:modified>
</cp:coreProperties>
</file>