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940F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2945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940F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940F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июня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B940F5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B940F5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B940F5" w:rsidRPr="00B940F5" w:rsidRDefault="00B940F5" w:rsidP="00B94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0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Натрий двууглекислый (сорт 2).</w:t>
            </w:r>
          </w:p>
          <w:p w:rsidR="00B940F5" w:rsidRPr="00AD0124" w:rsidRDefault="00B940F5" w:rsidP="00B9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940F5" w:rsidRDefault="00B940F5" w:rsidP="00B9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0F5" w:rsidRPr="002B7A7D" w:rsidRDefault="00B940F5" w:rsidP="00B9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ГОСТ 2156-76.</w:t>
            </w:r>
          </w:p>
          <w:p w:rsidR="00B940F5" w:rsidRDefault="00B940F5" w:rsidP="00B9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республика Башкортостан.</w:t>
            </w:r>
          </w:p>
          <w:p w:rsidR="00B940F5" w:rsidRDefault="00B940F5" w:rsidP="00B9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полипропиленовый мешок.</w:t>
            </w:r>
          </w:p>
          <w:p w:rsidR="00B940F5" w:rsidRDefault="00B940F5" w:rsidP="00B9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B940F5" w:rsidRDefault="00B940F5" w:rsidP="00B9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C16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B940F5" w:rsidP="00B9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9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940F5">
              <w:rPr>
                <w:rFonts w:ascii="Times New Roman" w:hAnsi="Times New Roman"/>
                <w:sz w:val="24"/>
              </w:rPr>
              <w:t>30.06.2016г.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940F5" w:rsidP="00B9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408 000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00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940F5" w:rsidRDefault="00B940F5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40F5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35F91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35F91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35F91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35F91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35F91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E3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35F91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35F91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35F9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35F91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35F91" w:rsidP="00E3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E35F91" w:rsidRDefault="00E35F91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E35F91">
        <w:rPr>
          <w:b/>
          <w:sz w:val="24"/>
          <w:szCs w:val="26"/>
          <w:u w:val="single"/>
        </w:rPr>
        <w:t>Натрий двууглекислый (сорт 2).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91" w:rsidRPr="00E35F91" w:rsidRDefault="00E35F91" w:rsidP="00E35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F91">
              <w:rPr>
                <w:rFonts w:ascii="Times New Roman" w:hAnsi="Times New Roman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E35F91" w:rsidP="00E35F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F91">
              <w:rPr>
                <w:rFonts w:ascii="Times New Roman" w:hAnsi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E35F91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F91">
              <w:rPr>
                <w:rFonts w:ascii="Times New Roman" w:hAnsi="Times New Roman" w:cs="Times New Roman"/>
                <w:sz w:val="22"/>
                <w:szCs w:val="22"/>
              </w:rPr>
              <w:t>до 30.06.2016г.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E35F91" w:rsidRDefault="00DD0D58" w:rsidP="00E35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E35F91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F91">
              <w:rPr>
                <w:rFonts w:ascii="Times New Roman" w:hAnsi="Times New Roman"/>
                <w:sz w:val="24"/>
                <w:szCs w:val="24"/>
              </w:rPr>
              <w:t>Натрий двууглекислый (сорт 2).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35F91" w:rsidP="00E3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E35F91" w:rsidRPr="0094602F" w:rsidRDefault="00E35F91" w:rsidP="00E35F91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Качество товара должно соответствовать требованиям </w:t>
      </w:r>
      <w:r w:rsidRPr="0094602F">
        <w:rPr>
          <w:sz w:val="24"/>
          <w:szCs w:val="24"/>
        </w:rPr>
        <w:t>ГОСТ 2156-76.</w:t>
      </w:r>
    </w:p>
    <w:p w:rsidR="00E35F91" w:rsidRPr="0094602F" w:rsidRDefault="00E35F91" w:rsidP="00E35F91">
      <w:pPr>
        <w:pStyle w:val="3"/>
        <w:spacing w:after="0"/>
        <w:jc w:val="both"/>
        <w:rPr>
          <w:sz w:val="24"/>
          <w:szCs w:val="24"/>
        </w:rPr>
      </w:pPr>
      <w:r w:rsidRPr="0094602F">
        <w:rPr>
          <w:sz w:val="24"/>
          <w:szCs w:val="24"/>
        </w:rPr>
        <w:t xml:space="preserve">Происхождение: </w:t>
      </w:r>
      <w:r>
        <w:rPr>
          <w:sz w:val="24"/>
          <w:szCs w:val="24"/>
        </w:rPr>
        <w:t xml:space="preserve">республика </w:t>
      </w:r>
      <w:r w:rsidRPr="0094602F">
        <w:rPr>
          <w:sz w:val="24"/>
          <w:szCs w:val="24"/>
        </w:rPr>
        <w:t>Башкортостан.</w:t>
      </w:r>
    </w:p>
    <w:p w:rsidR="00E35F91" w:rsidRPr="0094602F" w:rsidRDefault="00E35F91" w:rsidP="00E35F91">
      <w:pPr>
        <w:pStyle w:val="3"/>
        <w:spacing w:after="0"/>
        <w:jc w:val="both"/>
        <w:rPr>
          <w:sz w:val="24"/>
          <w:szCs w:val="24"/>
        </w:rPr>
      </w:pPr>
      <w:r w:rsidRPr="0094602F">
        <w:rPr>
          <w:sz w:val="24"/>
          <w:szCs w:val="24"/>
        </w:rPr>
        <w:t>Упаковка: полипропиленовый мешок.</w:t>
      </w:r>
    </w:p>
    <w:p w:rsidR="00E35F91" w:rsidRPr="0094602F" w:rsidRDefault="00E35F91" w:rsidP="00E35F91">
      <w:pPr>
        <w:pStyle w:val="3"/>
        <w:spacing w:after="0"/>
        <w:jc w:val="both"/>
        <w:rPr>
          <w:sz w:val="24"/>
          <w:szCs w:val="24"/>
        </w:rPr>
      </w:pPr>
      <w:r w:rsidRPr="0094602F">
        <w:rPr>
          <w:sz w:val="24"/>
          <w:szCs w:val="24"/>
        </w:rPr>
        <w:t>Вес нетто: 25 килограмм.</w:t>
      </w:r>
    </w:p>
    <w:p w:rsidR="00E35F91" w:rsidRPr="0094602F" w:rsidRDefault="00E35F91" w:rsidP="00E35F91">
      <w:pPr>
        <w:pStyle w:val="3"/>
        <w:spacing w:after="0"/>
        <w:jc w:val="both"/>
        <w:rPr>
          <w:sz w:val="24"/>
          <w:szCs w:val="24"/>
        </w:rPr>
      </w:pPr>
      <w:r w:rsidRPr="0094602F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E35F91" w:rsidRPr="00BB691B" w:rsidRDefault="00E35F91" w:rsidP="00E35F91">
      <w:pPr>
        <w:pStyle w:val="3"/>
        <w:spacing w:after="0"/>
        <w:jc w:val="both"/>
        <w:rPr>
          <w:sz w:val="22"/>
          <w:szCs w:val="22"/>
        </w:rPr>
      </w:pPr>
      <w:r w:rsidRPr="0094602F">
        <w:rPr>
          <w:sz w:val="24"/>
          <w:szCs w:val="24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E35F91" w:rsidRPr="00B036F4" w:rsidRDefault="00E35F91" w:rsidP="00E35F91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B036F4"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E35F91" w:rsidRPr="00B036F4" w:rsidRDefault="00E35F91" w:rsidP="00E35F91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(поставки)</w:t>
      </w:r>
    </w:p>
    <w:p w:rsidR="00E35F91" w:rsidRPr="00B036F4" w:rsidRDefault="00E35F91" w:rsidP="00E35F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B036F4">
        <w:rPr>
          <w:rFonts w:ascii="Times New Roman" w:hAnsi="Times New Roman"/>
          <w:sz w:val="24"/>
        </w:rPr>
        <w:t xml:space="preserve">   «</w:t>
      </w:r>
      <w:proofErr w:type="gramEnd"/>
      <w:r w:rsidRPr="00B036F4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B036F4">
        <w:rPr>
          <w:rFonts w:ascii="Times New Roman" w:hAnsi="Times New Roman"/>
          <w:sz w:val="24"/>
        </w:rPr>
        <w:t xml:space="preserve"> г.</w:t>
      </w:r>
    </w:p>
    <w:p w:rsidR="00E35F91" w:rsidRDefault="00E35F91" w:rsidP="00E3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E35F91" w:rsidRDefault="00E35F91" w:rsidP="00E35F91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E35F91" w:rsidRPr="00B036F4" w:rsidRDefault="00E35F91" w:rsidP="00E35F9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B036F4">
        <w:rPr>
          <w:rFonts w:ascii="Times New Roman" w:hAnsi="Times New Roman"/>
          <w:b/>
          <w:caps/>
          <w:sz w:val="24"/>
        </w:rPr>
        <w:t>1.Предмет договора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8147347"/>
    <w:bookmarkEnd w:id="1"/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object w:dxaOrig="11248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1pt;height:84pt" o:ole="">
            <v:imagedata r:id="rId14" o:title=""/>
          </v:shape>
          <o:OLEObject Type="Embed" ProgID="Excel.Sheet.12" ShapeID="_x0000_i1031" DrawAspect="Content" ObjectID="_1526985410" r:id="rId15"/>
        </w:object>
      </w:r>
      <w:r w:rsidRPr="00B036F4">
        <w:rPr>
          <w:rFonts w:ascii="Times New Roman" w:eastAsia="Times New Roman" w:hAnsi="Times New Roman"/>
          <w:sz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E35F91" w:rsidRPr="00B036F4" w:rsidRDefault="00E35F91" w:rsidP="00E35F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B036F4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B036F4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E35F91" w:rsidRPr="00767A66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ГОСТ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2156-76</w:t>
      </w:r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 xml:space="preserve">. Происхождение: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республика Башкортостан</w:t>
      </w:r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E35F91" w:rsidRPr="00767A66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E35F91" w:rsidRPr="00B036F4" w:rsidRDefault="00E35F91" w:rsidP="00E35F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E35F91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полипропиленовый мешок</w:t>
      </w:r>
      <w:r w:rsidRPr="00767A66">
        <w:rPr>
          <w:rFonts w:ascii="Times New Roman" w:eastAsia="Times New Roman" w:hAnsi="Times New Roman"/>
          <w:sz w:val="24"/>
          <w:szCs w:val="24"/>
          <w:lang w:eastAsia="zh-CN"/>
        </w:rPr>
        <w:t xml:space="preserve"> вес </w:t>
      </w:r>
      <w:r w:rsidRPr="00E35F91">
        <w:rPr>
          <w:rFonts w:ascii="Times New Roman" w:eastAsia="Times New Roman" w:hAnsi="Times New Roman"/>
          <w:sz w:val="24"/>
          <w:szCs w:val="24"/>
          <w:lang w:eastAsia="zh-CN"/>
        </w:rPr>
        <w:t>нетто 25 килограмм.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35F91" w:rsidRPr="00B036F4" w:rsidRDefault="00E35F91" w:rsidP="00E35F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35F91" w:rsidRPr="00B036F4" w:rsidRDefault="00E35F91" w:rsidP="00E35F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E35F91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35F91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5.7.</w:t>
      </w:r>
      <w:r w:rsidRPr="00E33C6C">
        <w:t xml:space="preserve">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35F91" w:rsidRPr="00B036F4" w:rsidRDefault="00E35F91" w:rsidP="00E35F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E35F91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E35F91" w:rsidRPr="00405257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E35F91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35F91" w:rsidRPr="00B036F4" w:rsidRDefault="00E35F91" w:rsidP="00E35F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7.1. Взаимоотношения «Сторон» по настоящему договору регулируется Гражданским кодексом РФ.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35F91" w:rsidRPr="00B036F4" w:rsidRDefault="00E35F91" w:rsidP="00E35F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B036F4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B036F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E35F91" w:rsidRDefault="00E35F91" w:rsidP="00E35F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8.6. </w:t>
      </w:r>
      <w:r w:rsidRPr="00E33C6C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E33C6C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E33C6C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E35F91" w:rsidRDefault="00E35F91" w:rsidP="00E3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E35F91" w:rsidRDefault="00E35F91" w:rsidP="00E3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E35F91" w:rsidRDefault="00E35F91" w:rsidP="00E3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35F91" w:rsidRPr="00B036F4" w:rsidRDefault="00E35F91" w:rsidP="00E35F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F91" w:rsidRPr="00B036F4" w:rsidRDefault="00E35F91" w:rsidP="00E35F9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36F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35F91" w:rsidRPr="00B036F4" w:rsidTr="00C4171B">
        <w:tc>
          <w:tcPr>
            <w:tcW w:w="4927" w:type="dxa"/>
          </w:tcPr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405257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E35F91" w:rsidRDefault="00E35F91" w:rsidP="00C417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0269B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hAnsi="Times New Roman"/>
              </w:rPr>
              <w:t>Р/с</w:t>
            </w:r>
            <w:r w:rsidRPr="00B036F4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E35F91" w:rsidRDefault="00E35F91" w:rsidP="00C4171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257">
              <w:rPr>
                <w:rFonts w:ascii="Times New Roman" w:eastAsia="Times New Roman" w:hAnsi="Times New Roman"/>
              </w:rPr>
              <w:lastRenderedPageBreak/>
              <w:t xml:space="preserve">Филиал АКБ "Легион" (АО) в г. Екатеринбург в Уральском ГУ Банка России к/с </w:t>
            </w:r>
            <w:proofErr w:type="gramStart"/>
            <w:r w:rsidRPr="00405257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405257">
              <w:rPr>
                <w:rFonts w:ascii="Times New Roman" w:eastAsia="Times New Roman" w:hAnsi="Times New Roman"/>
              </w:rPr>
              <w:t xml:space="preserve"> 046577405.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Р/с 40702810600020000713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556-81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B036F4">
                <w:rPr>
                  <w:rFonts w:ascii="Times New Roman" w:eastAsia="Times New Roman" w:hAnsi="Times New Roman"/>
                  <w:color w:val="0000FF"/>
                  <w:u w:val="single"/>
                  <w:lang w:val="en-US" w:eastAsia="zh-CN"/>
                </w:rPr>
                <w:t>snab@combikorm.ru</w:t>
              </w:r>
            </w:hyperlink>
          </w:p>
          <w:p w:rsidR="00E35F91" w:rsidRPr="00B036F4" w:rsidRDefault="00E35F91" w:rsidP="00C417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B036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B036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6F4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E35F91" w:rsidRPr="00B036F4" w:rsidTr="00C4171B">
        <w:tc>
          <w:tcPr>
            <w:tcW w:w="4927" w:type="dxa"/>
          </w:tcPr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Генеральный директор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____________________ Буксман В.В.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____________________ __________</w:t>
            </w:r>
          </w:p>
          <w:p w:rsidR="00E35F91" w:rsidRPr="00B036F4" w:rsidRDefault="00E35F91" w:rsidP="00C417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E35F91" w:rsidRDefault="00E35F91" w:rsidP="00E35F9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D2" w:rsidRDefault="00E35F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35F91">
      <w:rPr>
        <w:rFonts w:ascii="Times New Roman" w:hAnsi="Times New Roman"/>
        <w:b/>
        <w:smallCaps/>
        <w:sz w:val="24"/>
        <w:szCs w:val="24"/>
      </w:rPr>
      <w:t>2945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35F91">
      <w:rPr>
        <w:rFonts w:ascii="Times New Roman" w:hAnsi="Times New Roman"/>
        <w:b/>
        <w:smallCaps/>
        <w:sz w:val="24"/>
        <w:szCs w:val="24"/>
      </w:rPr>
      <w:t>09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35F91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35F91">
      <w:rPr>
        <w:rFonts w:ascii="Times New Roman" w:hAnsi="Times New Roman"/>
        <w:b/>
        <w:smallCaps/>
        <w:sz w:val="24"/>
        <w:szCs w:val="24"/>
      </w:rPr>
      <w:t>2945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35F91">
      <w:rPr>
        <w:rFonts w:ascii="Times New Roman" w:hAnsi="Times New Roman"/>
        <w:b/>
        <w:smallCaps/>
        <w:sz w:val="24"/>
        <w:szCs w:val="24"/>
      </w:rPr>
      <w:t>09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35F91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E35F91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D2" w:rsidRPr="00EC3ED2" w:rsidRDefault="00E35F91" w:rsidP="00EC3E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940F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5F91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1216-01CE-4FFE-8B1E-4F143ED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23394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2016-06-09T08:50:00Z</cp:lastPrinted>
  <dcterms:created xsi:type="dcterms:W3CDTF">2016-06-09T08:50:00Z</dcterms:created>
  <dcterms:modified xsi:type="dcterms:W3CDTF">2016-06-09T08:50:00Z</dcterms:modified>
</cp:coreProperties>
</file>