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2E629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3022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2E629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05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8E67E8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ию</w:t>
      </w:r>
      <w:r w:rsidR="002E629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л</w:t>
      </w:r>
      <w:r w:rsidR="008E67E8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95374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0046B2" w:rsidRDefault="002E629B" w:rsidP="00351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r w:rsidR="008E67E8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8E67E8" w:rsidRPr="00F42286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8E67E8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8E67E8" w:rsidRPr="00F4228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8E67E8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 w:rsidR="000046B2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Default="008E67E8" w:rsidP="0060273D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8E67E8" w:rsidRPr="00B56640" w:rsidRDefault="008E67E8" w:rsidP="008E67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5664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Отруби пшеничные</w:t>
            </w:r>
            <w:r w:rsidR="002D15A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гранулированные</w:t>
            </w:r>
            <w:r w:rsidRPr="00B5664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8E67E8" w:rsidRPr="00A738BC" w:rsidRDefault="008E67E8" w:rsidP="008E6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E67E8" w:rsidRDefault="008E67E8" w:rsidP="008E6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Количество: 600.00 тонн.</w:t>
            </w:r>
          </w:p>
          <w:p w:rsidR="008E67E8" w:rsidRDefault="008E67E8" w:rsidP="008E6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товара: ГОСТ 7169-66.</w:t>
            </w:r>
          </w:p>
          <w:p w:rsidR="008E67E8" w:rsidRPr="00731907" w:rsidRDefault="008E67E8" w:rsidP="008E6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E14">
              <w:rPr>
                <w:rFonts w:ascii="Times New Roman" w:hAnsi="Times New Roman"/>
                <w:sz w:val="24"/>
                <w:szCs w:val="24"/>
              </w:rPr>
              <w:t>Происхождение: Россия (за исключением субъектов федераций неблагополучных по АЧС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африканская чума свиней</w:t>
            </w:r>
            <w:r w:rsidRPr="00ED7E14"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67E8" w:rsidRPr="00731907" w:rsidRDefault="008E67E8" w:rsidP="008E6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Вид упаковки: </w:t>
            </w:r>
            <w:r>
              <w:rPr>
                <w:rFonts w:ascii="Times New Roman" w:hAnsi="Times New Roman"/>
                <w:sz w:val="24"/>
                <w:szCs w:val="24"/>
              </w:rPr>
              <w:t>полипропиленовый мешок, насыпь.</w:t>
            </w:r>
          </w:p>
          <w:p w:rsidR="00521003" w:rsidRPr="005D6E20" w:rsidRDefault="008E67E8" w:rsidP="008E6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Вид транспорта: </w:t>
            </w:r>
            <w:r>
              <w:rPr>
                <w:rFonts w:ascii="Times New Roman" w:hAnsi="Times New Roman"/>
                <w:sz w:val="24"/>
                <w:szCs w:val="24"/>
              </w:rPr>
              <w:t>железнодорожный.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D72958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651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8E6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8E67E8" w:rsidRPr="00803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станция назначения Богданович Свердловской </w:t>
            </w:r>
            <w:proofErr w:type="spellStart"/>
            <w:r w:rsidR="008E67E8" w:rsidRPr="00803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ж.д</w:t>
            </w:r>
            <w:proofErr w:type="spellEnd"/>
            <w:r w:rsidR="008E67E8" w:rsidRPr="00803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F10001" w:rsidP="002E6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Отгрузка </w:t>
            </w:r>
            <w:r w:rsidR="002E629B">
              <w:rPr>
                <w:rFonts w:ascii="Times New Roman" w:hAnsi="Times New Roman"/>
                <w:sz w:val="24"/>
              </w:rPr>
              <w:t xml:space="preserve">с 20.07.2016 </w:t>
            </w: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B108FC" w:rsidRPr="00B108FC">
              <w:rPr>
                <w:rFonts w:ascii="Times New Roman" w:hAnsi="Times New Roman"/>
                <w:sz w:val="24"/>
              </w:rPr>
              <w:t>0</w:t>
            </w:r>
            <w:r w:rsidR="002E629B">
              <w:rPr>
                <w:rFonts w:ascii="Times New Roman" w:hAnsi="Times New Roman"/>
                <w:sz w:val="24"/>
              </w:rPr>
              <w:t>5</w:t>
            </w:r>
            <w:r w:rsidR="00B108FC" w:rsidRPr="00B108FC">
              <w:rPr>
                <w:rFonts w:ascii="Times New Roman" w:hAnsi="Times New Roman"/>
                <w:sz w:val="24"/>
              </w:rPr>
              <w:t>.0</w:t>
            </w:r>
            <w:r w:rsidR="002E629B">
              <w:rPr>
                <w:rFonts w:ascii="Times New Roman" w:hAnsi="Times New Roman"/>
                <w:sz w:val="24"/>
              </w:rPr>
              <w:t>8</w:t>
            </w:r>
            <w:r w:rsidR="00B108FC" w:rsidRPr="00B108FC">
              <w:rPr>
                <w:rFonts w:ascii="Times New Roman" w:hAnsi="Times New Roman"/>
                <w:sz w:val="24"/>
              </w:rPr>
              <w:t>.2016г.</w:t>
            </w:r>
            <w:r w:rsidR="002E629B">
              <w:rPr>
                <w:rFonts w:ascii="Times New Roman" w:hAnsi="Times New Roman"/>
                <w:sz w:val="24"/>
              </w:rPr>
              <w:t xml:space="preserve"> по 1 вагону через 1 день.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E629B" w:rsidP="00B02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5 290 909</w:t>
            </w:r>
            <w:r w:rsidR="00B108FC" w:rsidRPr="00B108FC">
              <w:rPr>
                <w:rFonts w:ascii="Times New Roman" w:hAnsi="Times New Roman"/>
                <w:sz w:val="24"/>
              </w:rPr>
              <w:t xml:space="preserve"> рублей 09 копеек.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том числе транспортные расходы до </w:t>
            </w:r>
            <w:r w:rsidR="00B108FC" w:rsidRPr="00B108FC">
              <w:rPr>
                <w:rFonts w:ascii="Times New Roman" w:hAnsi="Times New Roman"/>
                <w:sz w:val="24"/>
              </w:rPr>
              <w:t xml:space="preserve">станция назначения </w:t>
            </w:r>
            <w:r w:rsidR="00B108FC" w:rsidRPr="00B10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Богданович Свердловской </w:t>
            </w:r>
            <w:proofErr w:type="spellStart"/>
            <w:proofErr w:type="gramStart"/>
            <w:r w:rsidR="00B108FC" w:rsidRPr="00B10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ж.д</w:t>
            </w:r>
            <w:proofErr w:type="spellEnd"/>
            <w:r w:rsidR="00B108FC" w:rsidRPr="00B10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</w:rPr>
              <w:t>.</w:t>
            </w:r>
            <w:proofErr w:type="gramEnd"/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B108FC" w:rsidRDefault="00B108FC" w:rsidP="00B10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B413E">
              <w:rPr>
                <w:rFonts w:ascii="Times New Roman" w:hAnsi="Times New Roman"/>
                <w:sz w:val="24"/>
              </w:rPr>
              <w:t>в течение 30 (тридцати) календарных дней по факту получения товара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9E4FCC" w:rsidRPr="0060273D" w:rsidRDefault="00B108FC" w:rsidP="00B10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301.</w:t>
            </w:r>
          </w:p>
          <w:p w:rsidR="009E4FCC" w:rsidRPr="005639D0" w:rsidRDefault="009E4FCC" w:rsidP="0035146E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E-mail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: </w:t>
            </w:r>
            <w:hyperlink r:id="rId9" w:history="1">
              <w:r w:rsidR="00B108FC" w:rsidRPr="0014104F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B108FC" w:rsidRPr="005639D0">
                <w:rPr>
                  <w:rStyle w:val="aa"/>
                  <w:rFonts w:ascii="Times New Roman" w:hAnsi="Times New Roman"/>
                  <w:sz w:val="24"/>
                  <w:lang w:val="en-US"/>
                </w:rPr>
                <w:t>@</w:t>
              </w:r>
              <w:r w:rsidR="00B108FC" w:rsidRPr="0014104F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B108FC" w:rsidRPr="005639D0">
                <w:rPr>
                  <w:rStyle w:val="aa"/>
                  <w:rFonts w:ascii="Times New Roman" w:hAnsi="Times New Roman"/>
                  <w:sz w:val="24"/>
                  <w:lang w:val="en-US"/>
                </w:rPr>
                <w:t>.</w:t>
              </w:r>
              <w:r w:rsidR="00B108FC" w:rsidRPr="0014104F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</w:rPr>
              <w:t>; тел/факс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 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>
              <w:rPr>
                <w:rFonts w:ascii="Times New Roman" w:hAnsi="Times New Roman"/>
                <w:sz w:val="24"/>
                <w:lang w:val="en-US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B108FC" w:rsidP="002E6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2E629B">
              <w:rPr>
                <w:rFonts w:ascii="Times New Roman" w:hAnsi="Times New Roman"/>
                <w:sz w:val="24"/>
              </w:rPr>
              <w:t>05</w:t>
            </w:r>
            <w:r>
              <w:rPr>
                <w:rFonts w:ascii="Times New Roman" w:hAnsi="Times New Roman"/>
                <w:sz w:val="24"/>
              </w:rPr>
              <w:t>» ию</w:t>
            </w:r>
            <w:r w:rsidR="002E629B">
              <w:rPr>
                <w:rFonts w:ascii="Times New Roman" w:hAnsi="Times New Roman"/>
                <w:sz w:val="24"/>
              </w:rPr>
              <w:t>л</w:t>
            </w:r>
            <w:r>
              <w:rPr>
                <w:rFonts w:ascii="Times New Roman" w:hAnsi="Times New Roman"/>
                <w:sz w:val="24"/>
              </w:rPr>
              <w:t>я 2016 г. 1</w:t>
            </w:r>
            <w:r w:rsidR="002E629B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:00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E629B" w:rsidP="002E6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«08</w:t>
            </w:r>
            <w:r w:rsidR="00B108FC">
              <w:rPr>
                <w:rFonts w:ascii="Times New Roman" w:hAnsi="Times New Roman"/>
                <w:sz w:val="24"/>
              </w:rPr>
              <w:t>» ию</w:t>
            </w:r>
            <w:r>
              <w:rPr>
                <w:rFonts w:ascii="Times New Roman" w:hAnsi="Times New Roman"/>
                <w:sz w:val="24"/>
              </w:rPr>
              <w:t>л</w:t>
            </w:r>
            <w:r w:rsidR="00B108FC">
              <w:rPr>
                <w:rFonts w:ascii="Times New Roman" w:hAnsi="Times New Roman"/>
                <w:sz w:val="24"/>
              </w:rPr>
              <w:t>я 2016 г. 1</w:t>
            </w:r>
            <w:r>
              <w:rPr>
                <w:rFonts w:ascii="Times New Roman" w:hAnsi="Times New Roman"/>
                <w:sz w:val="24"/>
              </w:rPr>
              <w:t>5</w:t>
            </w:r>
            <w:r w:rsidR="00B108FC">
              <w:rPr>
                <w:rFonts w:ascii="Times New Roman" w:hAnsi="Times New Roman"/>
                <w:sz w:val="24"/>
              </w:rPr>
              <w:t>:00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9E4FCC" w:rsidRDefault="009E4FCC" w:rsidP="00E54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Pr="0010783A">
              <w:rPr>
                <w:rFonts w:ascii="Times New Roman" w:hAnsi="Times New Roman"/>
                <w:sz w:val="24"/>
              </w:rPr>
              <w:t>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4B6612" w:rsidRPr="00B108FC" w:rsidRDefault="00B108FC" w:rsidP="004B6612">
      <w:pPr>
        <w:pStyle w:val="3"/>
        <w:spacing w:after="0"/>
        <w:ind w:firstLine="709"/>
        <w:jc w:val="center"/>
        <w:rPr>
          <w:b/>
          <w:sz w:val="24"/>
          <w:szCs w:val="26"/>
          <w:u w:val="single"/>
        </w:rPr>
      </w:pPr>
      <w:r w:rsidRPr="00B108FC">
        <w:rPr>
          <w:b/>
          <w:sz w:val="24"/>
          <w:szCs w:val="26"/>
          <w:u w:val="single"/>
        </w:rPr>
        <w:t>ОТРУБИ ПШЕНИЧНЫЕ ГРАНУЛИРОВАННЫЕ.</w:t>
      </w:r>
    </w:p>
    <w:p w:rsidR="004D0CDE" w:rsidRDefault="004D0CDE" w:rsidP="00A06D74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C" w:rsidRPr="00294B3C" w:rsidRDefault="00294B3C" w:rsidP="00294B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По факту поставки на склад Заказчика, в течение 30 (тридцати) календарных дней.</w:t>
            </w:r>
          </w:p>
          <w:p w:rsidR="00871A57" w:rsidRPr="001B7775" w:rsidRDefault="00294B3C" w:rsidP="00294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2E629B" w:rsidP="00294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629B">
              <w:rPr>
                <w:rFonts w:ascii="Times New Roman" w:hAnsi="Times New Roman" w:cs="Times New Roman"/>
                <w:sz w:val="22"/>
                <w:szCs w:val="22"/>
              </w:rPr>
              <w:t>Отгрузка с 20.07.2016 до 05.08.2016г. по 1 вагону через 1 день.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BD6933" w:rsidRPr="00B108FC" w:rsidRDefault="00DD0D58" w:rsidP="00B108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984"/>
        <w:gridCol w:w="2126"/>
      </w:tblGrid>
      <w:tr w:rsidR="00D15110" w:rsidRPr="00326A6C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Сумма, </w:t>
            </w:r>
            <w:proofErr w:type="spellStart"/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руб</w:t>
            </w:r>
            <w:proofErr w:type="spellEnd"/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A215B7" w:rsidRDefault="00B108FC" w:rsidP="00004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8FC">
              <w:rPr>
                <w:rFonts w:ascii="Times New Roman" w:hAnsi="Times New Roman"/>
                <w:sz w:val="24"/>
                <w:szCs w:val="24"/>
              </w:rPr>
              <w:t>ОТРУБИ ПШЕНИЧНЫЕ ГРАНУЛИРОВАННЫЕ.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B108FC" w:rsidP="0022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600.00 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D15110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B108FC" w:rsidRPr="00B108FC" w:rsidRDefault="00B108FC" w:rsidP="00B108FC">
      <w:pPr>
        <w:pStyle w:val="3"/>
        <w:spacing w:after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108FC">
        <w:rPr>
          <w:rFonts w:eastAsia="Calibri"/>
          <w:sz w:val="24"/>
          <w:szCs w:val="24"/>
          <w:lang w:eastAsia="en-US"/>
        </w:rPr>
        <w:t xml:space="preserve">В том числе транспортные расходы до станции назначения Богданович Свердловской </w:t>
      </w:r>
      <w:proofErr w:type="spellStart"/>
      <w:r w:rsidRPr="00B108FC">
        <w:rPr>
          <w:rFonts w:eastAsia="Calibri"/>
          <w:sz w:val="24"/>
          <w:szCs w:val="24"/>
          <w:lang w:eastAsia="en-US"/>
        </w:rPr>
        <w:t>ж.д</w:t>
      </w:r>
      <w:proofErr w:type="spellEnd"/>
      <w:r w:rsidRPr="00B108FC">
        <w:rPr>
          <w:rFonts w:eastAsia="Calibri"/>
          <w:sz w:val="24"/>
          <w:szCs w:val="24"/>
          <w:lang w:eastAsia="en-US"/>
        </w:rPr>
        <w:t>. Качество товара соответствует требованиям Заказчика и требованиям ГОСТ 7169-66.</w:t>
      </w:r>
    </w:p>
    <w:p w:rsidR="00B108FC" w:rsidRPr="00B108FC" w:rsidRDefault="00B108FC" w:rsidP="00B108FC">
      <w:pPr>
        <w:pStyle w:val="3"/>
        <w:spacing w:after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108FC">
        <w:rPr>
          <w:rFonts w:eastAsia="Calibri"/>
          <w:sz w:val="24"/>
          <w:szCs w:val="24"/>
          <w:lang w:eastAsia="en-US"/>
        </w:rPr>
        <w:t xml:space="preserve">Происхождение: Россия (за исключением субъектов федераций неблагополучных по АЧС – африканская чума свиней). </w:t>
      </w:r>
    </w:p>
    <w:p w:rsidR="00B108FC" w:rsidRPr="00B108FC" w:rsidRDefault="00B108FC" w:rsidP="00B108FC">
      <w:pPr>
        <w:pStyle w:val="3"/>
        <w:spacing w:after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108FC">
        <w:rPr>
          <w:rFonts w:eastAsia="Calibri"/>
          <w:sz w:val="24"/>
          <w:szCs w:val="24"/>
          <w:lang w:eastAsia="en-US"/>
        </w:rPr>
        <w:t>Вид упаковки: _____________________________</w:t>
      </w:r>
    </w:p>
    <w:p w:rsidR="000046B2" w:rsidRDefault="00B108FC" w:rsidP="00B108FC">
      <w:pPr>
        <w:pStyle w:val="3"/>
        <w:spacing w:after="0"/>
        <w:ind w:firstLine="709"/>
        <w:jc w:val="both"/>
        <w:rPr>
          <w:sz w:val="24"/>
          <w:szCs w:val="24"/>
        </w:rPr>
      </w:pPr>
      <w:r w:rsidRPr="00B108FC">
        <w:rPr>
          <w:rFonts w:eastAsia="Calibri"/>
          <w:sz w:val="24"/>
          <w:szCs w:val="24"/>
          <w:lang w:eastAsia="en-US"/>
        </w:rPr>
        <w:t>Вид транспорта: железнодорожный</w:t>
      </w:r>
    </w:p>
    <w:p w:rsidR="00E90C9E" w:rsidRDefault="00E90C9E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225821">
          <w:headerReference w:type="default" r:id="rId10"/>
          <w:footerReference w:type="default" r:id="rId11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О.В. </w:t>
      </w:r>
      <w:proofErr w:type="spellStart"/>
      <w:r>
        <w:rPr>
          <w:b w:val="0"/>
          <w:sz w:val="24"/>
          <w:szCs w:val="24"/>
          <w:lang w:val="ru-RU"/>
        </w:rPr>
        <w:t>Хамьянову</w:t>
      </w:r>
      <w:proofErr w:type="spellEnd"/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proofErr w:type="gramStart"/>
      <w:r w:rsidRPr="00901881">
        <w:rPr>
          <w:b w:val="0"/>
          <w:i/>
          <w:sz w:val="24"/>
          <w:szCs w:val="24"/>
          <w:lang w:val="ru-RU"/>
        </w:rPr>
        <w:tab/>
        <w:t>(</w:t>
      </w:r>
      <w:proofErr w:type="gramEnd"/>
      <w:r w:rsidRPr="00901881">
        <w:rPr>
          <w:b w:val="0"/>
          <w:i/>
          <w:sz w:val="24"/>
          <w:szCs w:val="24"/>
          <w:lang w:val="ru-RU"/>
        </w:rPr>
        <w:t>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B108FC" w:rsidRPr="004E4BEA" w:rsidRDefault="00B108FC" w:rsidP="00B108FC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  <w:sz w:val="24"/>
          <w:szCs w:val="24"/>
        </w:rPr>
      </w:pPr>
      <w:r w:rsidRPr="004E4BEA">
        <w:rPr>
          <w:rFonts w:ascii="Times New Roman" w:hAnsi="Times New Roman"/>
          <w:b/>
          <w:smallCaps/>
          <w:sz w:val="24"/>
          <w:szCs w:val="24"/>
        </w:rPr>
        <w:lastRenderedPageBreak/>
        <w:t>Договор № ___</w:t>
      </w:r>
    </w:p>
    <w:p w:rsidR="00B108FC" w:rsidRPr="004E4BEA" w:rsidRDefault="00B108FC" w:rsidP="00B108F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E4BEA">
        <w:rPr>
          <w:rFonts w:ascii="Times New Roman" w:hAnsi="Times New Roman"/>
          <w:sz w:val="24"/>
          <w:szCs w:val="24"/>
        </w:rPr>
        <w:t>(поставки)</w:t>
      </w:r>
    </w:p>
    <w:p w:rsidR="00B108FC" w:rsidRPr="004E4BEA" w:rsidRDefault="00B108FC" w:rsidP="00B108F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E4BEA">
        <w:rPr>
          <w:rFonts w:ascii="Times New Roman" w:hAnsi="Times New Roman"/>
          <w:sz w:val="24"/>
          <w:szCs w:val="24"/>
        </w:rPr>
        <w:t xml:space="preserve">г. Богданович                                                                                                     </w:t>
      </w:r>
      <w:proofErr w:type="gramStart"/>
      <w:r w:rsidRPr="004E4BEA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4E4BEA">
        <w:rPr>
          <w:rFonts w:ascii="Times New Roman" w:hAnsi="Times New Roman"/>
          <w:sz w:val="24"/>
          <w:szCs w:val="24"/>
        </w:rPr>
        <w:t>__» _____ 2015 г.</w:t>
      </w:r>
    </w:p>
    <w:p w:rsidR="00B108FC" w:rsidRPr="004968E7" w:rsidRDefault="00B108FC" w:rsidP="00B10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68E7">
        <w:rPr>
          <w:rFonts w:ascii="Times New Roman" w:hAnsi="Times New Roman"/>
          <w:sz w:val="24"/>
          <w:szCs w:val="24"/>
          <w:lang w:eastAsia="ru-RU"/>
        </w:rPr>
        <w:t>Открытое акционерное общество «Богдановичский комбикормовый завод», именуемое в дальнейшем «Покупатель», в лице генерального директора Буксмана Виктора Викторовича, действующего на основании Устава, с одной стороны, и</w:t>
      </w:r>
    </w:p>
    <w:p w:rsidR="00B108FC" w:rsidRDefault="00B108FC" w:rsidP="00B10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68E7">
        <w:rPr>
          <w:rFonts w:ascii="Times New Roman" w:hAnsi="Times New Roman"/>
          <w:sz w:val="24"/>
          <w:szCs w:val="24"/>
          <w:lang w:eastAsia="ru-RU"/>
        </w:rPr>
        <w:t>__________________________, именуемое в дальнейшем «Поставщик», в лице __________________________________________, действующего на основании Устава, с другой стороны, вместе именуемые Стороны, на основании протокола №________ от «__» ____________ 2016 г</w:t>
      </w:r>
      <w:r>
        <w:rPr>
          <w:rFonts w:ascii="Times New Roman" w:hAnsi="Times New Roman"/>
          <w:sz w:val="24"/>
          <w:szCs w:val="24"/>
          <w:lang w:eastAsia="ru-RU"/>
        </w:rPr>
        <w:t xml:space="preserve">., </w:t>
      </w:r>
      <w:r w:rsidRPr="004968E7">
        <w:rPr>
          <w:rFonts w:ascii="Times New Roman" w:hAnsi="Times New Roman"/>
          <w:sz w:val="24"/>
          <w:szCs w:val="24"/>
          <w:lang w:eastAsia="ru-RU"/>
        </w:rPr>
        <w:t>заключили настоящий договор о нижеследующем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B108FC" w:rsidRPr="004968E7" w:rsidRDefault="00B108FC" w:rsidP="00B108FC">
      <w:pPr>
        <w:suppressAutoHyphens/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:rsidR="00B108FC" w:rsidRPr="004E4BEA" w:rsidRDefault="00B108FC" w:rsidP="00B108FC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4E4BEA">
        <w:rPr>
          <w:rFonts w:ascii="Times New Roman" w:hAnsi="Times New Roman"/>
          <w:b/>
          <w:caps/>
          <w:sz w:val="24"/>
          <w:szCs w:val="24"/>
        </w:rPr>
        <w:t>1. Предмет договора</w:t>
      </w:r>
    </w:p>
    <w:p w:rsidR="00B108FC" w:rsidRPr="004E4BEA" w:rsidRDefault="00B108FC" w:rsidP="00B108F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BEA">
        <w:rPr>
          <w:rFonts w:ascii="Times New Roman" w:hAnsi="Times New Roman"/>
          <w:sz w:val="24"/>
          <w:szCs w:val="24"/>
        </w:rPr>
        <w:t>1.1. «Поставщик» обязуется поставить, а «Покупатель» принять и оплатить следующий товар:</w:t>
      </w:r>
    </w:p>
    <w:bookmarkStart w:id="0" w:name="_MON_1437974433"/>
    <w:bookmarkEnd w:id="0"/>
    <w:bookmarkStart w:id="1" w:name="_MON_1437974451"/>
    <w:bookmarkEnd w:id="1"/>
    <w:p w:rsidR="00B108FC" w:rsidRPr="004E4BEA" w:rsidRDefault="002E629B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object w:dxaOrig="11619" w:dyaOrig="18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98.9pt;height:92.4pt" o:ole="">
            <v:imagedata r:id="rId14" o:title=""/>
          </v:shape>
          <o:OLEObject Type="Embed" ProgID="Excel.Sheet.12" ShapeID="_x0000_i1031" DrawAspect="Content" ObjectID="_1529224687" r:id="rId15"/>
        </w:object>
      </w:r>
      <w:r w:rsidR="00B108FC" w:rsidRPr="004E4BEA">
        <w:rPr>
          <w:rFonts w:ascii="Times New Roman" w:eastAsia="Times New Roman" w:hAnsi="Times New Roman"/>
          <w:sz w:val="24"/>
          <w:szCs w:val="24"/>
          <w:lang w:eastAsia="zh-CN"/>
        </w:rPr>
        <w:t xml:space="preserve"> Общая стоимость составляет _________ (_________________) рублей __ копеек, в том числе: НДС – _______ (________________________) рублей __ копеек, транспортные расходы до станции назначения Богданович Свердловской </w:t>
      </w:r>
      <w:proofErr w:type="spellStart"/>
      <w:r w:rsidR="00B108FC" w:rsidRPr="004E4BEA">
        <w:rPr>
          <w:rFonts w:ascii="Times New Roman" w:eastAsia="Times New Roman" w:hAnsi="Times New Roman"/>
          <w:sz w:val="24"/>
          <w:szCs w:val="24"/>
          <w:lang w:eastAsia="zh-CN"/>
        </w:rPr>
        <w:t>ж.д</w:t>
      </w:r>
      <w:proofErr w:type="spellEnd"/>
      <w:r w:rsidR="00B108FC" w:rsidRPr="004E4BEA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B108FC" w:rsidRPr="004E4BEA" w:rsidRDefault="00B108FC" w:rsidP="00B108F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  <w:lang w:eastAsia="zh-CN"/>
        </w:rPr>
      </w:pPr>
    </w:p>
    <w:p w:rsidR="00B108FC" w:rsidRPr="004E4BEA" w:rsidRDefault="00B108FC" w:rsidP="00B108F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b/>
          <w:smallCaps/>
          <w:sz w:val="24"/>
          <w:szCs w:val="24"/>
          <w:lang w:eastAsia="zh-CN"/>
        </w:rPr>
        <w:t xml:space="preserve">2. </w:t>
      </w:r>
      <w:r w:rsidRPr="004E4BEA">
        <w:rPr>
          <w:rFonts w:ascii="Times New Roman" w:eastAsia="Times New Roman" w:hAnsi="Times New Roman"/>
          <w:b/>
          <w:sz w:val="24"/>
          <w:szCs w:val="24"/>
          <w:lang w:eastAsia="zh-CN"/>
        </w:rPr>
        <w:t>КАЧЕСТВО ТОВАРА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 xml:space="preserve">2.1. Качество </w:t>
      </w:r>
      <w:proofErr w:type="gramStart"/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товара</w:t>
      </w:r>
      <w:proofErr w:type="gramEnd"/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 xml:space="preserve"> поставляемого по настоящему Договору, должно соответствовать: ГОСТ 7169-66 также условиям настоящего Договора, подтверждаться удостоверением о качестве.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2.2. Происхождение: Россия (за исключением субъектов федераций неблагополучных по АЧС – африканская чума свиней).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108FC" w:rsidRPr="004E4BEA" w:rsidRDefault="00B108FC" w:rsidP="00B108F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b/>
          <w:sz w:val="24"/>
          <w:szCs w:val="24"/>
          <w:lang w:eastAsia="zh-CN"/>
        </w:rPr>
        <w:t>3. УСЛОВИЯ ПОСТАВКИ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3.1. Датой поставки считается дата поступления товара на склад «Покупателя».</w:t>
      </w:r>
    </w:p>
    <w:p w:rsidR="00B108FC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3.2. Доставка товара осуществляется железнодорожным транспортом.</w:t>
      </w:r>
      <w:r w:rsidRPr="004E4BEA">
        <w:rPr>
          <w:sz w:val="24"/>
          <w:szCs w:val="24"/>
        </w:rPr>
        <w:t xml:space="preserve"> </w:t>
      </w: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 xml:space="preserve">Доставка товара осуществляется железнодорожным транспортом в крытых вагонах или вагонах – зерновозах. Расстояние между колесными парами вагона не должно превышать 12,5 метров. Не принимаются к выгрузке вагоны – рефрижераторы и вагоны, в которых нет возможности выгрузки погрузчиком вагонного типа.  </w:t>
      </w:r>
    </w:p>
    <w:p w:rsidR="002E629B" w:rsidRDefault="002E629B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3.2.1. Срок отгрузки </w:t>
      </w:r>
      <w:bookmarkStart w:id="2" w:name="_GoBack"/>
      <w:bookmarkEnd w:id="2"/>
      <w:r w:rsidRPr="002E629B">
        <w:rPr>
          <w:rFonts w:ascii="Times New Roman" w:eastAsia="Times New Roman" w:hAnsi="Times New Roman"/>
          <w:sz w:val="24"/>
          <w:szCs w:val="24"/>
          <w:lang w:eastAsia="zh-CN"/>
        </w:rPr>
        <w:t>с 20.07.2016 до 05.08.2016г. по 1 вагону через 1 день.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3.3. Поставка товара производится с приложением документов: ветеринарное свидетельство формы №3, удостоверение о качестве, декларация о соответствии, товарная накладная формы Торг-12, либо универсальный передаточный документ.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3.4. Упаковка, в которой отгружается товар, 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3.5. «Поставщик» отгружает товар в упаковке, соответствующей характеру поставляемого товара: полипропиленовый мешок.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3.6. «Поставщик» обязан уведомлять «Покупателя» о поставках товара в течение 2 (двух) суток со дня отгрузки.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3.7. «Поставщик» обязуется в течение 5 дней с момента отгрузки товара предъявить «Покупателю» счет-фактуру, оформленную в соответствии с требованиями пунктов 5, 6 статьи 169 Налогового Кодекса РФ и постановления Правительства РФ от 02.12.2000 г. № 914.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108FC" w:rsidRPr="004E4BEA" w:rsidRDefault="00B108FC" w:rsidP="00B108F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b/>
          <w:sz w:val="24"/>
          <w:szCs w:val="24"/>
          <w:lang w:eastAsia="zh-CN"/>
        </w:rPr>
        <w:t>4. УСЛОВИЯ ПРИЕМКИ ТОВАРА ПО КОЛИЧЕСТВУ И КАЧЕСТВУ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4.1. Приемка и выгрузка товара производится «Покупателем» не более четырех суток, исчисляемых с даты постановки вагонов на подъездные пути «Покупателя».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 xml:space="preserve">4.1.1. В случае возникновения спорных ситуаций (отсутствие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 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 xml:space="preserve">4.2. В случае установления несоответствия сопроводительным документам веса брутто или нетто, либо веса тары при поступлении товара и несоответствия его качества </w:t>
      </w:r>
      <w:proofErr w:type="gramStart"/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качеству</w:t>
      </w:r>
      <w:proofErr w:type="gramEnd"/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указанному в настоящем Договоре и/или сопроводительных документах, «Покупатель» обязан не позднее 24 часов с момента обнаружения несоответствия уведомить «Поставщика» письмом, посредством факсимильной связи или электронной почты или телеграммой. В случае неполучения ответа от «Поставщика» в течение 24 часов с момента уведомления, а также при поступлении товара в выходные и праздничные дни, «Покупатель» производит приемку товара самостоятельно с составлением акта Торг-2.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 xml:space="preserve">4.3. Соответствие качества поставленного товара качеству по условиям настоящего договора определяется лабораторией «Покупателя». В случае установления лабораторией «Покупателя» несоответствия качества </w:t>
      </w:r>
      <w:proofErr w:type="gramStart"/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товара</w:t>
      </w:r>
      <w:proofErr w:type="gramEnd"/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указанного в удостоверении о качестве и качества товара по настоящему Договору, «Покупатель» в одностороннем порядке вправе отказаться от приемки.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4.4. Определение фактического веса товара происходит на вагонных весах М8300А-150 «Покупателя», прошедших поверку в установленном порядке.</w:t>
      </w:r>
    </w:p>
    <w:p w:rsidR="00B108FC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4.5. В части не противоречащей п. 4.1, 4.1.1, 4.2, 4.3, 4.4, 6.11 настоящего договора порядок приемки товара по качеству и количеству регулируется Инструкциями о порядке приемки продукции производственно-технического назначения по качеству и количеству (П-6, П-7), утвержденных Постановлениями Госарбитража СССР от 15 июня 1965 г., от 25 апреля 1966 г., (с дополнениями и изменениями).</w:t>
      </w:r>
    </w:p>
    <w:p w:rsidR="00B108FC" w:rsidRPr="00FB413E" w:rsidRDefault="00B108FC" w:rsidP="00B10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4.6.</w:t>
      </w:r>
      <w:r w:rsidRPr="00FB413E">
        <w:rPr>
          <w:rFonts w:ascii="Times New Roman" w:hAnsi="Times New Roman"/>
          <w:sz w:val="24"/>
          <w:szCs w:val="24"/>
          <w:lang w:eastAsia="ru-RU"/>
        </w:rPr>
        <w:t xml:space="preserve"> В случае подтверждения ГБУ «Свердловская Областная Ветеринарная лаборатория», или другой аккредитованной лабораторией несоответствия качества поставленного Товара качеству, указанному в пункте 2.1 настоящего Договора, Покупатель по своему усмотрению может использовать данный товар, с последующим предъявлением Поставщику претензии, согласно п.6.1. настоящего Договора. </w:t>
      </w:r>
    </w:p>
    <w:p w:rsidR="00B108FC" w:rsidRPr="00FB413E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B413E">
        <w:rPr>
          <w:rFonts w:ascii="Times New Roman" w:hAnsi="Times New Roman"/>
          <w:sz w:val="24"/>
          <w:szCs w:val="24"/>
          <w:lang w:eastAsia="ru-RU"/>
        </w:rPr>
        <w:t>Поставщик обязан оплатить расходы Покупателя, связанные с приемкой и отгрузкой, в том числе услуги независимой экспертизы, и вывезти некачественный Товар в течение пяти суток с момента направления претензии Покупателем.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108FC" w:rsidRPr="004E4BEA" w:rsidRDefault="00B108FC" w:rsidP="00B108F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b/>
          <w:sz w:val="24"/>
          <w:szCs w:val="24"/>
          <w:lang w:eastAsia="zh-CN"/>
        </w:rPr>
        <w:t>5. ПОРЯДОК И ФОРМА РАСЧЕТОВ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4E4BEA">
        <w:rPr>
          <w:rFonts w:ascii="Times New Roman" w:hAnsi="Times New Roman"/>
          <w:sz w:val="24"/>
          <w:szCs w:val="24"/>
          <w:lang w:eastAsia="zh-CN"/>
        </w:rPr>
        <w:t xml:space="preserve">5.1 «Покупатель» обязуется произвести оплату в течение 30 (тридцати) календарных дней по факту получения товара, при наличии у «Покупателя» оригинала </w:t>
      </w:r>
      <w:proofErr w:type="gramStart"/>
      <w:r w:rsidRPr="004E4BEA">
        <w:rPr>
          <w:rFonts w:ascii="Times New Roman" w:hAnsi="Times New Roman"/>
          <w:sz w:val="24"/>
          <w:szCs w:val="24"/>
          <w:lang w:eastAsia="zh-CN"/>
        </w:rPr>
        <w:t>настоящего договора</w:t>
      </w:r>
      <w:proofErr w:type="gramEnd"/>
      <w:r w:rsidRPr="004E4BEA">
        <w:rPr>
          <w:rFonts w:ascii="Times New Roman" w:hAnsi="Times New Roman"/>
          <w:sz w:val="24"/>
          <w:szCs w:val="24"/>
          <w:lang w:eastAsia="zh-CN"/>
        </w:rPr>
        <w:t xml:space="preserve"> подписанного «Сторонами» и правильно оформленных документов, указанных в п. 3.3.</w:t>
      </w:r>
    </w:p>
    <w:p w:rsidR="00B108FC" w:rsidRDefault="00B108FC" w:rsidP="00B108F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4E4BEA">
        <w:rPr>
          <w:rFonts w:ascii="Times New Roman" w:hAnsi="Times New Roman"/>
          <w:sz w:val="24"/>
          <w:szCs w:val="24"/>
          <w:lang w:eastAsia="zh-CN"/>
        </w:rPr>
        <w:t xml:space="preserve">5.2. Форма оплаты – безналичное перечисление денежных средств на расчетный счет Поставщика. </w:t>
      </w:r>
    </w:p>
    <w:p w:rsidR="00B108FC" w:rsidRDefault="00B108FC" w:rsidP="00B108F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75ABA">
        <w:rPr>
          <w:rFonts w:ascii="Times New Roman" w:hAnsi="Times New Roman"/>
          <w:sz w:val="24"/>
          <w:szCs w:val="24"/>
          <w:lang w:eastAsia="zh-CN"/>
        </w:rPr>
        <w:t>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</w:p>
    <w:p w:rsidR="00B108FC" w:rsidRDefault="00B108FC" w:rsidP="00B108F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4E4BEA">
        <w:rPr>
          <w:rFonts w:ascii="Times New Roman" w:hAnsi="Times New Roman"/>
          <w:sz w:val="24"/>
          <w:szCs w:val="24"/>
          <w:lang w:eastAsia="zh-CN"/>
        </w:rPr>
        <w:t>Обязательство по оплате может быть прекращено путем проведения сторонами зачета взаимных встречных требований.</w:t>
      </w:r>
    </w:p>
    <w:p w:rsidR="00B108FC" w:rsidRDefault="00B108FC" w:rsidP="00B108F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5.3. </w:t>
      </w:r>
      <w:r w:rsidRPr="00275ABA">
        <w:rPr>
          <w:rFonts w:ascii="Times New Roman" w:hAnsi="Times New Roman"/>
          <w:sz w:val="24"/>
          <w:szCs w:val="24"/>
          <w:lang w:eastAsia="zh-CN"/>
        </w:rPr>
        <w:t>Проценты на сумму отсрочки оплаты товара не начисляются и не уплачиваются.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B108FC" w:rsidRPr="004E4BEA" w:rsidRDefault="00B108FC" w:rsidP="00B108F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b/>
          <w:sz w:val="24"/>
          <w:szCs w:val="24"/>
          <w:lang w:eastAsia="zh-CN"/>
        </w:rPr>
        <w:t>6. ОТВЕТСТВЕННОСТЬ СТОРОН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 xml:space="preserve">6.1. За просрочку отгрузки и и/или поставки, за непоставку или недопоставку товара, за поставку </w:t>
      </w:r>
      <w:proofErr w:type="gramStart"/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товара</w:t>
      </w:r>
      <w:proofErr w:type="gramEnd"/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 xml:space="preserve"> не соответствующего по качеству, за несвоевременный вывоз некачественного товара в </w:t>
      </w: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соответствии с п. 4.3, «Поставщик» уплачивает «Покупателю» штраф в размере 10% от стоимости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товара, подлежащего к поставке в соответствии с п. 1.1. договора.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00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6.2. За просрочку оплаты виновная Сторона уплачивает неустойку в размере 0,1% от суммы оплаты за каждый день просрочки.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6.3. За просрочку отгрузки и/или поставки, недопоставку товара «Поставщик» уплачивает «Покупателю» неустойку в размере 0,1% от стоимости, не отгруженного в срок товара, за каждый день просрочки.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6.4. Сторона вправе не истребовать п. 6.1, 6.2, 6.3, в этом случае штрафы, неустойки не начисляются.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6.5. В случае если взыскание штрафов, неустоек производится Стороной в судебном порядке, начисление штрафов, неустоек производится на основании решения суда.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6.6. Уплата неустойки не освобождает «Стороны» от исполнения обязательств по договору в полном объеме.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6.7. «Покупатель» имеет право предъявить Поставщику претензии по количеству поставленного товара не позднее 5 (пяти) рабочих дней, а по качеству - не позднее 30 (тридцати) календарных дней со дня получения Товара.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6.8. Право Покупателя потребовать выплаты неустойки за просрочку поставки и/или отгрузки, за непоставку или недопоставку Товара, за поставку Товара несоответствующего по качеству является его правом, но не обязанностью и Покупатель вправе не реализовывать данное свое полномочие.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6.9. Поставщик имеет право требовать неустойку за просрочку оплаты со стороны Покупателя только в течение тридцати календарных дней с момента наступления обязательств Покупателя по оплате поставленного Товара в соответствии с пунктом 5.1 настоящего Договора.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6.10. В случае невыполнения Поставщиком обязательств по договору (отгрузку и/или поставку не надлежащего качества товара, непоставку или недопоставку, нарушение сроков отгрузки и/или поставки), Покупатель имеет право на осуществление закупки товара у третьего лица с отнесением убытков (дополнительных расходов) на Поставщика по текущему договору.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 xml:space="preserve">6.11. «Покупатель» в одностороннем порядке вправе отказаться от приемки и/или оплаты товара в случае </w:t>
      </w:r>
      <w:proofErr w:type="gramStart"/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не выполнения</w:t>
      </w:r>
      <w:proofErr w:type="gramEnd"/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 xml:space="preserve"> «Поставщиком» обязательств по поставке и/или отгрузке товара в сроки, указанные в п. 1.1 настоящего Договора, а равно поставки товара без документов указанных в п. 3.3.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6.12. «Поставщик» обязан, предоставить «Покупателю» инструкцию (заготовку в программе «</w:t>
      </w:r>
      <w:proofErr w:type="spellStart"/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Этран</w:t>
      </w:r>
      <w:proofErr w:type="spellEnd"/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») на отправку порожних вагонов в день прибытия вагонов на станцию назначения, с обязательным указанием контактной информации.</w:t>
      </w:r>
    </w:p>
    <w:p w:rsidR="00B108FC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6.13. «Поставщик» возмещает «Покупателю» все убытки возникшие в результате нарушения «Поставщиком» п. 1.1, 6.10.</w:t>
      </w:r>
    </w:p>
    <w:p w:rsidR="00B108FC" w:rsidRPr="002D5731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6.14. </w:t>
      </w:r>
      <w:r w:rsidRPr="002D5731">
        <w:rPr>
          <w:rFonts w:ascii="Times New Roman" w:eastAsia="Times New Roman" w:hAnsi="Times New Roman"/>
          <w:sz w:val="24"/>
          <w:szCs w:val="24"/>
          <w:lang w:eastAsia="zh-CN"/>
        </w:rPr>
        <w:t xml:space="preserve">В случае отказа налоговым органом в возмещении </w:t>
      </w:r>
      <w:proofErr w:type="gramStart"/>
      <w:r w:rsidRPr="002D5731">
        <w:rPr>
          <w:rFonts w:ascii="Times New Roman" w:eastAsia="Times New Roman" w:hAnsi="Times New Roman"/>
          <w:sz w:val="24"/>
          <w:szCs w:val="24"/>
          <w:lang w:eastAsia="zh-CN"/>
        </w:rPr>
        <w:t>Покупателю  суммы</w:t>
      </w:r>
      <w:proofErr w:type="gramEnd"/>
      <w:r w:rsidRPr="002D5731">
        <w:rPr>
          <w:rFonts w:ascii="Times New Roman" w:eastAsia="Times New Roman" w:hAnsi="Times New Roman"/>
          <w:sz w:val="24"/>
          <w:szCs w:val="24"/>
          <w:lang w:eastAsia="zh-CN"/>
        </w:rPr>
        <w:t xml:space="preserve"> НДС, вследствие выставления Поставщиком  универсального передаточного документа</w:t>
      </w:r>
    </w:p>
    <w:p w:rsidR="00B108FC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D5731">
        <w:rPr>
          <w:rFonts w:ascii="Times New Roman" w:eastAsia="Times New Roman" w:hAnsi="Times New Roman"/>
          <w:sz w:val="24"/>
          <w:szCs w:val="24"/>
          <w:lang w:eastAsia="zh-CN"/>
        </w:rPr>
        <w:t xml:space="preserve"> (счет-фактуры),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уплачивает Покупателю штраф в размере не принятой к возмещению суммы НДС по выставленному Поставщиком УПД (счет-фактуре) в течение   10 (десяти) календарных дней, с момента получения соответствующего требования Покупателя.</w:t>
      </w:r>
    </w:p>
    <w:p w:rsidR="00B108FC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6.15. </w:t>
      </w:r>
      <w:r w:rsidRPr="002D5731">
        <w:rPr>
          <w:rFonts w:ascii="Times New Roman" w:eastAsia="Times New Roman" w:hAnsi="Times New Roman"/>
          <w:sz w:val="24"/>
          <w:szCs w:val="24"/>
          <w:lang w:eastAsia="zh-CN"/>
        </w:rPr>
        <w:t>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(счет-фактуры,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в течение 10 (десяти) календарных дней с момента получения соответствующего требования Покупателя.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108FC" w:rsidRPr="004E4BEA" w:rsidRDefault="00B108FC" w:rsidP="00B108F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b/>
          <w:sz w:val="24"/>
          <w:szCs w:val="24"/>
          <w:lang w:eastAsia="zh-CN"/>
        </w:rPr>
        <w:t>7. ПОРЯДОК РАЗРЕШЕНИЯ СПОРОВ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7.1. Взаимоотношения «Сторон» по настоящему договору регулируется Гражданским кодексом РФ.</w:t>
      </w:r>
    </w:p>
    <w:p w:rsidR="00B108FC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7.2. Все споры и разногласия «Сторон» подлежат рассмотрению в Арбитражном суде свердловской области.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108FC" w:rsidRPr="004E4BEA" w:rsidRDefault="00B108FC" w:rsidP="00B108F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b/>
          <w:sz w:val="24"/>
          <w:szCs w:val="24"/>
          <w:lang w:eastAsia="zh-CN"/>
        </w:rPr>
        <w:t>8. СРОК ДЕЙСТВИЯ ДОГОВОРА И ПРОЧИЕ УСЛОВИЯ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BEA">
        <w:rPr>
          <w:rFonts w:ascii="Times New Roman" w:hAnsi="Times New Roman"/>
          <w:sz w:val="24"/>
          <w:szCs w:val="24"/>
        </w:rPr>
        <w:t xml:space="preserve">8.1. Изменения содержания настоящего Договора могут совершаться только путем подписания уполномоченными представителями Сторон </w:t>
      </w:r>
      <w:proofErr w:type="gramStart"/>
      <w:r w:rsidRPr="004E4BEA">
        <w:rPr>
          <w:rFonts w:ascii="Times New Roman" w:hAnsi="Times New Roman"/>
          <w:sz w:val="24"/>
          <w:szCs w:val="24"/>
        </w:rPr>
        <w:t>соответствующих дополнительных соглашений</w:t>
      </w:r>
      <w:proofErr w:type="gramEnd"/>
      <w:r w:rsidRPr="004E4BEA">
        <w:rPr>
          <w:rFonts w:ascii="Times New Roman" w:hAnsi="Times New Roman"/>
          <w:sz w:val="24"/>
          <w:szCs w:val="24"/>
        </w:rPr>
        <w:t xml:space="preserve"> являющихся приложениями к настоящему договору.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BEA">
        <w:rPr>
          <w:rFonts w:ascii="Times New Roman" w:hAnsi="Times New Roman"/>
          <w:sz w:val="24"/>
          <w:szCs w:val="24"/>
        </w:rPr>
        <w:t>8.2. Если какие-либо условия в дополнительных соглашениях к настоящему Договору противоречат положениям настоящего Договора, то условия дополнительных соглашений являются приоритетными.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BEA">
        <w:rPr>
          <w:rFonts w:ascii="Times New Roman" w:hAnsi="Times New Roman"/>
          <w:sz w:val="24"/>
          <w:szCs w:val="24"/>
        </w:rPr>
        <w:t>8.3. Договор составлен в двух экземплярах (по одному у каждой из Сторон), имеющих одинаковую юридическую силу.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BEA">
        <w:rPr>
          <w:rFonts w:ascii="Times New Roman" w:hAnsi="Times New Roman"/>
          <w:sz w:val="24"/>
          <w:szCs w:val="24"/>
        </w:rPr>
        <w:t>8.4. Договор вступает в силу с момента подписания и действует до 31.12.201</w:t>
      </w:r>
      <w:r>
        <w:rPr>
          <w:rFonts w:ascii="Times New Roman" w:hAnsi="Times New Roman"/>
          <w:sz w:val="24"/>
          <w:szCs w:val="24"/>
        </w:rPr>
        <w:t>6.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BEA">
        <w:rPr>
          <w:rFonts w:ascii="Times New Roman" w:hAnsi="Times New Roman"/>
          <w:sz w:val="24"/>
          <w:szCs w:val="24"/>
        </w:rPr>
        <w:t>8.5. Права и обязанности «Сторон» по договору не могут быть переданы (уступлены) третьим лицам без письменного согласия «Сторон» по договору.</w:t>
      </w:r>
    </w:p>
    <w:p w:rsidR="00B108FC" w:rsidRDefault="00B108FC" w:rsidP="00B108F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BEA">
        <w:rPr>
          <w:rFonts w:ascii="Times New Roman" w:hAnsi="Times New Roman"/>
          <w:sz w:val="24"/>
          <w:szCs w:val="24"/>
        </w:rPr>
        <w:t xml:space="preserve">8.6. </w:t>
      </w:r>
      <w:r w:rsidRPr="00275ABA">
        <w:rPr>
          <w:rFonts w:ascii="Times New Roman" w:hAnsi="Times New Roman"/>
          <w:sz w:val="24"/>
          <w:szCs w:val="24"/>
        </w:rPr>
        <w:t xml:space="preserve">Договор и связанные с ним документы, переданные посредством факсимильной связи, </w:t>
      </w:r>
      <w:proofErr w:type="gramStart"/>
      <w:r w:rsidRPr="00275ABA">
        <w:rPr>
          <w:rFonts w:ascii="Times New Roman" w:hAnsi="Times New Roman"/>
          <w:sz w:val="24"/>
          <w:szCs w:val="24"/>
        </w:rPr>
        <w:t>графические копии</w:t>
      </w:r>
      <w:proofErr w:type="gramEnd"/>
      <w:r w:rsidRPr="00275ABA">
        <w:rPr>
          <w:rFonts w:ascii="Times New Roman" w:hAnsi="Times New Roman"/>
          <w:sz w:val="24"/>
          <w:szCs w:val="24"/>
        </w:rPr>
        <w:t xml:space="preserve"> направленные по электронной почте,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Покупателю в течение двух календарных недель с момента подписания Сторонами.</w:t>
      </w:r>
    </w:p>
    <w:p w:rsidR="00B108FC" w:rsidRDefault="00B108FC" w:rsidP="00B10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 Направление юридически значимых сообщений</w:t>
      </w:r>
    </w:p>
    <w:p w:rsidR="00B108FC" w:rsidRDefault="00B108FC" w:rsidP="00B10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</w:t>
      </w:r>
    </w:p>
    <w:p w:rsidR="00B108FC" w:rsidRDefault="00B108FC" w:rsidP="00B10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8FC" w:rsidRPr="004E4BEA" w:rsidRDefault="00B108FC" w:rsidP="00B108FC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4E4BEA">
        <w:rPr>
          <w:rFonts w:ascii="Times New Roman" w:hAnsi="Times New Roman"/>
          <w:b/>
          <w:caps/>
          <w:sz w:val="24"/>
          <w:szCs w:val="24"/>
        </w:rPr>
        <w:t>9. Адреса и реквизиты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B108FC" w:rsidRPr="004E4BEA" w:rsidTr="00EB3BCA">
        <w:tc>
          <w:tcPr>
            <w:tcW w:w="4927" w:type="dxa"/>
            <w:shd w:val="clear" w:color="auto" w:fill="auto"/>
          </w:tcPr>
          <w:p w:rsidR="00B108FC" w:rsidRPr="004E4BEA" w:rsidRDefault="00B108FC" w:rsidP="00EB3B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«ПОКУПАТЕЛЬ»</w:t>
            </w:r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</w:p>
          <w:p w:rsidR="00B108FC" w:rsidRPr="004E4BEA" w:rsidRDefault="00B108FC" w:rsidP="00EB3B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B108FC" w:rsidRPr="004E4BEA" w:rsidRDefault="00B108FC" w:rsidP="00EB3B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Полное наименование:</w:t>
            </w:r>
          </w:p>
          <w:p w:rsidR="00B108FC" w:rsidRPr="004E4BEA" w:rsidRDefault="00B108FC" w:rsidP="00EB3B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Открытое акционерное общество «Богдановичский комбикормовый завод».</w:t>
            </w:r>
          </w:p>
          <w:p w:rsidR="00B108FC" w:rsidRPr="004E4BEA" w:rsidRDefault="00B108FC" w:rsidP="00EB3B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Сокращенное наименование:</w:t>
            </w:r>
          </w:p>
          <w:p w:rsidR="00B108FC" w:rsidRPr="004E4BEA" w:rsidRDefault="00B108FC" w:rsidP="00EB3B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ОАО «Богдановичский комбикормовый завод».</w:t>
            </w:r>
          </w:p>
          <w:p w:rsidR="00B108FC" w:rsidRDefault="00B108FC" w:rsidP="00EB3B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F094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Адрес (место нахождения) юридического лица: 623537, Свердловская область, г. Богданович, ул. Степана Разина, 64.</w:t>
            </w:r>
          </w:p>
          <w:p w:rsidR="00B108FC" w:rsidRDefault="00B108FC" w:rsidP="00EB3B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ИНН </w:t>
            </w:r>
            <w:proofErr w:type="gramStart"/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6605002100,  КПП</w:t>
            </w:r>
            <w:proofErr w:type="gramEnd"/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2D5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660850001</w:t>
            </w:r>
          </w:p>
          <w:p w:rsidR="00B108FC" w:rsidRPr="004E4BEA" w:rsidRDefault="00B108FC" w:rsidP="00EB3B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ОКПО </w:t>
            </w:r>
            <w:proofErr w:type="gramStart"/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04537234,  ОГРН</w:t>
            </w:r>
            <w:proofErr w:type="gramEnd"/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1026600705790</w:t>
            </w:r>
          </w:p>
          <w:p w:rsidR="00B108FC" w:rsidRDefault="00B108FC" w:rsidP="00EB3B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р/с № 40702810800090000244, </w:t>
            </w:r>
            <w:r w:rsidRPr="002D5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Филиал АКБ "Легион" (АО) в г. Екатеринбург в Уральском </w:t>
            </w:r>
            <w:r w:rsidRPr="002D5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 xml:space="preserve">ГУ Банка России к/с </w:t>
            </w:r>
            <w:proofErr w:type="gramStart"/>
            <w:r w:rsidRPr="002D5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30101810465770000405  БИК</w:t>
            </w:r>
            <w:proofErr w:type="gramEnd"/>
            <w:r w:rsidRPr="002D5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046577405.</w:t>
            </w:r>
          </w:p>
          <w:p w:rsidR="00B108FC" w:rsidRPr="004E4BEA" w:rsidRDefault="00B108FC" w:rsidP="00EB3BC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BEA">
              <w:rPr>
                <w:rFonts w:ascii="Times New Roman" w:eastAsia="Times New Roman" w:hAnsi="Times New Roman"/>
                <w:b/>
                <w:sz w:val="24"/>
                <w:szCs w:val="24"/>
              </w:rPr>
              <w:t>Отгрузочные реквизиты:</w:t>
            </w:r>
            <w:r w:rsidRPr="004E4BEA">
              <w:rPr>
                <w:rFonts w:ascii="Times New Roman" w:eastAsia="Times New Roman" w:hAnsi="Times New Roman"/>
                <w:sz w:val="24"/>
                <w:szCs w:val="24"/>
              </w:rPr>
              <w:t xml:space="preserve"> ст. Богданович Свердловской ж. д. код 793209</w:t>
            </w:r>
          </w:p>
          <w:p w:rsidR="00B108FC" w:rsidRPr="000613A6" w:rsidRDefault="00B108FC" w:rsidP="00EB3BC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BEA">
              <w:rPr>
                <w:rFonts w:ascii="Times New Roman" w:eastAsia="Times New Roman" w:hAnsi="Times New Roman"/>
                <w:sz w:val="24"/>
                <w:szCs w:val="24"/>
              </w:rPr>
              <w:t xml:space="preserve">получатель   ОАО “Богдановичский комбикормовый завод» код   1350 подъездные пути Богдановичского </w:t>
            </w:r>
            <w:proofErr w:type="gramStart"/>
            <w:r w:rsidRPr="004E4BEA">
              <w:rPr>
                <w:rFonts w:ascii="Times New Roman" w:eastAsia="Times New Roman" w:hAnsi="Times New Roman"/>
                <w:sz w:val="24"/>
                <w:szCs w:val="24"/>
              </w:rPr>
              <w:t>предприятия  промышленного</w:t>
            </w:r>
            <w:proofErr w:type="gramEnd"/>
            <w:r w:rsidRPr="004E4BEA">
              <w:rPr>
                <w:rFonts w:ascii="Times New Roman" w:eastAsia="Times New Roman" w:hAnsi="Times New Roman"/>
                <w:sz w:val="24"/>
                <w:szCs w:val="24"/>
              </w:rPr>
              <w:t xml:space="preserve"> железнодорожного транспорта  Филиал  </w:t>
            </w:r>
            <w:r w:rsidRPr="000613A6">
              <w:rPr>
                <w:rFonts w:ascii="Times New Roman" w:eastAsia="Times New Roman" w:hAnsi="Times New Roman"/>
                <w:sz w:val="24"/>
                <w:szCs w:val="24"/>
              </w:rPr>
              <w:t>ОАО «Уралпромжелдортранс».</w:t>
            </w:r>
          </w:p>
          <w:p w:rsidR="00B108FC" w:rsidRPr="000613A6" w:rsidRDefault="00B108FC" w:rsidP="00EB3BC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Тел./факс: (34376) 5</w:t>
            </w:r>
            <w:r w:rsidRPr="000613A6">
              <w:rPr>
                <w:rFonts w:ascii="Times New Roman" w:hAnsi="Times New Roman"/>
                <w:sz w:val="24"/>
                <w:szCs w:val="24"/>
                <w:lang w:eastAsia="zh-CN"/>
              </w:rPr>
              <w:t>56-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81</w:t>
            </w:r>
            <w:r w:rsidRPr="000613A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  </w:t>
            </w:r>
          </w:p>
          <w:p w:rsidR="00B108FC" w:rsidRPr="000613A6" w:rsidRDefault="00B108FC" w:rsidP="00EB3BC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613A6">
              <w:rPr>
                <w:rFonts w:ascii="Times New Roman" w:hAnsi="Times New Roman"/>
                <w:b/>
                <w:sz w:val="24"/>
                <w:szCs w:val="24"/>
                <w:lang w:val="en-US" w:eastAsia="zh-CN"/>
              </w:rPr>
              <w:t>e</w:t>
            </w:r>
            <w:r w:rsidRPr="000613A6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-</w:t>
            </w:r>
            <w:r w:rsidRPr="000613A6">
              <w:rPr>
                <w:rFonts w:ascii="Times New Roman" w:hAnsi="Times New Roman"/>
                <w:b/>
                <w:sz w:val="24"/>
                <w:szCs w:val="24"/>
                <w:lang w:val="en-US" w:eastAsia="zh-CN"/>
              </w:rPr>
              <w:t>mail</w:t>
            </w:r>
            <w:r w:rsidRPr="000613A6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: </w:t>
            </w:r>
            <w:r w:rsidRPr="000613A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hyperlink r:id="rId16" w:history="1"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omts</w:t>
              </w:r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eastAsia="zh-CN"/>
                </w:rPr>
                <w:t>@</w:t>
              </w:r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combikorm</w:t>
              </w:r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eastAsia="zh-CN"/>
                </w:rPr>
                <w:t>.</w:t>
              </w:r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ru</w:t>
              </w:r>
            </w:hyperlink>
            <w:r w:rsidRPr="000613A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</w:t>
            </w:r>
            <w:hyperlink r:id="rId17" w:history="1"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snab</w:t>
              </w:r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eastAsia="zh-CN"/>
                </w:rPr>
                <w:t>@</w:t>
              </w:r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combikorm</w:t>
              </w:r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eastAsia="zh-CN"/>
                </w:rPr>
                <w:t>.</w:t>
              </w:r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ru</w:t>
              </w:r>
            </w:hyperlink>
          </w:p>
          <w:p w:rsidR="00B108FC" w:rsidRPr="004E4BEA" w:rsidRDefault="00B108FC" w:rsidP="00EB3BC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27" w:type="dxa"/>
            <w:shd w:val="clear" w:color="auto" w:fill="auto"/>
          </w:tcPr>
          <w:p w:rsidR="00B108FC" w:rsidRPr="004E4BEA" w:rsidRDefault="00B108FC" w:rsidP="00EB3B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lastRenderedPageBreak/>
              <w:t>«ПОСТАВЩИК»</w:t>
            </w:r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</w:p>
          <w:p w:rsidR="00B108FC" w:rsidRPr="004E4BEA" w:rsidRDefault="00B108FC" w:rsidP="00EB3B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8FC" w:rsidRPr="004E4BEA" w:rsidRDefault="00B108FC" w:rsidP="00EB3B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4BEA">
              <w:rPr>
                <w:rFonts w:ascii="Times New Roman" w:hAnsi="Times New Roman"/>
                <w:sz w:val="24"/>
                <w:szCs w:val="24"/>
              </w:rPr>
              <w:t>Полное наименование: __________________</w:t>
            </w:r>
            <w:r w:rsidRPr="004E4BE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108FC" w:rsidRPr="004E4BEA" w:rsidRDefault="00B108FC" w:rsidP="00EB3B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EA">
              <w:rPr>
                <w:rFonts w:ascii="Times New Roman" w:hAnsi="Times New Roman"/>
                <w:sz w:val="24"/>
                <w:szCs w:val="24"/>
              </w:rPr>
              <w:t>Сокращенное наименование: _____________.</w:t>
            </w:r>
          </w:p>
          <w:p w:rsidR="00B108FC" w:rsidRPr="004E4BEA" w:rsidRDefault="00B108FC" w:rsidP="00EB3B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EA">
              <w:rPr>
                <w:rFonts w:ascii="Times New Roman" w:hAnsi="Times New Roman"/>
                <w:sz w:val="24"/>
                <w:szCs w:val="24"/>
              </w:rPr>
              <w:t>Место нахождения: _____________________.</w:t>
            </w:r>
          </w:p>
          <w:p w:rsidR="00B108FC" w:rsidRPr="004E4BEA" w:rsidRDefault="00B108FC" w:rsidP="00EB3B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EA">
              <w:rPr>
                <w:rFonts w:ascii="Times New Roman" w:hAnsi="Times New Roman"/>
                <w:sz w:val="24"/>
                <w:szCs w:val="24"/>
              </w:rPr>
              <w:t>ИНН __________, КПП _________</w:t>
            </w:r>
          </w:p>
          <w:p w:rsidR="00B108FC" w:rsidRPr="004E4BEA" w:rsidRDefault="00B108FC" w:rsidP="00EB3B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EA">
              <w:rPr>
                <w:rFonts w:ascii="Times New Roman" w:hAnsi="Times New Roman"/>
                <w:sz w:val="24"/>
                <w:szCs w:val="24"/>
              </w:rPr>
              <w:t>ОГРН _____________, ОКПО ________</w:t>
            </w:r>
          </w:p>
          <w:p w:rsidR="00B108FC" w:rsidRPr="004E4BEA" w:rsidRDefault="00B108FC" w:rsidP="00EB3BC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BEA">
              <w:rPr>
                <w:rFonts w:ascii="Times New Roman" w:hAnsi="Times New Roman"/>
                <w:sz w:val="24"/>
                <w:szCs w:val="24"/>
              </w:rPr>
              <w:t>Р/с __________________________</w:t>
            </w:r>
          </w:p>
          <w:p w:rsidR="00B108FC" w:rsidRPr="004E4BEA" w:rsidRDefault="00B108FC" w:rsidP="00EB3BC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BEA">
              <w:rPr>
                <w:rFonts w:ascii="Times New Roman" w:hAnsi="Times New Roman"/>
                <w:sz w:val="24"/>
                <w:szCs w:val="24"/>
              </w:rPr>
              <w:t>в _____________________________________</w:t>
            </w:r>
          </w:p>
          <w:p w:rsidR="00B108FC" w:rsidRPr="004E4BEA" w:rsidRDefault="00B108FC" w:rsidP="00EB3BC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BEA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4E4BE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E4BEA">
              <w:rPr>
                <w:rFonts w:ascii="Times New Roman" w:hAnsi="Times New Roman"/>
                <w:sz w:val="24"/>
                <w:szCs w:val="24"/>
              </w:rPr>
              <w:t xml:space="preserve"> ____________________, БИК _________.</w:t>
            </w:r>
          </w:p>
          <w:p w:rsidR="00B108FC" w:rsidRPr="001C4F89" w:rsidRDefault="00B108FC" w:rsidP="00EB3BC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F89">
              <w:rPr>
                <w:rFonts w:ascii="Times New Roman" w:hAnsi="Times New Roman"/>
                <w:sz w:val="24"/>
                <w:szCs w:val="24"/>
              </w:rPr>
              <w:t xml:space="preserve">Тел./факс: </w:t>
            </w:r>
          </w:p>
          <w:p w:rsidR="00B108FC" w:rsidRPr="004E4BEA" w:rsidRDefault="00B108FC" w:rsidP="00EB3BC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E4B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 </w:t>
            </w:r>
          </w:p>
        </w:tc>
      </w:tr>
      <w:tr w:rsidR="00B108FC" w:rsidRPr="00D01526" w:rsidTr="00EB3BCA">
        <w:tc>
          <w:tcPr>
            <w:tcW w:w="4927" w:type="dxa"/>
            <w:shd w:val="clear" w:color="auto" w:fill="auto"/>
          </w:tcPr>
          <w:p w:rsidR="00B108FC" w:rsidRPr="000613A6" w:rsidRDefault="00B108FC" w:rsidP="00EB3B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613A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Генеральный директор</w:t>
            </w:r>
          </w:p>
          <w:p w:rsidR="00B108FC" w:rsidRPr="000613A6" w:rsidRDefault="00B108FC" w:rsidP="00EB3B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B108FC" w:rsidRPr="000613A6" w:rsidRDefault="00B108FC" w:rsidP="00EB3B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613A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____________________ Буксман В.В.</w:t>
            </w:r>
          </w:p>
          <w:p w:rsidR="00B108FC" w:rsidRPr="000613A6" w:rsidRDefault="00B108FC" w:rsidP="00EB3B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B108FC" w:rsidRPr="000613A6" w:rsidRDefault="00B108FC" w:rsidP="00EB3B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613A6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________</w:t>
            </w:r>
          </w:p>
          <w:p w:rsidR="00B108FC" w:rsidRPr="000613A6" w:rsidRDefault="00B108FC" w:rsidP="00EB3B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B108FC" w:rsidRPr="000613A6" w:rsidRDefault="00B108FC" w:rsidP="00EB3B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613A6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____________________ __________</w:t>
            </w:r>
          </w:p>
          <w:p w:rsidR="00B108FC" w:rsidRPr="00D01526" w:rsidRDefault="00B108FC" w:rsidP="00EB3B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B108FC" w:rsidRDefault="00B108FC" w:rsidP="00B108F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108FC" w:rsidRDefault="00B108FC" w:rsidP="00B108F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94B3C" w:rsidRDefault="00294B3C" w:rsidP="008C3BB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294B3C" w:rsidSect="00D94209">
      <w:headerReference w:type="default" r:id="rId18"/>
      <w:footerReference w:type="default" r:id="rId19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EE" w:rsidRDefault="003604EE" w:rsidP="00D72456">
      <w:pPr>
        <w:spacing w:after="0" w:line="240" w:lineRule="auto"/>
      </w:pPr>
      <w:r>
        <w:separator/>
      </w:r>
    </w:p>
  </w:endnote>
  <w:end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708"/>
      <w:gridCol w:w="2672"/>
      <w:gridCol w:w="3190"/>
    </w:tblGrid>
    <w:tr w:rsidR="00F45092" w:rsidTr="00716CC7">
      <w:tc>
        <w:tcPr>
          <w:tcW w:w="3708" w:type="dxa"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672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3190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F45092" w:rsidTr="00716CC7">
      <w:tc>
        <w:tcPr>
          <w:tcW w:w="3708" w:type="dxa"/>
          <w:hideMark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2672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3190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(Фамилия, имя, отчество)</w:t>
          </w:r>
        </w:p>
      </w:tc>
    </w:tr>
  </w:tbl>
  <w:p w:rsidR="00F45092" w:rsidRDefault="00F450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CC" w:rsidRDefault="001E17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821" w:rsidRDefault="002258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EE" w:rsidRDefault="003604EE" w:rsidP="00D72456">
      <w:pPr>
        <w:spacing w:after="0" w:line="240" w:lineRule="auto"/>
      </w:pPr>
      <w:r>
        <w:separator/>
      </w:r>
    </w:p>
  </w:footnote>
  <w:foot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Pr="00871A57" w:rsidRDefault="00F45092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F45092" w:rsidRPr="001D3871" w:rsidRDefault="00F45092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2E629B">
      <w:rPr>
        <w:rFonts w:ascii="Times New Roman" w:hAnsi="Times New Roman"/>
        <w:b/>
        <w:smallCaps/>
        <w:sz w:val="24"/>
        <w:szCs w:val="24"/>
      </w:rPr>
      <w:t>3022</w:t>
    </w:r>
    <w:r w:rsidR="00B108FC"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>от «</w:t>
    </w:r>
    <w:r w:rsidR="002E629B">
      <w:rPr>
        <w:rFonts w:ascii="Times New Roman" w:hAnsi="Times New Roman"/>
        <w:b/>
        <w:smallCaps/>
        <w:sz w:val="24"/>
        <w:szCs w:val="24"/>
      </w:rPr>
      <w:t>05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2E629B">
      <w:rPr>
        <w:rFonts w:ascii="Times New Roman" w:hAnsi="Times New Roman"/>
        <w:b/>
        <w:smallCaps/>
        <w:sz w:val="24"/>
        <w:szCs w:val="24"/>
      </w:rPr>
      <w:t>июл</w:t>
    </w:r>
    <w:r w:rsidR="00B108FC">
      <w:rPr>
        <w:rFonts w:ascii="Times New Roman" w:hAnsi="Times New Roman"/>
        <w:b/>
        <w:smallCaps/>
        <w:sz w:val="24"/>
        <w:szCs w:val="24"/>
      </w:rPr>
      <w:t>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B108FC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D3" w:rsidRPr="00871A57" w:rsidRDefault="00FF04D3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FF04D3" w:rsidRPr="001D3871" w:rsidRDefault="00FF04D3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2E629B">
      <w:rPr>
        <w:rFonts w:ascii="Times New Roman" w:hAnsi="Times New Roman"/>
        <w:b/>
        <w:smallCaps/>
        <w:sz w:val="24"/>
        <w:szCs w:val="24"/>
      </w:rPr>
      <w:t>3022</w:t>
    </w:r>
    <w:r w:rsidR="00B108FC"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>от «</w:t>
    </w:r>
    <w:r w:rsidR="002E629B">
      <w:rPr>
        <w:rFonts w:ascii="Times New Roman" w:hAnsi="Times New Roman"/>
        <w:b/>
        <w:smallCaps/>
        <w:sz w:val="24"/>
        <w:szCs w:val="24"/>
      </w:rPr>
      <w:t>05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B108FC">
      <w:rPr>
        <w:rFonts w:ascii="Times New Roman" w:hAnsi="Times New Roman"/>
        <w:b/>
        <w:smallCaps/>
        <w:sz w:val="24"/>
        <w:szCs w:val="24"/>
      </w:rPr>
      <w:t>ию</w:t>
    </w:r>
    <w:r w:rsidR="002E629B">
      <w:rPr>
        <w:rFonts w:ascii="Times New Roman" w:hAnsi="Times New Roman"/>
        <w:b/>
        <w:smallCaps/>
        <w:sz w:val="24"/>
        <w:szCs w:val="24"/>
      </w:rPr>
      <w:t>л</w:t>
    </w:r>
    <w:r w:rsidR="00B108FC">
      <w:rPr>
        <w:rFonts w:ascii="Times New Roman" w:hAnsi="Times New Roman"/>
        <w:b/>
        <w:smallCaps/>
        <w:sz w:val="24"/>
        <w:szCs w:val="24"/>
      </w:rPr>
      <w:t>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B108FC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DF" w:rsidRPr="00871A57" w:rsidRDefault="008355DF" w:rsidP="008355DF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8355DF" w:rsidRPr="001D3871" w:rsidRDefault="008355DF" w:rsidP="008355DF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2E629B">
      <w:rPr>
        <w:rFonts w:ascii="Times New Roman" w:hAnsi="Times New Roman"/>
        <w:b/>
        <w:smallCaps/>
        <w:sz w:val="24"/>
        <w:szCs w:val="24"/>
      </w:rPr>
      <w:t>3022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2E629B">
      <w:rPr>
        <w:rFonts w:ascii="Times New Roman" w:hAnsi="Times New Roman"/>
        <w:b/>
        <w:smallCaps/>
        <w:sz w:val="24"/>
        <w:szCs w:val="24"/>
      </w:rPr>
      <w:t>05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2E629B">
      <w:rPr>
        <w:rFonts w:ascii="Times New Roman" w:hAnsi="Times New Roman"/>
        <w:b/>
        <w:smallCaps/>
        <w:sz w:val="24"/>
        <w:szCs w:val="24"/>
      </w:rPr>
      <w:t>июл</w:t>
    </w:r>
    <w:r w:rsidR="00B108FC">
      <w:rPr>
        <w:rFonts w:ascii="Times New Roman" w:hAnsi="Times New Roman"/>
        <w:b/>
        <w:smallCaps/>
        <w:sz w:val="24"/>
        <w:szCs w:val="24"/>
      </w:rPr>
      <w:t>я</w:t>
    </w:r>
    <w:r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>201</w:t>
    </w:r>
    <w:r w:rsidR="00B108FC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7B15"/>
    <w:rsid w:val="0026787E"/>
    <w:rsid w:val="00272B44"/>
    <w:rsid w:val="00283B98"/>
    <w:rsid w:val="0028607E"/>
    <w:rsid w:val="00294B3C"/>
    <w:rsid w:val="00295BA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15A2"/>
    <w:rsid w:val="002D5B24"/>
    <w:rsid w:val="002E629B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D0CDE"/>
    <w:rsid w:val="004D1462"/>
    <w:rsid w:val="004D28E3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3202"/>
    <w:rsid w:val="00576133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2B2D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67E8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208B"/>
    <w:rsid w:val="009131B4"/>
    <w:rsid w:val="009144EA"/>
    <w:rsid w:val="009178C6"/>
    <w:rsid w:val="0092429E"/>
    <w:rsid w:val="0092480C"/>
    <w:rsid w:val="009261E2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583"/>
    <w:rsid w:val="00B02836"/>
    <w:rsid w:val="00B04E6E"/>
    <w:rsid w:val="00B108FC"/>
    <w:rsid w:val="00B1090D"/>
    <w:rsid w:val="00B11B40"/>
    <w:rsid w:val="00B12809"/>
    <w:rsid w:val="00B15854"/>
    <w:rsid w:val="00B2178D"/>
    <w:rsid w:val="00B21FDF"/>
    <w:rsid w:val="00B22148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231C2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051D9"/>
    <w:rsid w:val="00F10001"/>
    <w:rsid w:val="00F145E3"/>
    <w:rsid w:val="00F1749A"/>
    <w:rsid w:val="00F2280A"/>
    <w:rsid w:val="00F25497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8EE9486-9D6A-4049-810C-2A3FC46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combikorm.ru" TargetMode="External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snab@combikor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mts@combikorm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1.xlsx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zakupki@combikorm.ru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F1983-945D-41DE-B6C8-541196EAA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3418</Words>
  <Characters>19483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22856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2016-07-05T06:51:00Z</cp:lastPrinted>
  <dcterms:created xsi:type="dcterms:W3CDTF">2016-07-05T06:52:00Z</dcterms:created>
  <dcterms:modified xsi:type="dcterms:W3CDTF">2016-07-05T06:52:00Z</dcterms:modified>
</cp:coreProperties>
</file>