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422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3034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B7FF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B422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422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EB7FF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7956"/>
      </w:tblGrid>
      <w:tr w:rsidR="00CB6569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7932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7932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7932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7932" w:type="dxa"/>
            <w:shd w:val="clear" w:color="auto" w:fill="auto"/>
          </w:tcPr>
          <w:p w:rsidR="009A5477" w:rsidRPr="000046B2" w:rsidRDefault="003912BC" w:rsidP="00EB7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B7FFA" w:rsidRPr="00F64860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="00EB7FFA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EB7FFA" w:rsidRPr="00F64860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B7FFA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EB7FFA" w:rsidRPr="00F64860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B7FFA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B7FFA" w:rsidRPr="00F64860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B7FFA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EB7FFA" w:rsidRPr="00F64860">
                <w:rPr>
                  <w:rStyle w:val="aa"/>
                  <w:rFonts w:ascii="Times New Roman" w:hAnsi="Times New Roman"/>
                  <w:sz w:val="24"/>
                </w:rPr>
                <w:t>__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7932" w:type="dxa"/>
            <w:shd w:val="clear" w:color="auto" w:fill="auto"/>
          </w:tcPr>
          <w:p w:rsidR="003D0E66" w:rsidRPr="00EB7FFA" w:rsidRDefault="00EB7FFA" w:rsidP="0060273D">
            <w:pPr>
              <w:spacing w:after="0" w:line="240" w:lineRule="auto"/>
              <w:jc w:val="both"/>
            </w:pPr>
            <w:r w:rsidRPr="00EB7FFA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7932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F4B26">
        <w:trPr>
          <w:trHeight w:val="2532"/>
          <w:jc w:val="center"/>
        </w:trPr>
        <w:tc>
          <w:tcPr>
            <w:tcW w:w="2830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7932" w:type="dxa"/>
            <w:shd w:val="clear" w:color="auto" w:fill="auto"/>
          </w:tcPr>
          <w:p w:rsidR="00EB7FFA" w:rsidRDefault="00EB7FFA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Строительные материалы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</w:p>
          <w:tbl>
            <w:tblPr>
              <w:tblStyle w:val="a3"/>
              <w:tblW w:w="7609" w:type="dxa"/>
              <w:tblInd w:w="108" w:type="dxa"/>
              <w:tblLook w:val="04A0" w:firstRow="1" w:lastRow="0" w:firstColumn="1" w:lastColumn="0" w:noHBand="0" w:noVBand="1"/>
            </w:tblPr>
            <w:tblGrid>
              <w:gridCol w:w="649"/>
              <w:gridCol w:w="5507"/>
              <w:gridCol w:w="816"/>
              <w:gridCol w:w="637"/>
            </w:tblGrid>
            <w:tr w:rsidR="00EB7FFA" w:rsidRPr="00EB7FFA" w:rsidTr="0004648F">
              <w:trPr>
                <w:trHeight w:val="724"/>
              </w:trPr>
              <w:tc>
                <w:tcPr>
                  <w:tcW w:w="6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№</w:t>
                  </w:r>
                </w:p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п/п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Наименование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Товара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Ед.изм</w:t>
                  </w:r>
                  <w:proofErr w:type="spellEnd"/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Кол-во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Праймер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битумный, 18л (16кг)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AquaMast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или аналог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AF4B26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15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2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Грунтовка глубокого проникновения Оптимист Классик эко, 10л или аналог.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AF4B26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04648F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39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3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  <w:highlight w:val="red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Клей для плитки усиленный, марочная прочность не менее </w:t>
                  </w:r>
                  <w:r w:rsidRPr="00EB7FFA">
                    <w:rPr>
                      <w:rFonts w:ascii="Times New Roman" w:eastAsia="Times New Roman" w:hAnsi="Times New Roman" w:cs="Times New Roman"/>
                      <w:color w:val="191919"/>
                      <w:sz w:val="18"/>
                    </w:rPr>
                    <w:t>М</w:t>
                  </w:r>
                  <w:proofErr w:type="gramStart"/>
                  <w:r w:rsidRPr="00EB7FFA">
                    <w:rPr>
                      <w:rFonts w:ascii="Times New Roman" w:eastAsia="Times New Roman" w:hAnsi="Times New Roman" w:cs="Times New Roman"/>
                      <w:color w:val="191919"/>
                      <w:sz w:val="18"/>
                    </w:rPr>
                    <w:t xml:space="preserve">75, 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фасовка</w:t>
                  </w:r>
                  <w:proofErr w:type="gram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25кг.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04648F" w:rsidP="0004648F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96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4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Мастика кровельная битумно-полимерная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Техномаст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№21 или аналог, фасовка 20кг 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AF4B26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="00EB7FFA"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5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Профиль </w:t>
                  </w:r>
                  <w:proofErr w:type="gram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потолочный 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PALET</w:t>
                  </w:r>
                  <w:proofErr w:type="gram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60*27*0.6мм,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L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=3м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AF4B26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="00EB7FFA"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60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6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Грунт ГФ-021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Proremontt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, серый, фасовка 18кг.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AF4B26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="00EB7FFA"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04648F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27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7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Цемент ЦЕМ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I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42.5 (ПЦ-500 Д0), фасовка 50кг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9F08E1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90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8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Краска акриловая (латексная) для кухонь и ванных комнат МАРТА, белая, фасовка 14кг.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9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Штукатурка цементная для внутренних работ, фасовка 25кг, марочная прочность М25, максимальный слой нанесения 25мм.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96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10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Штукатурка сухая гипсовая легкая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Bergauf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PRAKTIK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, фасовка 30кг.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49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11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Профиль направляющий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PALETA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28*27*0.6мм,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L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=3м.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30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12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Лист гипсокартонный влагостойкий 2500*1200*9.5мм,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Knauf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EB7FFA" w:rsidRPr="00EB7FFA" w:rsidTr="0004648F">
              <w:tc>
                <w:tcPr>
                  <w:tcW w:w="649" w:type="dxa"/>
                  <w:tcBorders>
                    <w:top w:val="single" w:sz="12" w:space="0" w:color="auto"/>
                  </w:tcBorders>
                </w:tcPr>
                <w:p w:rsidR="00EB7FFA" w:rsidRPr="00EB7FFA" w:rsidRDefault="0004648F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13</w:t>
                  </w:r>
                </w:p>
              </w:tc>
              <w:tc>
                <w:tcPr>
                  <w:tcW w:w="550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Плитка напольная,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керамогранитная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300*300*8мм, светло-бежевый</w:t>
                  </w:r>
                </w:p>
              </w:tc>
              <w:tc>
                <w:tcPr>
                  <w:tcW w:w="816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AF4B26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="00EB7FFA"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240</w:t>
                  </w:r>
                </w:p>
              </w:tc>
            </w:tr>
          </w:tbl>
          <w:p w:rsidR="00EB7FFA" w:rsidRDefault="00EB7FFA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B26" w:rsidRPr="00AF4B26" w:rsidRDefault="00251D32" w:rsidP="00AF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AF4B26" w:rsidRPr="00AF4B26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AF4B26" w:rsidRDefault="00AF4B26" w:rsidP="00AF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26"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2015 – 2016 гг.</w:t>
            </w:r>
          </w:p>
          <w:p w:rsidR="00AF4B26" w:rsidRPr="00AF4B26" w:rsidRDefault="00AF4B26" w:rsidP="00AF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26">
              <w:rPr>
                <w:rFonts w:ascii="Times New Roman" w:hAnsi="Times New Roman"/>
                <w:sz w:val="24"/>
                <w:szCs w:val="24"/>
              </w:rPr>
              <w:t xml:space="preserve">Гарантийный срок на поставляемый Товар составляет не менее 12 месяцев с момента подписания товарной накладной, если больший срок не </w:t>
            </w:r>
            <w:r w:rsidRPr="00AF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 заводом изготовителем или если иное не предусмотрено в Спецификации (Приложении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4B26">
              <w:rPr>
                <w:rFonts w:ascii="Times New Roman" w:hAnsi="Times New Roman"/>
                <w:sz w:val="24"/>
                <w:szCs w:val="24"/>
              </w:rPr>
              <w:t xml:space="preserve"> к настояще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F4B2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Извещению</w:t>
            </w:r>
            <w:r w:rsidRPr="00AF4B2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AF4B26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завода-производителя.</w:t>
            </w:r>
          </w:p>
          <w:p w:rsidR="00521003" w:rsidRPr="005D6E20" w:rsidRDefault="00521003" w:rsidP="00AF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7932" w:type="dxa"/>
            <w:shd w:val="clear" w:color="auto" w:fill="auto"/>
          </w:tcPr>
          <w:p w:rsidR="009E4FCC" w:rsidRPr="0060273D" w:rsidRDefault="00AC081C" w:rsidP="00AF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</w:t>
            </w:r>
            <w:r w:rsidR="004079C7">
              <w:rPr>
                <w:rFonts w:ascii="Times New Roman" w:hAnsi="Times New Roman"/>
                <w:sz w:val="24"/>
              </w:rPr>
              <w:t>ние 5 дней с момента подписания Договора и Спецификации (Приложение 3 к настоящему Извещению</w:t>
            </w:r>
            <w:proofErr w:type="gramStart"/>
            <w:r w:rsidR="004079C7">
              <w:rPr>
                <w:rFonts w:ascii="Times New Roman" w:hAnsi="Times New Roman"/>
                <w:sz w:val="24"/>
              </w:rPr>
              <w:t xml:space="preserve">).   </w:t>
            </w:r>
            <w:proofErr w:type="gramEnd"/>
            <w:r w:rsidR="00AF4B2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E4FCC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7932" w:type="dxa"/>
            <w:shd w:val="clear" w:color="auto" w:fill="auto"/>
          </w:tcPr>
          <w:p w:rsidR="009E4FCC" w:rsidRPr="0060273D" w:rsidRDefault="009F08E1" w:rsidP="009F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183 902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03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CD40D8">
              <w:rPr>
                <w:rFonts w:ascii="Times New Roman" w:hAnsi="Times New Roman"/>
                <w:sz w:val="24"/>
              </w:rPr>
              <w:t>йк</w:t>
            </w:r>
            <w:r w:rsidR="00F2083E">
              <w:rPr>
                <w:rFonts w:ascii="Times New Roman" w:hAnsi="Times New Roman"/>
                <w:sz w:val="24"/>
              </w:rPr>
              <w:t>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7932" w:type="dxa"/>
            <w:shd w:val="clear" w:color="auto" w:fill="auto"/>
          </w:tcPr>
          <w:p w:rsidR="00F2083E" w:rsidRPr="00F2083E" w:rsidRDefault="00F2083E" w:rsidP="00F2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83E">
              <w:rPr>
                <w:rFonts w:ascii="Times New Roman" w:hAnsi="Times New Roman"/>
                <w:sz w:val="24"/>
              </w:rPr>
              <w:t xml:space="preserve">100% - в течение 14 (четырнадцати) календарных дней с момента поступления партии Товара на склад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F2083E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F2083E" w:rsidRDefault="009E4FCC" w:rsidP="00F208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F2083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F2083E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F2083E" w:rsidRPr="00F64860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F2083E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F2083E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F2083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7932" w:type="dxa"/>
            <w:shd w:val="clear" w:color="auto" w:fill="auto"/>
          </w:tcPr>
          <w:p w:rsidR="009E4FCC" w:rsidRPr="0060273D" w:rsidRDefault="00225821" w:rsidP="0039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F08E1">
              <w:rPr>
                <w:rFonts w:ascii="Times New Roman" w:hAnsi="Times New Roman"/>
                <w:sz w:val="24"/>
              </w:rPr>
              <w:t>0</w:t>
            </w:r>
            <w:r w:rsidR="003912BC">
              <w:rPr>
                <w:rFonts w:ascii="Times New Roman" w:hAnsi="Times New Roman"/>
                <w:sz w:val="24"/>
              </w:rPr>
              <w:t>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F08E1">
              <w:rPr>
                <w:rFonts w:ascii="Times New Roman" w:hAnsi="Times New Roman"/>
                <w:sz w:val="24"/>
              </w:rPr>
              <w:t>июл</w:t>
            </w:r>
            <w:r w:rsidR="00F2083E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F2083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912BC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7932" w:type="dxa"/>
            <w:shd w:val="clear" w:color="auto" w:fill="auto"/>
          </w:tcPr>
          <w:p w:rsidR="009E4FCC" w:rsidRPr="0060273D" w:rsidRDefault="00251D32" w:rsidP="0039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F08E1">
              <w:rPr>
                <w:rFonts w:ascii="Times New Roman" w:hAnsi="Times New Roman"/>
                <w:sz w:val="24"/>
              </w:rPr>
              <w:t>1</w:t>
            </w:r>
            <w:r w:rsidR="003912BC">
              <w:rPr>
                <w:rFonts w:ascii="Times New Roman" w:hAnsi="Times New Roman"/>
                <w:sz w:val="24"/>
              </w:rPr>
              <w:t>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2083E">
              <w:rPr>
                <w:rFonts w:ascii="Times New Roman" w:hAnsi="Times New Roman"/>
                <w:sz w:val="24"/>
              </w:rPr>
              <w:t>ию</w:t>
            </w:r>
            <w:r w:rsidR="009F08E1">
              <w:rPr>
                <w:rFonts w:ascii="Times New Roman" w:hAnsi="Times New Roman"/>
                <w:sz w:val="24"/>
              </w:rPr>
              <w:t>л</w:t>
            </w:r>
            <w:r w:rsidR="00F2083E">
              <w:rPr>
                <w:rFonts w:ascii="Times New Roman" w:hAnsi="Times New Roman"/>
                <w:sz w:val="24"/>
              </w:rPr>
              <w:t>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F2083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912BC">
              <w:rPr>
                <w:rFonts w:ascii="Times New Roman" w:hAnsi="Times New Roman"/>
                <w:sz w:val="24"/>
              </w:rPr>
              <w:t>09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7932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 xml:space="preserve">В случае, если в заявке участника содержится предложение с демпинговой ценой (стоимость которого ниже среднеарифметической величины ценовых </w:t>
            </w:r>
            <w:r w:rsidRPr="00D96DAA">
              <w:rPr>
                <w:rFonts w:ascii="Times New Roman" w:hAnsi="Times New Roman"/>
                <w:sz w:val="24"/>
                <w:szCs w:val="28"/>
              </w:rPr>
              <w:lastRenderedPageBreak/>
              <w:t>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7932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AF4B26">
        <w:trPr>
          <w:trHeight w:val="838"/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7932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AF4B26">
        <w:trPr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AF4B26">
        <w:trPr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AF4B26">
        <w:trPr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DF136A" w:rsidRDefault="004B6612" w:rsidP="004B661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5774B5" w:rsidRDefault="00DF136A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СТРОИТЕЛЬНЫХ МАТЕРИАЛОВ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A" w:rsidRPr="00F2083E" w:rsidRDefault="00DF136A" w:rsidP="00DF1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83E">
              <w:rPr>
                <w:rFonts w:ascii="Times New Roman" w:hAnsi="Times New Roman"/>
                <w:sz w:val="24"/>
              </w:rPr>
              <w:t xml:space="preserve">100% - в течение 14 (четырнадцати) календарных дней с момента поступления партии Товара на склад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F2083E">
              <w:rPr>
                <w:rFonts w:ascii="Times New Roman" w:hAnsi="Times New Roman"/>
                <w:sz w:val="24"/>
              </w:rPr>
              <w:t>.</w:t>
            </w:r>
          </w:p>
          <w:p w:rsidR="00871A57" w:rsidRPr="001B7775" w:rsidRDefault="00DF136A" w:rsidP="00DF1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4079C7" w:rsidP="00407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9C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5 дней с момента подписания Договора и Спецификации (Приложение 3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79C7">
              <w:rPr>
                <w:rFonts w:ascii="Times New Roman" w:hAnsi="Times New Roman" w:cs="Times New Roman"/>
                <w:sz w:val="22"/>
                <w:szCs w:val="22"/>
              </w:rPr>
              <w:t>звещению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№3034 от 06.07.2016 г.</w:t>
            </w:r>
            <w:r w:rsidRPr="004079C7">
              <w:rPr>
                <w:rFonts w:ascii="Times New Roman" w:hAnsi="Times New Roman" w:cs="Times New Roman"/>
                <w:sz w:val="22"/>
                <w:szCs w:val="22"/>
              </w:rPr>
              <w:t xml:space="preserve">)    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1814"/>
        <w:gridCol w:w="2126"/>
      </w:tblGrid>
      <w:tr w:rsidR="00D15110" w:rsidRPr="00326A6C" w:rsidTr="000F4C81">
        <w:tc>
          <w:tcPr>
            <w:tcW w:w="6124" w:type="dxa"/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0F4C81" w:rsidTr="006D30D0">
        <w:trPr>
          <w:trHeight w:val="6336"/>
        </w:trPr>
        <w:tc>
          <w:tcPr>
            <w:tcW w:w="7938" w:type="dxa"/>
            <w:gridSpan w:val="2"/>
            <w:vMerge w:val="restart"/>
            <w:vAlign w:val="center"/>
          </w:tcPr>
          <w:p w:rsidR="000F4C81" w:rsidRDefault="000F4C81" w:rsidP="00B3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Строительные материалы</w:t>
            </w:r>
          </w:p>
          <w:tbl>
            <w:tblPr>
              <w:tblStyle w:val="a3"/>
              <w:tblW w:w="816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444"/>
              <w:gridCol w:w="993"/>
              <w:gridCol w:w="1160"/>
            </w:tblGrid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Праймер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битумный, 18л (16кг)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AquaMast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или аналог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15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2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Грунтовка глубокого проникновения Оптимист Классик эко, 10л или аналог.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9F08E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39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3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  <w:highlight w:val="red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Клей для плитки усиленный, марочная прочность не менее </w:t>
                  </w:r>
                  <w:r w:rsidRPr="00EB7FFA">
                    <w:rPr>
                      <w:rFonts w:ascii="Times New Roman" w:eastAsia="Times New Roman" w:hAnsi="Times New Roman" w:cs="Times New Roman"/>
                      <w:color w:val="191919"/>
                      <w:sz w:val="18"/>
                    </w:rPr>
                    <w:t>М</w:t>
                  </w:r>
                  <w:proofErr w:type="gramStart"/>
                  <w:r w:rsidRPr="00EB7FFA">
                    <w:rPr>
                      <w:rFonts w:ascii="Times New Roman" w:eastAsia="Times New Roman" w:hAnsi="Times New Roman" w:cs="Times New Roman"/>
                      <w:color w:val="191919"/>
                      <w:sz w:val="18"/>
                    </w:rPr>
                    <w:t xml:space="preserve">75, 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фасовка</w:t>
                  </w:r>
                  <w:proofErr w:type="gram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25кг.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9F08E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96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4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Мастика кровельная битумно-полимерная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Техномаст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№21 или аналог, фасовка 20кг 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5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Профиль </w:t>
                  </w:r>
                  <w:proofErr w:type="gram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потолочный 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PALET</w:t>
                  </w:r>
                  <w:proofErr w:type="gram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60*27*0.6мм,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L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=3м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60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6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Грунт ГФ-021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Proremontt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, серый, фасовка 18кг.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27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7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Цемент ЦЕМ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I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42.5 (ПЦ-500 Д0), фасовка 50кг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90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8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Краска акриловая (латексная) для кухонь и ванных комнат МАРТА, белая, фасовка 14кг.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9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Штукатурка цементная для внутренних работ, фасовка 25кг, марочная прочность М25, максимальный слой нанесения 25мм.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96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10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Штукатурка сухая гипсовая легкая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Bergauf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PRAKTIK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, фасовка 30кг.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49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11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Профиль направляющий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PALETA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28*27*0.6мм,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L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=3м.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30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12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Лист гипсокартонный влагостойкий 2500*1200*9.5мм,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Knauf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0F4C81" w:rsidRPr="00EB7FFA" w:rsidRDefault="009F08E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13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Плитка напольная,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керамогранитная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300*300*8мм, светло-бежевый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240</w:t>
                  </w:r>
                </w:p>
              </w:tc>
            </w:tr>
            <w:tr w:rsidR="000F4C81" w:rsidRPr="00EB7FFA" w:rsidTr="000F4C81">
              <w:trPr>
                <w:trHeight w:val="520"/>
              </w:trPr>
              <w:tc>
                <w:tcPr>
                  <w:tcW w:w="816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     </w:t>
                  </w:r>
                  <w:r w:rsidRPr="00B36FA1">
                    <w:rPr>
                      <w:rFonts w:ascii="Times New Roman" w:hAnsi="Times New Roman" w:cs="Times New Roman"/>
                      <w:sz w:val="24"/>
                    </w:rPr>
                    <w:t>ИТОГО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 руб. (без НДС):</w:t>
                  </w:r>
                </w:p>
              </w:tc>
            </w:tr>
          </w:tbl>
          <w:p w:rsidR="000F4C81" w:rsidRDefault="000F4C81" w:rsidP="00B3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4C81" w:rsidRDefault="000F4C81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C81" w:rsidTr="000F4C81">
        <w:trPr>
          <w:trHeight w:val="550"/>
        </w:trPr>
        <w:tc>
          <w:tcPr>
            <w:tcW w:w="7938" w:type="dxa"/>
            <w:gridSpan w:val="2"/>
            <w:vMerge/>
            <w:vAlign w:val="center"/>
          </w:tcPr>
          <w:p w:rsidR="000F4C81" w:rsidRPr="00B36FA1" w:rsidRDefault="000F4C81" w:rsidP="00B36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0F4C81" w:rsidRDefault="000F4C81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0F4C81" w:rsidRDefault="00225821" w:rsidP="000F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0F4C81" w:rsidRPr="000F4C81">
        <w:rPr>
          <w:rFonts w:ascii="Times New Roman" w:hAnsi="Times New Roman"/>
          <w:sz w:val="24"/>
          <w:szCs w:val="24"/>
        </w:rPr>
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</w:r>
    </w:p>
    <w:p w:rsidR="000F4C81" w:rsidRPr="000F4C81" w:rsidRDefault="000F4C81" w:rsidP="000F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81">
        <w:rPr>
          <w:rFonts w:ascii="Times New Roman" w:hAnsi="Times New Roman"/>
          <w:sz w:val="24"/>
          <w:szCs w:val="24"/>
        </w:rPr>
        <w:t xml:space="preserve">Товар </w:t>
      </w:r>
      <w:r>
        <w:rPr>
          <w:rFonts w:ascii="Times New Roman" w:hAnsi="Times New Roman"/>
          <w:sz w:val="24"/>
          <w:szCs w:val="24"/>
        </w:rPr>
        <w:t>новый</w:t>
      </w:r>
      <w:r w:rsidRPr="000F4C81">
        <w:rPr>
          <w:rFonts w:ascii="Times New Roman" w:hAnsi="Times New Roman"/>
          <w:sz w:val="24"/>
          <w:szCs w:val="24"/>
        </w:rPr>
        <w:t>, (не бывшим в эксплуатации), год выпуска 2015 – 2016 гг.</w:t>
      </w:r>
    </w:p>
    <w:p w:rsidR="000F4C81" w:rsidRPr="000F4C81" w:rsidRDefault="000F4C81" w:rsidP="000F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81">
        <w:rPr>
          <w:rFonts w:ascii="Times New Roman" w:hAnsi="Times New Roman"/>
          <w:sz w:val="24"/>
          <w:szCs w:val="24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3 к Извещению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D30D0">
        <w:rPr>
          <w:rFonts w:ascii="Times New Roman" w:hAnsi="Times New Roman"/>
          <w:sz w:val="24"/>
          <w:szCs w:val="24"/>
        </w:rPr>
        <w:t>3034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6D30D0">
        <w:rPr>
          <w:rFonts w:ascii="Times New Roman" w:hAnsi="Times New Roman"/>
          <w:sz w:val="24"/>
          <w:szCs w:val="24"/>
        </w:rPr>
        <w:t>6.07</w:t>
      </w:r>
      <w:r>
        <w:rPr>
          <w:rFonts w:ascii="Times New Roman" w:hAnsi="Times New Roman"/>
          <w:sz w:val="24"/>
          <w:szCs w:val="24"/>
        </w:rPr>
        <w:t>.2016г</w:t>
      </w:r>
      <w:r w:rsidRPr="000F4C81">
        <w:rPr>
          <w:rFonts w:ascii="Times New Roman" w:hAnsi="Times New Roman"/>
          <w:sz w:val="24"/>
          <w:szCs w:val="24"/>
        </w:rPr>
        <w:t>).</w:t>
      </w:r>
    </w:p>
    <w:p w:rsidR="000F4C81" w:rsidRPr="000F4C81" w:rsidRDefault="000F4C81" w:rsidP="000F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81">
        <w:rPr>
          <w:rFonts w:ascii="Times New Roman" w:hAnsi="Times New Roman"/>
          <w:sz w:val="24"/>
          <w:szCs w:val="24"/>
        </w:rPr>
        <w:t>Упаковка: товар поставляется в упаковке завода-производителя.</w:t>
      </w: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="00AE4A29">
        <w:rPr>
          <w:b w:val="0"/>
          <w:sz w:val="24"/>
          <w:szCs w:val="24"/>
          <w:lang w:val="ru-RU"/>
        </w:rPr>
        <w:t xml:space="preserve">         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="00AE4A29">
        <w:rPr>
          <w:b w:val="0"/>
          <w:i/>
          <w:sz w:val="24"/>
          <w:szCs w:val="24"/>
          <w:lang w:val="ru-RU"/>
        </w:rPr>
        <w:t xml:space="preserve">         </w:t>
      </w:r>
      <w:proofErr w:type="gramStart"/>
      <w:r w:rsidR="00AE4A29">
        <w:rPr>
          <w:b w:val="0"/>
          <w:i/>
          <w:sz w:val="24"/>
          <w:szCs w:val="24"/>
          <w:lang w:val="ru-RU"/>
        </w:rPr>
        <w:t xml:space="preserve">   </w:t>
      </w:r>
      <w:r w:rsidRPr="00901881">
        <w:rPr>
          <w:b w:val="0"/>
          <w:i/>
          <w:sz w:val="24"/>
          <w:szCs w:val="24"/>
          <w:lang w:val="ru-RU"/>
        </w:rPr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0F4C81" w:rsidRPr="000F4C81" w:rsidRDefault="000F4C81" w:rsidP="000F4C8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0F4C81">
        <w:rPr>
          <w:rFonts w:ascii="Times New Roman" w:eastAsia="Times New Roman" w:hAnsi="Times New Roman"/>
          <w:b/>
          <w:caps/>
          <w:sz w:val="24"/>
          <w:szCs w:val="24"/>
        </w:rPr>
        <w:t>Договор № _____</w:t>
      </w:r>
    </w:p>
    <w:p w:rsidR="000F4C81" w:rsidRPr="000F4C81" w:rsidRDefault="000F4C81" w:rsidP="000F4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</w:t>
      </w:r>
      <w:proofErr w:type="gramStart"/>
      <w:r w:rsidRPr="000F4C81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0F4C81">
        <w:rPr>
          <w:rFonts w:ascii="Times New Roman" w:eastAsia="Times New Roman" w:hAnsi="Times New Roman"/>
          <w:sz w:val="24"/>
          <w:szCs w:val="24"/>
        </w:rPr>
        <w:t>__» ________ 2016 г.</w:t>
      </w:r>
    </w:p>
    <w:p w:rsidR="000F4C81" w:rsidRPr="000F4C81" w:rsidRDefault="000F4C81" w:rsidP="000F4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ОАО «</w:t>
      </w:r>
      <w:proofErr w:type="spellStart"/>
      <w:r w:rsidRPr="000F4C81">
        <w:rPr>
          <w:rFonts w:ascii="Times New Roman" w:eastAsia="Times New Roman" w:hAnsi="Times New Roman"/>
          <w:b/>
          <w:sz w:val="24"/>
          <w:szCs w:val="24"/>
        </w:rPr>
        <w:t>Богдановичский</w:t>
      </w:r>
      <w:proofErr w:type="spellEnd"/>
      <w:r w:rsidRPr="000F4C81">
        <w:rPr>
          <w:rFonts w:ascii="Times New Roman" w:eastAsia="Times New Roman" w:hAnsi="Times New Roman"/>
          <w:b/>
          <w:sz w:val="24"/>
          <w:szCs w:val="24"/>
        </w:rPr>
        <w:t xml:space="preserve"> комбикормовый завод»</w:t>
      </w:r>
      <w:r w:rsidRPr="000F4C81">
        <w:rPr>
          <w:rFonts w:ascii="Times New Roman" w:eastAsia="Times New Roman" w:hAnsi="Times New Roman"/>
          <w:sz w:val="24"/>
          <w:szCs w:val="24"/>
        </w:rPr>
        <w:t xml:space="preserve">, именуемое далее «Покупатель», в лице генерального директора </w:t>
      </w:r>
      <w:proofErr w:type="spellStart"/>
      <w:r w:rsidRPr="000F4C81">
        <w:rPr>
          <w:rFonts w:ascii="Times New Roman" w:eastAsia="Times New Roman" w:hAnsi="Times New Roman"/>
          <w:sz w:val="24"/>
          <w:szCs w:val="24"/>
        </w:rPr>
        <w:t>Буксмана</w:t>
      </w:r>
      <w:proofErr w:type="spellEnd"/>
      <w:r w:rsidRPr="000F4C81">
        <w:rPr>
          <w:rFonts w:ascii="Times New Roman" w:eastAsia="Times New Roman" w:hAnsi="Times New Roman"/>
          <w:sz w:val="24"/>
          <w:szCs w:val="24"/>
        </w:rPr>
        <w:t xml:space="preserve"> Виктора Викторовича, действующего на основании Устава, с одной стороны, и</w:t>
      </w:r>
    </w:p>
    <w:p w:rsidR="000F4C81" w:rsidRPr="000F4C81" w:rsidRDefault="000F4C81" w:rsidP="000F4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_____________________, именуемое далее «Поставщик», в лице _________________, действующего на основании 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0F4C81" w:rsidRPr="000F4C81" w:rsidRDefault="000F4C81" w:rsidP="000F4C81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Покупатель обязуется принять и оплатить, а Поставщик обязуется осуществить поставку строительных материалов (далее – Товар) в порядке и на условиях, предусмотренных настоящим Договором и Спецификацией (Приложение № 1).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0F4C81" w:rsidRPr="000F4C81" w:rsidRDefault="000F4C81" w:rsidP="000F4C8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Товар должен быть новым, (не бывшим в эксплуатации), год выпуска 2015 – 2016 гг.</w:t>
      </w:r>
    </w:p>
    <w:p w:rsidR="000F4C81" w:rsidRPr="000F4C81" w:rsidRDefault="000F4C81" w:rsidP="000F4C81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2. ЦЕНА ДОГОВОРА И ПОРЯДОК РАСЧЕТОВ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2.1.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Цена Договора определяется в соответствии со Спецификацией (Приложение № 1) и составляет ________ (________) рублей __ копеек, в том числе НДС ________ (________) рублей __ копеек.</w:t>
      </w:r>
    </w:p>
    <w:p w:rsidR="000F4C81" w:rsidRPr="000F4C81" w:rsidRDefault="000F4C81" w:rsidP="000F4C8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2.2.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0F4C81" w:rsidRPr="000F4C81" w:rsidRDefault="000F4C81" w:rsidP="000F4C8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Покупатель перечисляет Поставщику денежные средства в размере 100% - в течение 14 (четырнадцати) календарных дней с момента поступления партии Товара на склад Покупателя.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2.3.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0F4C81" w:rsidRPr="000F4C81" w:rsidRDefault="000F4C81" w:rsidP="000F4C81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3. ПРАВА И ОБЯЗАННОСТИ СТОРОН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F4C81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обязан: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Осуществлять поставку Товара собственными силами и за свой счет.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lastRenderedPageBreak/>
        <w:t>3.4.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F4C81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вправе: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3.5.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Самостоятельно определять вид транспортного средства для осуществления поставки.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3.6.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Осуществить досрочную поставку Товара.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F4C81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обязуется: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3.7.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3.8.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F4C81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вправе: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3.9.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0F4C81" w:rsidRPr="000F4C81" w:rsidRDefault="000F4C81" w:rsidP="000F4C81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4. ПОРЯДОК ИСПОЛНЕНИЯ ДОГОВОРА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0F4C81" w:rsidRPr="000F4C81" w:rsidRDefault="000F4C81" w:rsidP="000F4C8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4.4.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4.5.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календарных дней, считая с даты предъявления Поставщику претензии.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4.6.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0F4C81" w:rsidRPr="000F4C81" w:rsidRDefault="000F4C81" w:rsidP="000F4C81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lastRenderedPageBreak/>
        <w:t>5. ОТВЕТСТВЕННОСТЬ СТОРОН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 xml:space="preserve">В случае нарушения сроков поставки, за недопоставку, </w:t>
      </w:r>
      <w:proofErr w:type="spellStart"/>
      <w:r w:rsidRPr="000F4C81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0F4C81">
        <w:rPr>
          <w:rFonts w:ascii="Times New Roman" w:eastAsia="Times New Roman" w:hAnsi="Times New Roman"/>
          <w:sz w:val="24"/>
          <w:szCs w:val="24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5.3.1.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5.4.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5.5.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5.6.</w:t>
      </w:r>
      <w:r w:rsidRPr="000F4C81">
        <w:rPr>
          <w:rFonts w:ascii="Times New Roman" w:eastAsia="Times New Roman" w:hAnsi="Times New Roman"/>
          <w:sz w:val="24"/>
          <w:szCs w:val="24"/>
        </w:rPr>
        <w:tab/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0F4C81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0F4C81">
        <w:rPr>
          <w:rFonts w:ascii="Times New Roman" w:eastAsia="Times New Roman" w:hAnsi="Times New Roman"/>
          <w:sz w:val="24"/>
          <w:szCs w:val="24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5.7.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5.8.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Проценты на сумму отсрочки оплаты товара не начисляются и не уплачиваются.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5.9.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6. СРОК ДЕЙСТВИЯ ДОГОВОРА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6.1.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 момента подписания его Сторонами и действует до 30 июля 2016г.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7. ГАРАНТИЙНЫЕ ОБЯЗАТЕЛЬСТВА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7.1.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7.2.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8. ПОРЯДОК ИЗМЕНЕНИЯ И РАСТОРЖЕНИЯ ДОГОВОРА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8.1.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8.2.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lastRenderedPageBreak/>
        <w:t>8.3.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8.4.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9. ФОРС–МАЖОР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9.1.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9.2.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9.3.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10. ПОРЯДОК РАЗРЕШЕНИЯ СПОРОВ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10.1.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10.2.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11. ПРОЧИЕ УСЛОВИЯ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11.1.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11.2.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11.3.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 xml:space="preserve"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</w:t>
      </w:r>
      <w:r w:rsidRPr="000F4C81">
        <w:rPr>
          <w:rFonts w:ascii="Times New Roman" w:eastAsia="Times New Roman" w:hAnsi="Times New Roman"/>
          <w:sz w:val="24"/>
          <w:szCs w:val="24"/>
        </w:rPr>
        <w:lastRenderedPageBreak/>
        <w:t>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12. ЗАКЛЮЧИТЕЛЬНЫЕ ПОЛОЖЕНИЯ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Приложения к данному Договору являются его неотъемлемой частью:</w:t>
      </w:r>
    </w:p>
    <w:p w:rsidR="000F4C81" w:rsidRPr="000F4C81" w:rsidRDefault="000F4C81" w:rsidP="000F4C8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- Приложение № 1 Спецификация.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12.4.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12.5.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Направление юридически значимых сообщений: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12.5.1.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0F4C81" w:rsidRPr="000F4C81" w:rsidRDefault="000F4C81" w:rsidP="000F4C8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12.5.2.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13. ЮРИДИЧЕСКИЕ АДРЕСА И РЕКВИЗИТЫ СТОРОН</w:t>
      </w:r>
    </w:p>
    <w:tbl>
      <w:tblPr>
        <w:tblStyle w:val="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ОАО «</w:t>
            </w:r>
            <w:proofErr w:type="spellStart"/>
            <w:r w:rsidRPr="000F4C81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0F4C81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Юридический адрес:</w:t>
            </w: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Почтовый адрес:</w:t>
            </w: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ИНН 6605002100, КПП 660850001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ИНН __________, КПП _________,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ОГРН ____________, ОКПО ________</w:t>
            </w: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Р/с 40702810800090000244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Филиал АКБ «Легион» (АО)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Телефон/факс: 8 (34376) 55681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  <w:lang w:val="en-US"/>
              </w:rPr>
              <w:t>E</w:t>
            </w:r>
            <w:r w:rsidRPr="000F4C81">
              <w:rPr>
                <w:sz w:val="24"/>
                <w:szCs w:val="24"/>
              </w:rPr>
              <w:t>-</w:t>
            </w:r>
            <w:r w:rsidRPr="000F4C81">
              <w:rPr>
                <w:sz w:val="24"/>
                <w:szCs w:val="24"/>
                <w:lang w:val="en-US"/>
              </w:rPr>
              <w:t>mail</w:t>
            </w:r>
            <w:r w:rsidRPr="000F4C81">
              <w:rPr>
                <w:sz w:val="24"/>
                <w:szCs w:val="24"/>
              </w:rPr>
              <w:t xml:space="preserve">: </w:t>
            </w:r>
            <w:proofErr w:type="spellStart"/>
            <w:r w:rsidRPr="000F4C81">
              <w:rPr>
                <w:sz w:val="24"/>
                <w:szCs w:val="24"/>
                <w:lang w:val="en-US"/>
              </w:rPr>
              <w:t>stanislav</w:t>
            </w:r>
            <w:proofErr w:type="spellEnd"/>
            <w:r w:rsidRPr="000F4C81">
              <w:rPr>
                <w:sz w:val="24"/>
                <w:szCs w:val="24"/>
              </w:rPr>
              <w:t>@</w:t>
            </w:r>
            <w:proofErr w:type="spellStart"/>
            <w:r w:rsidRPr="000F4C81">
              <w:rPr>
                <w:sz w:val="24"/>
                <w:szCs w:val="24"/>
                <w:lang w:val="en-US"/>
              </w:rPr>
              <w:t>combikorm</w:t>
            </w:r>
            <w:proofErr w:type="spellEnd"/>
            <w:r w:rsidRPr="000F4C81">
              <w:rPr>
                <w:sz w:val="24"/>
                <w:szCs w:val="24"/>
              </w:rPr>
              <w:t>.</w:t>
            </w:r>
            <w:proofErr w:type="spellStart"/>
            <w:r w:rsidRPr="000F4C8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B422A4">
        <w:tc>
          <w:tcPr>
            <w:tcW w:w="2551" w:type="dxa"/>
          </w:tcPr>
          <w:p w:rsidR="000F4C81" w:rsidRPr="000F4C81" w:rsidRDefault="000F4C81" w:rsidP="000F4C81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 xml:space="preserve">В.В. </w:t>
            </w:r>
            <w:proofErr w:type="spellStart"/>
            <w:r w:rsidRPr="000F4C81">
              <w:rPr>
                <w:sz w:val="24"/>
                <w:szCs w:val="24"/>
              </w:rPr>
              <w:t>Буксман</w:t>
            </w:r>
            <w:proofErr w:type="spellEnd"/>
          </w:p>
        </w:tc>
        <w:tc>
          <w:tcPr>
            <w:tcW w:w="2551" w:type="dxa"/>
          </w:tcPr>
          <w:p w:rsidR="000F4C81" w:rsidRPr="000F4C81" w:rsidRDefault="000F4C81" w:rsidP="000F4C81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B422A4"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«___» _______ 2016 г.</w:t>
            </w: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0F4C81">
              <w:rPr>
                <w:sz w:val="20"/>
                <w:szCs w:val="24"/>
              </w:rPr>
              <w:t>«___» _______ 2016 г.</w:t>
            </w: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en-US"/>
        </w:rPr>
        <w:sectPr w:rsidR="000F4C81" w:rsidRPr="000F4C81" w:rsidSect="00B422A4">
          <w:headerReference w:type="default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30D0" w:rsidRDefault="000F4C81" w:rsidP="000F4C8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 w:rsidRPr="000F4C81">
        <w:rPr>
          <w:rFonts w:ascii="Times New Roman" w:eastAsia="Times New Roman" w:hAnsi="Times New Roman"/>
          <w:b/>
          <w:sz w:val="24"/>
          <w:szCs w:val="24"/>
        </w:rPr>
        <w:tab/>
      </w:r>
    </w:p>
    <w:p w:rsidR="000F4C81" w:rsidRPr="000F4C81" w:rsidRDefault="000F4C81" w:rsidP="000F4C8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 xml:space="preserve">Приложение №1 </w:t>
      </w:r>
    </w:p>
    <w:p w:rsidR="000F4C81" w:rsidRPr="000F4C81" w:rsidRDefault="000F4C81" w:rsidP="000F4C8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К договору № _____ от __________2016г.</w:t>
      </w:r>
    </w:p>
    <w:p w:rsidR="000F4C81" w:rsidRPr="000F4C81" w:rsidRDefault="000F4C81" w:rsidP="000F4C8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0F4C81" w:rsidRPr="000F4C81" w:rsidRDefault="000F4C81" w:rsidP="000F4C8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Спецификация</w:t>
      </w:r>
    </w:p>
    <w:tbl>
      <w:tblPr>
        <w:tblStyle w:val="1"/>
        <w:tblW w:w="10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4394"/>
        <w:gridCol w:w="709"/>
        <w:gridCol w:w="851"/>
        <w:gridCol w:w="1275"/>
        <w:gridCol w:w="1276"/>
        <w:gridCol w:w="1134"/>
      </w:tblGrid>
      <w:tr w:rsidR="00AE4A29" w:rsidRPr="00AE4A29" w:rsidTr="00AE4A29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№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Наименование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Товара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Ед.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Цена за ед.,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без НДС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Стоимость,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без НДС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Срок поставки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6D30D0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proofErr w:type="spellStart"/>
            <w:r w:rsidRPr="000F4C81">
              <w:rPr>
                <w:sz w:val="20"/>
                <w:lang w:eastAsia="ru-RU"/>
              </w:rPr>
              <w:t>Праймер</w:t>
            </w:r>
            <w:proofErr w:type="spellEnd"/>
            <w:r w:rsidRPr="000F4C81">
              <w:rPr>
                <w:sz w:val="20"/>
                <w:lang w:eastAsia="ru-RU"/>
              </w:rPr>
              <w:t xml:space="preserve"> битумный, 18л (16кг) </w:t>
            </w:r>
            <w:proofErr w:type="spellStart"/>
            <w:r w:rsidRPr="000F4C81">
              <w:rPr>
                <w:sz w:val="20"/>
                <w:lang w:val="en-US" w:eastAsia="ru-RU"/>
              </w:rPr>
              <w:t>AquaMast</w:t>
            </w:r>
            <w:proofErr w:type="spellEnd"/>
            <w:r w:rsidRPr="000F4C81">
              <w:rPr>
                <w:sz w:val="20"/>
                <w:lang w:eastAsia="ru-RU"/>
              </w:rPr>
              <w:t xml:space="preserve"> или аналог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6D30D0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="000F4C81" w:rsidRPr="000F4C81">
              <w:rPr>
                <w:sz w:val="20"/>
                <w:lang w:eastAsia="ru-RU"/>
              </w:rPr>
              <w:t xml:space="preserve">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6D30D0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Грунтовка глубокого проникновения Оптимист Классик эко, 10л или аналог.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6D30D0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6D30D0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6D30D0">
              <w:rPr>
                <w:sz w:val="20"/>
                <w:lang w:eastAsia="ru-RU"/>
              </w:rPr>
              <w:t>5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6D30D0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highlight w:val="red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Клей для плитки усиленный, марочная прочность не менее </w:t>
            </w:r>
            <w:r w:rsidRPr="000F4C81">
              <w:rPr>
                <w:color w:val="191919"/>
                <w:sz w:val="20"/>
                <w:szCs w:val="24"/>
                <w:lang w:eastAsia="ru-RU"/>
              </w:rPr>
              <w:t>М75,</w:t>
            </w:r>
            <w:r w:rsidRPr="000F4C81">
              <w:rPr>
                <w:sz w:val="20"/>
                <w:lang w:eastAsia="ru-RU"/>
              </w:rPr>
              <w:t xml:space="preserve"> фасовка 25кг.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6D30D0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6D30D0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Pr="000F4C81">
              <w:rPr>
                <w:sz w:val="20"/>
                <w:lang w:eastAsia="ru-RU"/>
              </w:rPr>
              <w:t xml:space="preserve">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6D30D0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Мастика кровельная битумно-полимерная </w:t>
            </w:r>
            <w:proofErr w:type="spellStart"/>
            <w:r w:rsidRPr="000F4C81">
              <w:rPr>
                <w:sz w:val="20"/>
                <w:lang w:eastAsia="ru-RU"/>
              </w:rPr>
              <w:t>Техномаст</w:t>
            </w:r>
            <w:proofErr w:type="spellEnd"/>
            <w:r w:rsidRPr="000F4C81">
              <w:rPr>
                <w:sz w:val="20"/>
                <w:lang w:eastAsia="ru-RU"/>
              </w:rPr>
              <w:t xml:space="preserve"> №21 или аналог, фасовка 20кг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AE4A29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</w:t>
            </w:r>
            <w:r w:rsidR="000F4C81" w:rsidRPr="000F4C81">
              <w:rPr>
                <w:sz w:val="20"/>
                <w:szCs w:val="24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6D30D0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Pr="000F4C81">
              <w:rPr>
                <w:sz w:val="20"/>
                <w:lang w:eastAsia="ru-RU"/>
              </w:rPr>
              <w:t xml:space="preserve">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6D30D0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Профиль потолочный </w:t>
            </w:r>
            <w:r w:rsidRPr="000F4C81">
              <w:rPr>
                <w:sz w:val="20"/>
                <w:lang w:val="en-US" w:eastAsia="ru-RU"/>
              </w:rPr>
              <w:t>PALET</w:t>
            </w:r>
            <w:r w:rsidRPr="000F4C81">
              <w:rPr>
                <w:sz w:val="20"/>
                <w:lang w:eastAsia="ru-RU"/>
              </w:rPr>
              <w:t xml:space="preserve"> 60*27*0.6мм, </w:t>
            </w:r>
            <w:r w:rsidRPr="000F4C81">
              <w:rPr>
                <w:sz w:val="20"/>
                <w:lang w:val="en-US" w:eastAsia="ru-RU"/>
              </w:rPr>
              <w:t>L</w:t>
            </w:r>
            <w:r w:rsidRPr="000F4C81">
              <w:rPr>
                <w:sz w:val="20"/>
                <w:lang w:eastAsia="ru-RU"/>
              </w:rPr>
              <w:t>=3м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AE4A29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</w:t>
            </w:r>
            <w:r w:rsidR="000F4C81" w:rsidRPr="000F4C81">
              <w:rPr>
                <w:sz w:val="20"/>
                <w:szCs w:val="24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6D30D0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Pr="000F4C81">
              <w:rPr>
                <w:sz w:val="20"/>
                <w:lang w:eastAsia="ru-RU"/>
              </w:rPr>
              <w:t xml:space="preserve">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6D30D0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Грунт ГФ-021 </w:t>
            </w:r>
            <w:proofErr w:type="spellStart"/>
            <w:r w:rsidRPr="000F4C81">
              <w:rPr>
                <w:sz w:val="20"/>
                <w:lang w:val="en-US" w:eastAsia="ru-RU"/>
              </w:rPr>
              <w:t>Proremontt</w:t>
            </w:r>
            <w:proofErr w:type="spellEnd"/>
            <w:r w:rsidRPr="000F4C81">
              <w:rPr>
                <w:sz w:val="20"/>
                <w:lang w:eastAsia="ru-RU"/>
              </w:rPr>
              <w:t>, серый, фасовка 18кг.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AE4A29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</w:t>
            </w:r>
            <w:r w:rsidR="000F4C81" w:rsidRPr="000F4C81">
              <w:rPr>
                <w:sz w:val="20"/>
                <w:szCs w:val="24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6D30D0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6D30D0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Pr="000F4C81">
              <w:rPr>
                <w:sz w:val="20"/>
                <w:lang w:eastAsia="ru-RU"/>
              </w:rPr>
              <w:t xml:space="preserve">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6D30D0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Цемент ЦЕМ </w:t>
            </w:r>
            <w:r w:rsidRPr="000F4C81">
              <w:rPr>
                <w:sz w:val="20"/>
                <w:lang w:val="en-US" w:eastAsia="ru-RU"/>
              </w:rPr>
              <w:t>I</w:t>
            </w:r>
            <w:r w:rsidRPr="000F4C81">
              <w:rPr>
                <w:sz w:val="20"/>
                <w:lang w:eastAsia="ru-RU"/>
              </w:rPr>
              <w:t xml:space="preserve"> 42.5 (ПЦ-500 Д0), фасовка 50кг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6D30D0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6D30D0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Pr="000F4C81">
              <w:rPr>
                <w:sz w:val="20"/>
                <w:lang w:eastAsia="ru-RU"/>
              </w:rPr>
              <w:t xml:space="preserve"> дней</w:t>
            </w:r>
          </w:p>
        </w:tc>
      </w:tr>
      <w:tr w:rsidR="006D30D0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Краска акриловая (латексная) для кухонь и ванных комнат МАРТА, белая, фасовка 14кг.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30D0" w:rsidRDefault="006D30D0" w:rsidP="006D30D0">
            <w:pPr>
              <w:ind w:firstLine="34"/>
              <w:jc w:val="center"/>
            </w:pPr>
            <w:r w:rsidRPr="00BE0249">
              <w:rPr>
                <w:sz w:val="20"/>
                <w:lang w:eastAsia="ru-RU"/>
              </w:rPr>
              <w:t>5 дней</w:t>
            </w:r>
          </w:p>
        </w:tc>
      </w:tr>
      <w:tr w:rsidR="006D30D0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szCs w:val="24"/>
                <w:lang w:eastAsia="ru-RU"/>
              </w:rPr>
              <w:t>Штукатурка цементная для внутренних работ</w:t>
            </w:r>
            <w:r w:rsidRPr="000F4C81">
              <w:rPr>
                <w:sz w:val="20"/>
                <w:lang w:eastAsia="ru-RU"/>
              </w:rPr>
              <w:t>, фасовка 25кг, марочная прочность М25, максимальный слой нанесения 25мм.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30D0" w:rsidRDefault="006D30D0" w:rsidP="006D30D0">
            <w:pPr>
              <w:ind w:firstLine="34"/>
              <w:jc w:val="center"/>
            </w:pPr>
            <w:r w:rsidRPr="00BE0249">
              <w:rPr>
                <w:sz w:val="20"/>
                <w:lang w:eastAsia="ru-RU"/>
              </w:rPr>
              <w:t>5 дней</w:t>
            </w:r>
          </w:p>
        </w:tc>
      </w:tr>
      <w:tr w:rsidR="006D30D0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Штукатурка сухая гипсовая легкая </w:t>
            </w:r>
            <w:proofErr w:type="spellStart"/>
            <w:r w:rsidRPr="000F4C81">
              <w:rPr>
                <w:sz w:val="20"/>
                <w:lang w:val="en-US" w:eastAsia="ru-RU"/>
              </w:rPr>
              <w:t>Bergauf</w:t>
            </w:r>
            <w:proofErr w:type="spellEnd"/>
            <w:r w:rsidRPr="000F4C81">
              <w:rPr>
                <w:sz w:val="20"/>
                <w:lang w:eastAsia="ru-RU"/>
              </w:rPr>
              <w:t xml:space="preserve"> </w:t>
            </w:r>
            <w:r w:rsidRPr="000F4C81">
              <w:rPr>
                <w:sz w:val="20"/>
                <w:lang w:val="en-US" w:eastAsia="ru-RU"/>
              </w:rPr>
              <w:t>PRAKTIK</w:t>
            </w:r>
            <w:r w:rsidRPr="000F4C81">
              <w:rPr>
                <w:sz w:val="20"/>
                <w:lang w:eastAsia="ru-RU"/>
              </w:rPr>
              <w:t>, фасовка 30кг.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30D0" w:rsidRDefault="006D30D0" w:rsidP="006D30D0">
            <w:pPr>
              <w:ind w:firstLine="34"/>
              <w:jc w:val="center"/>
            </w:pPr>
            <w:r w:rsidRPr="00BE0249">
              <w:rPr>
                <w:sz w:val="20"/>
                <w:lang w:eastAsia="ru-RU"/>
              </w:rPr>
              <w:t>5 дней</w:t>
            </w:r>
          </w:p>
        </w:tc>
      </w:tr>
      <w:tr w:rsidR="006D30D0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1    11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Профиль направляющий </w:t>
            </w:r>
            <w:r w:rsidRPr="000F4C81">
              <w:rPr>
                <w:sz w:val="20"/>
                <w:lang w:val="en-US" w:eastAsia="ru-RU"/>
              </w:rPr>
              <w:t>PALETA</w:t>
            </w:r>
            <w:r w:rsidRPr="000F4C81">
              <w:rPr>
                <w:sz w:val="20"/>
                <w:lang w:eastAsia="ru-RU"/>
              </w:rPr>
              <w:t xml:space="preserve"> 28*27*0.6мм, </w:t>
            </w:r>
            <w:r w:rsidRPr="000F4C81">
              <w:rPr>
                <w:sz w:val="20"/>
                <w:lang w:val="en-US" w:eastAsia="ru-RU"/>
              </w:rPr>
              <w:t>L</w:t>
            </w:r>
            <w:r w:rsidRPr="000F4C81">
              <w:rPr>
                <w:sz w:val="20"/>
                <w:lang w:eastAsia="ru-RU"/>
              </w:rPr>
              <w:t>=3м.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30D0" w:rsidRDefault="006D30D0" w:rsidP="006D30D0">
            <w:pPr>
              <w:ind w:firstLine="34"/>
              <w:jc w:val="center"/>
            </w:pPr>
            <w:r w:rsidRPr="00BE0249">
              <w:rPr>
                <w:sz w:val="20"/>
                <w:lang w:eastAsia="ru-RU"/>
              </w:rPr>
              <w:t>5 дней</w:t>
            </w:r>
          </w:p>
        </w:tc>
      </w:tr>
      <w:tr w:rsidR="006D30D0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Лист гипсокартонный влагостойкий 2500*1200*9.5мм, </w:t>
            </w:r>
            <w:proofErr w:type="spellStart"/>
            <w:r w:rsidRPr="000F4C81">
              <w:rPr>
                <w:sz w:val="20"/>
                <w:lang w:val="en-US" w:eastAsia="ru-RU"/>
              </w:rPr>
              <w:t>Knauf</w:t>
            </w:r>
            <w:proofErr w:type="spellEnd"/>
            <w:r w:rsidRPr="000F4C81">
              <w:rPr>
                <w:sz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30D0" w:rsidRDefault="006D30D0" w:rsidP="006D30D0">
            <w:pPr>
              <w:ind w:firstLine="34"/>
              <w:jc w:val="center"/>
            </w:pPr>
            <w:r w:rsidRPr="00BE0249">
              <w:rPr>
                <w:sz w:val="20"/>
                <w:lang w:eastAsia="ru-RU"/>
              </w:rPr>
              <w:t>5 дней</w:t>
            </w:r>
          </w:p>
        </w:tc>
      </w:tr>
      <w:tr w:rsidR="006D30D0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Плитка напольная, </w:t>
            </w:r>
            <w:proofErr w:type="spellStart"/>
            <w:r w:rsidRPr="000F4C81">
              <w:rPr>
                <w:sz w:val="20"/>
                <w:lang w:eastAsia="ru-RU"/>
              </w:rPr>
              <w:t>керамогранитная</w:t>
            </w:r>
            <w:proofErr w:type="spellEnd"/>
            <w:r w:rsidRPr="000F4C81">
              <w:rPr>
                <w:sz w:val="20"/>
                <w:lang w:eastAsia="ru-RU"/>
              </w:rPr>
              <w:t xml:space="preserve"> 300*300*8мм, светло-бежевый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</w:t>
            </w:r>
            <w:r w:rsidRPr="000F4C81">
              <w:rPr>
                <w:sz w:val="20"/>
                <w:szCs w:val="24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D30D0" w:rsidRPr="000F4C81" w:rsidRDefault="006D30D0" w:rsidP="006D30D0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D30D0" w:rsidRPr="000F4C81" w:rsidRDefault="006D30D0" w:rsidP="006D30D0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30D0" w:rsidRDefault="006D30D0" w:rsidP="006D30D0">
            <w:pPr>
              <w:ind w:firstLine="34"/>
              <w:jc w:val="center"/>
            </w:pPr>
            <w:r w:rsidRPr="00BE0249">
              <w:rPr>
                <w:sz w:val="20"/>
                <w:lang w:eastAsia="ru-RU"/>
              </w:rPr>
              <w:t>5 дней</w:t>
            </w:r>
          </w:p>
        </w:tc>
      </w:tr>
      <w:tr w:rsidR="00AE4A29" w:rsidRPr="000F4C81" w:rsidTr="00AE4A29">
        <w:tc>
          <w:tcPr>
            <w:tcW w:w="781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</w:tr>
      <w:tr w:rsidR="00AE4A29" w:rsidRPr="000F4C81" w:rsidTr="00AE4A29">
        <w:tc>
          <w:tcPr>
            <w:tcW w:w="78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Сумма НДС: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</w:tr>
      <w:tr w:rsidR="00AE4A29" w:rsidRPr="000F4C81" w:rsidTr="00AE4A29">
        <w:tc>
          <w:tcPr>
            <w:tcW w:w="781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Всего, с учетом НДС: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</w:tr>
    </w:tbl>
    <w:p w:rsidR="000F4C81" w:rsidRPr="000F4C81" w:rsidRDefault="000F4C81" w:rsidP="000F4C81">
      <w:pPr>
        <w:suppressAutoHyphens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 xml:space="preserve">Общая стоимость составляет ________ (________) рублей __ копеек. </w:t>
      </w:r>
    </w:p>
    <w:p w:rsidR="000F4C81" w:rsidRPr="000F4C81" w:rsidRDefault="000F4C81" w:rsidP="000F4C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Товар поставляется в упаковке завода – производителя.</w:t>
      </w:r>
    </w:p>
    <w:p w:rsidR="000F4C81" w:rsidRPr="000F4C81" w:rsidRDefault="000F4C81" w:rsidP="000F4C81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Условия оплаты: 100% - в течение 14 (четырнадцати) календарных дней с момента поступления партии Товара на склад Покупателя.</w:t>
      </w:r>
    </w:p>
    <w:p w:rsidR="000F4C81" w:rsidRPr="000F4C81" w:rsidRDefault="000F4C81" w:rsidP="000F4C81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Место поставки – склад Покупателя, расположенный по адресу: Свердловская область, г. Богданович, ул. Степана Разина, 64, поставка за счет ПОСТАВЩИКА.</w:t>
      </w:r>
    </w:p>
    <w:p w:rsidR="000F4C81" w:rsidRPr="000F4C81" w:rsidRDefault="000F4C81" w:rsidP="000F4C81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Срок поставки на приведенный Товар указан в Спецификации и исчисляется с момента подписания настоящего Договора и Спецификации (Приложение № 1).</w:t>
      </w:r>
    </w:p>
    <w:tbl>
      <w:tblPr>
        <w:tblStyle w:val="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ОАО «</w:t>
            </w:r>
            <w:proofErr w:type="spellStart"/>
            <w:r w:rsidRPr="000F4C81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0F4C81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B422A4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B422A4">
        <w:tc>
          <w:tcPr>
            <w:tcW w:w="2551" w:type="dxa"/>
          </w:tcPr>
          <w:p w:rsidR="000F4C81" w:rsidRPr="000F4C81" w:rsidRDefault="000F4C81" w:rsidP="000F4C81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 xml:space="preserve">В.В. </w:t>
            </w:r>
            <w:proofErr w:type="spellStart"/>
            <w:r w:rsidRPr="000F4C81">
              <w:rPr>
                <w:sz w:val="24"/>
                <w:szCs w:val="24"/>
              </w:rPr>
              <w:t>Буксман</w:t>
            </w:r>
            <w:proofErr w:type="spellEnd"/>
          </w:p>
        </w:tc>
        <w:tc>
          <w:tcPr>
            <w:tcW w:w="2551" w:type="dxa"/>
          </w:tcPr>
          <w:p w:rsidR="000F4C81" w:rsidRPr="000F4C81" w:rsidRDefault="000F4C81" w:rsidP="000F4C81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B422A4"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«___» ________ 2016 г.</w:t>
            </w: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0F4C81">
              <w:rPr>
                <w:sz w:val="20"/>
                <w:szCs w:val="24"/>
              </w:rPr>
              <w:t>«___»________ 2016 г.</w:t>
            </w: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0F4C81" w:rsidRPr="000F4C81" w:rsidRDefault="000F4C81" w:rsidP="006D30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F4C81" w:rsidRPr="000F4C81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A4" w:rsidRDefault="00B422A4" w:rsidP="00D72456">
      <w:pPr>
        <w:spacing w:after="0" w:line="240" w:lineRule="auto"/>
      </w:pPr>
      <w:r>
        <w:separator/>
      </w:r>
    </w:p>
  </w:endnote>
  <w:endnote w:type="continuationSeparator" w:id="0">
    <w:p w:rsidR="00B422A4" w:rsidRDefault="00B422A4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B422A4" w:rsidTr="00716CC7">
      <w:tc>
        <w:tcPr>
          <w:tcW w:w="3708" w:type="dxa"/>
        </w:tcPr>
        <w:p w:rsidR="00B422A4" w:rsidRDefault="00B422A4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422A4" w:rsidRDefault="00B422A4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422A4" w:rsidRDefault="00B422A4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B422A4" w:rsidTr="00716CC7">
      <w:tc>
        <w:tcPr>
          <w:tcW w:w="3708" w:type="dxa"/>
          <w:hideMark/>
        </w:tcPr>
        <w:p w:rsidR="00B422A4" w:rsidRDefault="00B422A4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422A4" w:rsidRDefault="00B422A4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422A4" w:rsidRDefault="00B422A4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B422A4" w:rsidRDefault="00B422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A4" w:rsidRDefault="00B422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A4" w:rsidRPr="00B072BB" w:rsidRDefault="00B422A4" w:rsidP="00B422A4">
    <w:pPr>
      <w:pStyle w:val="a8"/>
      <w:spacing w:before="120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A4" w:rsidRDefault="00B422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A4" w:rsidRDefault="00B422A4" w:rsidP="00D72456">
      <w:pPr>
        <w:spacing w:after="0" w:line="240" w:lineRule="auto"/>
      </w:pPr>
      <w:r>
        <w:separator/>
      </w:r>
    </w:p>
  </w:footnote>
  <w:footnote w:type="continuationSeparator" w:id="0">
    <w:p w:rsidR="00B422A4" w:rsidRDefault="00B422A4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A4" w:rsidRPr="00871A57" w:rsidRDefault="00B422A4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B422A4" w:rsidRPr="001D3871" w:rsidRDefault="00B422A4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F08E1">
      <w:rPr>
        <w:rFonts w:ascii="Times New Roman" w:hAnsi="Times New Roman"/>
        <w:b/>
        <w:smallCaps/>
        <w:sz w:val="24"/>
        <w:szCs w:val="24"/>
      </w:rPr>
      <w:t>3034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</w:t>
    </w:r>
    <w:r w:rsidR="009F08E1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F08E1">
      <w:rPr>
        <w:rFonts w:ascii="Times New Roman" w:hAnsi="Times New Roman"/>
        <w:b/>
        <w:smallCaps/>
        <w:sz w:val="24"/>
        <w:szCs w:val="24"/>
      </w:rPr>
      <w:t>июл</w:t>
    </w:r>
    <w:r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A4" w:rsidRPr="00871A57" w:rsidRDefault="00B422A4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B422A4" w:rsidRPr="001D3871" w:rsidRDefault="00B422A4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F08E1">
      <w:rPr>
        <w:rFonts w:ascii="Times New Roman" w:hAnsi="Times New Roman"/>
        <w:b/>
        <w:smallCaps/>
        <w:sz w:val="24"/>
        <w:szCs w:val="24"/>
      </w:rPr>
      <w:t>3034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</w:t>
    </w:r>
    <w:r w:rsidR="009F08E1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9F08E1">
      <w:rPr>
        <w:rFonts w:ascii="Times New Roman" w:hAnsi="Times New Roman"/>
        <w:b/>
        <w:smallCaps/>
        <w:sz w:val="24"/>
        <w:szCs w:val="24"/>
      </w:rPr>
      <w:t>июл</w:t>
    </w:r>
    <w:r>
      <w:rPr>
        <w:rFonts w:ascii="Times New Roman" w:hAnsi="Times New Roman"/>
        <w:b/>
        <w:smallCaps/>
        <w:sz w:val="24"/>
        <w:szCs w:val="24"/>
      </w:rPr>
      <w:t xml:space="preserve">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A4" w:rsidRPr="00871A57" w:rsidRDefault="00B422A4" w:rsidP="000F4C8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B422A4" w:rsidRPr="001D3871" w:rsidRDefault="00B422A4" w:rsidP="000F4C8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F08E1">
      <w:rPr>
        <w:rFonts w:ascii="Times New Roman" w:hAnsi="Times New Roman"/>
        <w:b/>
        <w:smallCaps/>
        <w:sz w:val="24"/>
        <w:szCs w:val="24"/>
      </w:rPr>
      <w:t>3034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</w:t>
    </w:r>
    <w:r w:rsidR="009F08E1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9F08E1">
      <w:rPr>
        <w:rFonts w:ascii="Times New Roman" w:hAnsi="Times New Roman"/>
        <w:b/>
        <w:smallCaps/>
        <w:sz w:val="24"/>
        <w:szCs w:val="24"/>
      </w:rPr>
      <w:t>июл</w:t>
    </w:r>
    <w:r>
      <w:rPr>
        <w:rFonts w:ascii="Times New Roman" w:hAnsi="Times New Roman"/>
        <w:b/>
        <w:smallCaps/>
        <w:sz w:val="24"/>
        <w:szCs w:val="24"/>
      </w:rPr>
      <w:t xml:space="preserve">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A4" w:rsidRPr="00871A57" w:rsidRDefault="00B422A4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B422A4" w:rsidRPr="001D3871" w:rsidRDefault="00B422A4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F08E1">
      <w:rPr>
        <w:rFonts w:ascii="Times New Roman" w:hAnsi="Times New Roman"/>
        <w:b/>
        <w:smallCaps/>
        <w:sz w:val="24"/>
        <w:szCs w:val="24"/>
      </w:rPr>
      <w:t>3034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</w:t>
    </w:r>
    <w:r w:rsidR="009F08E1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9F08E1">
      <w:rPr>
        <w:rFonts w:ascii="Times New Roman" w:hAnsi="Times New Roman"/>
        <w:b/>
        <w:smallCaps/>
        <w:sz w:val="24"/>
        <w:szCs w:val="24"/>
      </w:rPr>
      <w:t>июл</w:t>
    </w:r>
    <w:r>
      <w:rPr>
        <w:rFonts w:ascii="Times New Roman" w:hAnsi="Times New Roman"/>
        <w:b/>
        <w:smallCaps/>
        <w:sz w:val="24"/>
        <w:szCs w:val="24"/>
      </w:rPr>
      <w:t xml:space="preserve">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648F"/>
    <w:rsid w:val="000559AF"/>
    <w:rsid w:val="000643C9"/>
    <w:rsid w:val="00064C31"/>
    <w:rsid w:val="00073B61"/>
    <w:rsid w:val="00076A4B"/>
    <w:rsid w:val="00076B28"/>
    <w:rsid w:val="00076CA6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C81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12BC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079C7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30D0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9F08E1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081C"/>
    <w:rsid w:val="00AC38E5"/>
    <w:rsid w:val="00AC5970"/>
    <w:rsid w:val="00AD20DD"/>
    <w:rsid w:val="00AD72AF"/>
    <w:rsid w:val="00AD7A89"/>
    <w:rsid w:val="00AE14DA"/>
    <w:rsid w:val="00AE4A29"/>
    <w:rsid w:val="00AE50CD"/>
    <w:rsid w:val="00AE7AD1"/>
    <w:rsid w:val="00AF1EFD"/>
    <w:rsid w:val="00AF3999"/>
    <w:rsid w:val="00AF4B26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6FA1"/>
    <w:rsid w:val="00B37DE8"/>
    <w:rsid w:val="00B37EF4"/>
    <w:rsid w:val="00B422A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173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136A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B7FFA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083E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No Spacing"/>
    <w:uiPriority w:val="1"/>
    <w:qFormat/>
    <w:rsid w:val="00EB7FFA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0F4C81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_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1488-CF4D-4F90-9839-B82360D2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29544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4</cp:revision>
  <cp:lastPrinted>2016-07-08T03:49:00Z</cp:lastPrinted>
  <dcterms:created xsi:type="dcterms:W3CDTF">2016-07-06T08:32:00Z</dcterms:created>
  <dcterms:modified xsi:type="dcterms:W3CDTF">2016-07-08T03:50:00Z</dcterms:modified>
</cp:coreProperties>
</file>