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7549A3">
        <w:rPr>
          <w:rFonts w:eastAsia="Times New Roman"/>
          <w:b/>
          <w:bCs/>
          <w:smallCaps/>
          <w:kern w:val="36"/>
          <w:sz w:val="28"/>
          <w:szCs w:val="48"/>
          <w:lang w:eastAsia="ru-RU"/>
        </w:rPr>
        <w:t>3061</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9C3236">
        <w:rPr>
          <w:rFonts w:eastAsia="Times New Roman"/>
          <w:b/>
          <w:bCs/>
          <w:smallCaps/>
          <w:kern w:val="36"/>
          <w:sz w:val="28"/>
          <w:szCs w:val="48"/>
          <w:lang w:eastAsia="ru-RU"/>
        </w:rPr>
        <w:t>1</w:t>
      </w:r>
      <w:r w:rsidR="007549A3">
        <w:rPr>
          <w:rFonts w:eastAsia="Times New Roman"/>
          <w:b/>
          <w:bCs/>
          <w:smallCaps/>
          <w:kern w:val="36"/>
          <w:sz w:val="28"/>
          <w:szCs w:val="48"/>
          <w:lang w:eastAsia="ru-RU"/>
        </w:rPr>
        <w:t>8</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7549A3">
        <w:rPr>
          <w:rFonts w:eastAsia="Times New Roman"/>
          <w:b/>
          <w:bCs/>
          <w:smallCaps/>
          <w:kern w:val="36"/>
          <w:sz w:val="28"/>
          <w:szCs w:val="48"/>
          <w:lang w:eastAsia="ru-RU"/>
        </w:rPr>
        <w:t>июл</w:t>
      </w:r>
      <w:r w:rsidR="009C3236">
        <w:rPr>
          <w:rFonts w:eastAsia="Times New Roman"/>
          <w:b/>
          <w:bCs/>
          <w:smallCaps/>
          <w:kern w:val="36"/>
          <w:sz w:val="28"/>
          <w:szCs w:val="48"/>
          <w:lang w:eastAsia="ru-RU"/>
        </w:rPr>
        <w:t>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7549A3"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9C3236" w:rsidP="009C3236">
            <w:pPr>
              <w:jc w:val="both"/>
              <w:rPr>
                <w:szCs w:val="24"/>
              </w:rPr>
            </w:pPr>
            <w:r w:rsidRPr="009C3236">
              <w:rPr>
                <w:szCs w:val="24"/>
              </w:rPr>
              <w:t>Количество: 500.00 тонн.</w:t>
            </w:r>
          </w:p>
          <w:p w:rsidR="009C3236" w:rsidRPr="009C3236" w:rsidRDefault="009C3236" w:rsidP="009C3236">
            <w:pPr>
              <w:jc w:val="both"/>
              <w:rPr>
                <w:szCs w:val="24"/>
              </w:rPr>
            </w:pPr>
            <w:r w:rsidRPr="009C3236">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059"/>
              <w:gridCol w:w="1924"/>
            </w:tblGrid>
            <w:tr w:rsidR="009C3236" w:rsidRPr="009C502F" w:rsidTr="009B70C1">
              <w:tc>
                <w:tcPr>
                  <w:tcW w:w="2169" w:type="dxa"/>
                  <w:shd w:val="clear" w:color="auto" w:fill="auto"/>
                </w:tcPr>
                <w:p w:rsidR="009C3236" w:rsidRPr="009C502F" w:rsidRDefault="009C3236" w:rsidP="009C3236">
                  <w:pPr>
                    <w:jc w:val="center"/>
                    <w:rPr>
                      <w:sz w:val="16"/>
                      <w:szCs w:val="16"/>
                    </w:rPr>
                  </w:pPr>
                  <w:r w:rsidRPr="009C3236">
                    <w:rPr>
                      <w:szCs w:val="24"/>
                      <w:lang w:eastAsia="zh-CN"/>
                    </w:rPr>
                    <w:t xml:space="preserve"> </w:t>
                  </w:r>
                  <w:r w:rsidRPr="009C502F">
                    <w:rPr>
                      <w:sz w:val="16"/>
                      <w:szCs w:val="16"/>
                    </w:rPr>
                    <w:t>Наименование показателя</w:t>
                  </w:r>
                  <w:proofErr w:type="gramStart"/>
                  <w:r w:rsidRPr="009C502F">
                    <w:rPr>
                      <w:sz w:val="16"/>
                      <w:szCs w:val="16"/>
                    </w:rPr>
                    <w:t xml:space="preserve">   (</w:t>
                  </w:r>
                  <w:proofErr w:type="gramEnd"/>
                  <w:r w:rsidRPr="009C502F">
                    <w:rPr>
                      <w:sz w:val="16"/>
                      <w:szCs w:val="16"/>
                    </w:rPr>
                    <w:t>без пересчета на абсолютно сухое вещество или реальную влагу и летучие вещества)</w:t>
                  </w:r>
                </w:p>
              </w:tc>
              <w:tc>
                <w:tcPr>
                  <w:tcW w:w="2059" w:type="dxa"/>
                  <w:shd w:val="clear" w:color="auto" w:fill="auto"/>
                </w:tcPr>
                <w:p w:rsidR="009C3236" w:rsidRPr="009C502F" w:rsidRDefault="009C3236" w:rsidP="009C3236">
                  <w:pPr>
                    <w:jc w:val="center"/>
                    <w:rPr>
                      <w:sz w:val="16"/>
                      <w:szCs w:val="16"/>
                    </w:rPr>
                  </w:pPr>
                  <w:r w:rsidRPr="009C502F">
                    <w:rPr>
                      <w:sz w:val="16"/>
                      <w:szCs w:val="16"/>
                    </w:rPr>
                    <w:t>Параметр</w:t>
                  </w:r>
                </w:p>
              </w:tc>
              <w:tc>
                <w:tcPr>
                  <w:tcW w:w="1924" w:type="dxa"/>
                  <w:shd w:val="clear" w:color="auto" w:fill="auto"/>
                </w:tcPr>
                <w:p w:rsidR="009C3236" w:rsidRPr="009C502F" w:rsidRDefault="009C3236" w:rsidP="009C3236">
                  <w:pPr>
                    <w:jc w:val="center"/>
                    <w:rPr>
                      <w:sz w:val="16"/>
                      <w:szCs w:val="16"/>
                    </w:rPr>
                  </w:pPr>
                  <w:r w:rsidRPr="009C502F">
                    <w:rPr>
                      <w:sz w:val="16"/>
                      <w:szCs w:val="16"/>
                    </w:rPr>
                    <w:t>Метод исследования показателя</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Сырой протеин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37</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Р51417-99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Растворимый протеин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27,7</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13979.3-68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Белок по </w:t>
                  </w:r>
                  <w:proofErr w:type="spellStart"/>
                  <w:r w:rsidRPr="009C502F">
                    <w:rPr>
                      <w:sz w:val="16"/>
                      <w:szCs w:val="16"/>
                    </w:rPr>
                    <w:t>Барштейну</w:t>
                  </w:r>
                  <w:proofErr w:type="spellEnd"/>
                  <w:r w:rsidRPr="009C502F">
                    <w:rPr>
                      <w:sz w:val="16"/>
                      <w:szCs w:val="16"/>
                    </w:rPr>
                    <w:t xml:space="preserve">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35,15</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28178-89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Сырой жир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14,5-18,5</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13496.15 -97</w:t>
                  </w:r>
                </w:p>
                <w:p w:rsidR="009C3236" w:rsidRPr="009C502F" w:rsidRDefault="009C3236" w:rsidP="009C3236">
                  <w:pPr>
                    <w:jc w:val="center"/>
                    <w:rPr>
                      <w:sz w:val="16"/>
                      <w:szCs w:val="16"/>
                    </w:rPr>
                  </w:pPr>
                  <w:r w:rsidRPr="009C502F">
                    <w:rPr>
                      <w:sz w:val="16"/>
                      <w:szCs w:val="16"/>
                    </w:rPr>
                    <w:t>ГОСТ 13979.2-94</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Влага и летучие вещества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10</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13979.1-68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Сырая зола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6,4</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17681-82</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Активность </w:t>
                  </w:r>
                  <w:proofErr w:type="spellStart"/>
                  <w:r w:rsidRPr="009C502F">
                    <w:rPr>
                      <w:sz w:val="16"/>
                      <w:szCs w:val="16"/>
                    </w:rPr>
                    <w:t>уреазы</w:t>
                  </w:r>
                  <w:proofErr w:type="spellEnd"/>
                  <w:r w:rsidRPr="009C502F">
                    <w:rPr>
                      <w:sz w:val="16"/>
                      <w:szCs w:val="16"/>
                    </w:rPr>
                    <w:t xml:space="preserve"> (изменение </w:t>
                  </w:r>
                  <w:proofErr w:type="gramStart"/>
                  <w:r w:rsidRPr="009C502F">
                    <w:rPr>
                      <w:sz w:val="16"/>
                      <w:szCs w:val="16"/>
                      <w:lang w:val="en-US"/>
                    </w:rPr>
                    <w:t>pH</w:t>
                  </w:r>
                  <w:r w:rsidRPr="009C502F">
                    <w:rPr>
                      <w:sz w:val="16"/>
                      <w:szCs w:val="16"/>
                    </w:rPr>
                    <w:t xml:space="preserve">  за</w:t>
                  </w:r>
                  <w:proofErr w:type="gramEnd"/>
                  <w:r w:rsidRPr="009C502F">
                    <w:rPr>
                      <w:sz w:val="16"/>
                      <w:szCs w:val="16"/>
                    </w:rPr>
                    <w:t xml:space="preserve"> 30 минут) </w:t>
                  </w:r>
                </w:p>
              </w:tc>
              <w:tc>
                <w:tcPr>
                  <w:tcW w:w="2059" w:type="dxa"/>
                  <w:shd w:val="clear" w:color="auto" w:fill="auto"/>
                </w:tcPr>
                <w:p w:rsidR="009C3236" w:rsidRPr="009C502F" w:rsidRDefault="009C3236" w:rsidP="009C3236">
                  <w:pPr>
                    <w:jc w:val="center"/>
                    <w:rPr>
                      <w:sz w:val="16"/>
                      <w:szCs w:val="16"/>
                    </w:rPr>
                  </w:pPr>
                  <w:r w:rsidRPr="009C502F">
                    <w:rPr>
                      <w:sz w:val="16"/>
                      <w:szCs w:val="16"/>
                    </w:rPr>
                    <w:t xml:space="preserve">Не менее </w:t>
                  </w:r>
                  <w:proofErr w:type="gramStart"/>
                  <w:r w:rsidRPr="009C502F">
                    <w:rPr>
                      <w:sz w:val="16"/>
                      <w:szCs w:val="16"/>
                    </w:rPr>
                    <w:t>0,05</w:t>
                  </w:r>
                  <w:proofErr w:type="gramEnd"/>
                  <w:r w:rsidRPr="009C502F">
                    <w:rPr>
                      <w:sz w:val="16"/>
                      <w:szCs w:val="16"/>
                    </w:rPr>
                    <w:t xml:space="preserve"> но не более 0,3</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13979.9-69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Зола нерастворимая </w:t>
                  </w:r>
                  <w:r w:rsidRPr="009C502F">
                    <w:rPr>
                      <w:sz w:val="16"/>
                      <w:szCs w:val="16"/>
                      <w:lang w:val="en-US"/>
                    </w:rPr>
                    <w:t xml:space="preserve">HCI </w:t>
                  </w:r>
                  <w:r w:rsidRPr="009C502F">
                    <w:rPr>
                      <w:sz w:val="16"/>
                      <w:szCs w:val="16"/>
                    </w:rPr>
                    <w:t>(%)</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1,5</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13979.6-69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Кислотное число (мг КОН)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30</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Р 52110-2003</w:t>
                  </w:r>
                </w:p>
              </w:tc>
            </w:tr>
            <w:tr w:rsidR="009C3236" w:rsidRPr="009C502F" w:rsidTr="009B70C1">
              <w:tc>
                <w:tcPr>
                  <w:tcW w:w="2169" w:type="dxa"/>
                  <w:shd w:val="clear" w:color="auto" w:fill="auto"/>
                </w:tcPr>
                <w:p w:rsidR="009C3236" w:rsidRPr="009C502F" w:rsidRDefault="009C3236" w:rsidP="009C3236">
                  <w:pPr>
                    <w:jc w:val="both"/>
                    <w:rPr>
                      <w:sz w:val="16"/>
                      <w:szCs w:val="16"/>
                      <w:lang w:val="en-US"/>
                    </w:rPr>
                  </w:pPr>
                  <w:r w:rsidRPr="009C502F">
                    <w:rPr>
                      <w:sz w:val="16"/>
                      <w:szCs w:val="16"/>
                    </w:rPr>
                    <w:t>Перекисное число (</w:t>
                  </w:r>
                  <w:r w:rsidRPr="009C502F">
                    <w:rPr>
                      <w:sz w:val="16"/>
                      <w:szCs w:val="16"/>
                      <w:lang w:val="en-US"/>
                    </w:rPr>
                    <w:t>%J2)</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0,6</w:t>
                  </w:r>
                </w:p>
              </w:tc>
              <w:tc>
                <w:tcPr>
                  <w:tcW w:w="1924" w:type="dxa"/>
                  <w:shd w:val="clear" w:color="auto" w:fill="auto"/>
                </w:tcPr>
                <w:p w:rsidR="009C3236" w:rsidRPr="009C502F" w:rsidRDefault="009C3236" w:rsidP="009C3236">
                  <w:pPr>
                    <w:jc w:val="center"/>
                    <w:rPr>
                      <w:sz w:val="16"/>
                      <w:szCs w:val="16"/>
                    </w:rPr>
                  </w:pPr>
                  <w:r w:rsidRPr="009C502F">
                    <w:rPr>
                      <w:sz w:val="16"/>
                      <w:szCs w:val="16"/>
                    </w:rPr>
                    <w:t>нет</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Сырая клетчатка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10</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Р 52389-2007 п.7</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Металломагнитная примесь, всего мг/кг:</w:t>
                  </w:r>
                </w:p>
                <w:p w:rsidR="009C3236" w:rsidRPr="009C502F" w:rsidRDefault="009C3236" w:rsidP="009C3236">
                  <w:pPr>
                    <w:jc w:val="both"/>
                    <w:rPr>
                      <w:sz w:val="16"/>
                      <w:szCs w:val="16"/>
                    </w:rPr>
                  </w:pPr>
                  <w:r w:rsidRPr="009C502F">
                    <w:rPr>
                      <w:sz w:val="16"/>
                      <w:szCs w:val="16"/>
                    </w:rPr>
                    <w:t>- частиц свыше 2 мм</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30</w:t>
                  </w:r>
                </w:p>
                <w:p w:rsidR="009C3236" w:rsidRPr="009C502F" w:rsidRDefault="009C3236" w:rsidP="009C3236">
                  <w:pPr>
                    <w:jc w:val="center"/>
                    <w:rPr>
                      <w:sz w:val="16"/>
                      <w:szCs w:val="16"/>
                    </w:rPr>
                  </w:pPr>
                </w:p>
                <w:p w:rsidR="009C3236" w:rsidRPr="009C502F" w:rsidRDefault="009C3236" w:rsidP="009C3236">
                  <w:pPr>
                    <w:jc w:val="center"/>
                    <w:rPr>
                      <w:sz w:val="16"/>
                      <w:szCs w:val="16"/>
                    </w:rPr>
                  </w:pPr>
                  <w:r w:rsidRPr="009C502F">
                    <w:rPr>
                      <w:sz w:val="16"/>
                      <w:szCs w:val="16"/>
                    </w:rPr>
                    <w:t>Не допускается</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13979.5-68</w:t>
                  </w:r>
                </w:p>
                <w:p w:rsidR="009C3236" w:rsidRPr="009C502F" w:rsidRDefault="009C3236" w:rsidP="009C3236">
                  <w:pPr>
                    <w:jc w:val="center"/>
                    <w:rPr>
                      <w:sz w:val="16"/>
                      <w:szCs w:val="16"/>
                    </w:rPr>
                  </w:pPr>
                </w:p>
                <w:p w:rsidR="009C3236" w:rsidRPr="009C502F" w:rsidRDefault="009C3236" w:rsidP="009C3236">
                  <w:pPr>
                    <w:jc w:val="center"/>
                    <w:rPr>
                      <w:sz w:val="16"/>
                      <w:szCs w:val="16"/>
                    </w:rPr>
                  </w:pP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Внешний вид</w:t>
                  </w:r>
                </w:p>
              </w:tc>
              <w:tc>
                <w:tcPr>
                  <w:tcW w:w="2059" w:type="dxa"/>
                  <w:shd w:val="clear" w:color="auto" w:fill="auto"/>
                </w:tcPr>
                <w:p w:rsidR="009C3236" w:rsidRPr="009C502F" w:rsidRDefault="009C3236" w:rsidP="009C3236">
                  <w:pPr>
                    <w:jc w:val="center"/>
                    <w:rPr>
                      <w:sz w:val="16"/>
                      <w:szCs w:val="16"/>
                    </w:rPr>
                  </w:pPr>
                  <w:proofErr w:type="spellStart"/>
                  <w:r w:rsidRPr="009C502F">
                    <w:rPr>
                      <w:sz w:val="16"/>
                      <w:szCs w:val="16"/>
                    </w:rPr>
                    <w:t>крупкообразный</w:t>
                  </w:r>
                  <w:proofErr w:type="spellEnd"/>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Цвет </w:t>
                  </w:r>
                </w:p>
              </w:tc>
              <w:tc>
                <w:tcPr>
                  <w:tcW w:w="2059" w:type="dxa"/>
                  <w:shd w:val="clear" w:color="auto" w:fill="auto"/>
                </w:tcPr>
                <w:p w:rsidR="009C3236" w:rsidRPr="009C502F" w:rsidRDefault="009C3236" w:rsidP="009C3236">
                  <w:pPr>
                    <w:jc w:val="center"/>
                    <w:rPr>
                      <w:sz w:val="16"/>
                      <w:szCs w:val="16"/>
                    </w:rPr>
                  </w:pPr>
                  <w:r w:rsidRPr="009C502F">
                    <w:rPr>
                      <w:sz w:val="16"/>
                      <w:szCs w:val="16"/>
                    </w:rPr>
                    <w:t>Светло-желтый</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Запах</w:t>
                  </w:r>
                </w:p>
              </w:tc>
              <w:tc>
                <w:tcPr>
                  <w:tcW w:w="2059" w:type="dxa"/>
                  <w:shd w:val="clear" w:color="auto" w:fill="auto"/>
                </w:tcPr>
                <w:p w:rsidR="009C3236" w:rsidRPr="009C502F" w:rsidRDefault="009C3236" w:rsidP="009C3236">
                  <w:pPr>
                    <w:jc w:val="center"/>
                    <w:rPr>
                      <w:sz w:val="16"/>
                      <w:szCs w:val="16"/>
                    </w:rPr>
                  </w:pPr>
                  <w:r w:rsidRPr="009C502F">
                    <w:rPr>
                      <w:sz w:val="16"/>
                      <w:szCs w:val="16"/>
                    </w:rPr>
                    <w:t>Свойственный сое, без посторонних запахов</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Общая токсичность</w:t>
                  </w:r>
                </w:p>
              </w:tc>
              <w:tc>
                <w:tcPr>
                  <w:tcW w:w="2059" w:type="dxa"/>
                  <w:shd w:val="clear" w:color="auto" w:fill="auto"/>
                </w:tcPr>
                <w:p w:rsidR="009C3236" w:rsidRPr="009C502F" w:rsidRDefault="009C3236" w:rsidP="009C3236">
                  <w:pPr>
                    <w:jc w:val="center"/>
                    <w:rPr>
                      <w:sz w:val="16"/>
                      <w:szCs w:val="16"/>
                    </w:rPr>
                  </w:pPr>
                  <w:r w:rsidRPr="009C502F">
                    <w:rPr>
                      <w:sz w:val="16"/>
                      <w:szCs w:val="16"/>
                    </w:rPr>
                    <w:t>Не токсичен</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31674-2012</w:t>
                  </w:r>
                </w:p>
                <w:p w:rsidR="009C3236" w:rsidRPr="009C502F" w:rsidRDefault="009C3236" w:rsidP="009C3236">
                  <w:pPr>
                    <w:jc w:val="center"/>
                    <w:rPr>
                      <w:sz w:val="16"/>
                      <w:szCs w:val="16"/>
                    </w:rPr>
                  </w:pPr>
                  <w:r w:rsidRPr="009C502F">
                    <w:rPr>
                      <w:sz w:val="16"/>
                      <w:szCs w:val="16"/>
                    </w:rPr>
                    <w:t>ГОСТ Р 52337-2005</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Маркировка </w:t>
                  </w:r>
                </w:p>
                <w:p w:rsidR="009C3236" w:rsidRPr="009C502F" w:rsidRDefault="009C3236" w:rsidP="009C3236">
                  <w:pPr>
                    <w:jc w:val="both"/>
                    <w:rPr>
                      <w:sz w:val="16"/>
                      <w:szCs w:val="16"/>
                    </w:rPr>
                  </w:pPr>
                  <w:r w:rsidRPr="009C502F">
                    <w:rPr>
                      <w:sz w:val="16"/>
                      <w:szCs w:val="16"/>
                    </w:rPr>
                    <w:t>(при упаковке в мешки)</w:t>
                  </w:r>
                </w:p>
              </w:tc>
              <w:tc>
                <w:tcPr>
                  <w:tcW w:w="2059" w:type="dxa"/>
                  <w:shd w:val="clear" w:color="auto" w:fill="auto"/>
                </w:tcPr>
                <w:p w:rsidR="009C3236" w:rsidRPr="009C502F" w:rsidRDefault="009C3236" w:rsidP="009C3236">
                  <w:pPr>
                    <w:jc w:val="center"/>
                    <w:rPr>
                      <w:sz w:val="16"/>
                      <w:szCs w:val="16"/>
                    </w:rPr>
                  </w:pPr>
                  <w:r w:rsidRPr="009C502F">
                    <w:rPr>
                      <w:sz w:val="16"/>
                      <w:szCs w:val="16"/>
                    </w:rPr>
                    <w:t>Этикетка</w:t>
                  </w:r>
                </w:p>
              </w:tc>
              <w:tc>
                <w:tcPr>
                  <w:tcW w:w="1924" w:type="dxa"/>
                  <w:shd w:val="clear" w:color="auto" w:fill="auto"/>
                </w:tcPr>
                <w:p w:rsidR="009C3236" w:rsidRPr="009C502F" w:rsidRDefault="009C3236" w:rsidP="009C3236">
                  <w:pPr>
                    <w:jc w:val="center"/>
                    <w:rPr>
                      <w:sz w:val="16"/>
                      <w:szCs w:val="16"/>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Вид упаковки: насыпь.</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 xml:space="preserve">Вид транспорта: универсальный крытый </w:t>
            </w:r>
            <w:proofErr w:type="spellStart"/>
            <w:r w:rsidRPr="009C3236">
              <w:rPr>
                <w:szCs w:val="24"/>
              </w:rPr>
              <w:t>двухдверный</w:t>
            </w:r>
            <w:proofErr w:type="spellEnd"/>
            <w:r w:rsidRPr="009C3236">
              <w:rPr>
                <w:szCs w:val="24"/>
              </w:rPr>
              <w:t xml:space="preserve">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 xml:space="preserve">Станция назначения Богданович Свердловская </w:t>
            </w:r>
            <w:proofErr w:type="spellStart"/>
            <w:r>
              <w:rPr>
                <w:szCs w:val="24"/>
              </w:rPr>
              <w:t>ж.д</w:t>
            </w:r>
            <w:proofErr w:type="spellEnd"/>
            <w:r>
              <w:rPr>
                <w:szCs w:val="24"/>
              </w:rPr>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9C3236" w:rsidP="007549A3">
            <w:pPr>
              <w:jc w:val="both"/>
            </w:pPr>
            <w:r>
              <w:t xml:space="preserve">Отгрузка </w:t>
            </w:r>
            <w:r w:rsidR="00225821">
              <w:t xml:space="preserve">до </w:t>
            </w:r>
            <w:r>
              <w:t>1</w:t>
            </w:r>
            <w:r w:rsidR="007549A3">
              <w:t>5.08</w:t>
            </w:r>
            <w:r>
              <w:t>.2016г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lastRenderedPageBreak/>
              <w:t>Начальная (максимальная) цена договора</w:t>
            </w:r>
            <w:r>
              <w:t xml:space="preserve"> </w:t>
            </w:r>
            <w:r w:rsidRPr="002A7DEF">
              <w:t>(без НДС)</w:t>
            </w:r>
          </w:p>
        </w:tc>
        <w:tc>
          <w:tcPr>
            <w:tcW w:w="6378" w:type="dxa"/>
            <w:shd w:val="clear" w:color="auto" w:fill="auto"/>
          </w:tcPr>
          <w:p w:rsidR="009E4FCC" w:rsidRPr="0060273D" w:rsidRDefault="009C3236" w:rsidP="007549A3">
            <w:pPr>
              <w:jc w:val="both"/>
            </w:pPr>
            <w:r>
              <w:t>15</w:t>
            </w:r>
            <w:r w:rsidR="007549A3">
              <w:t> 727 272</w:t>
            </w:r>
            <w:r w:rsidR="009E4FCC">
              <w:t xml:space="preserve"> рубл</w:t>
            </w:r>
            <w:r w:rsidR="007549A3">
              <w:t>я</w:t>
            </w:r>
            <w:r w:rsidR="009E4FCC">
              <w:t xml:space="preserve"> </w:t>
            </w:r>
            <w:r w:rsidR="007549A3">
              <w:t>73</w:t>
            </w:r>
            <w:r w:rsidR="00251D32">
              <w:t xml:space="preserve"> </w:t>
            </w:r>
            <w:r w:rsidR="009E4FCC">
              <w:t>копе</w:t>
            </w:r>
            <w:r w:rsidR="007549A3">
              <w:t>йки</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w:t>
            </w:r>
            <w:proofErr w:type="spellStart"/>
            <w:r w:rsidR="00847E08" w:rsidRPr="00847E08">
              <w:t>ж.д</w:t>
            </w:r>
            <w:proofErr w:type="spellEnd"/>
            <w:r w:rsidR="00847E08" w:rsidRPr="00847E08">
              <w:t>.</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t>7</w:t>
            </w:r>
            <w:r w:rsidRPr="003F19E4">
              <w:t xml:space="preserve"> (</w:t>
            </w:r>
            <w:r>
              <w:t>семи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xml:space="preserve">, </w:t>
            </w:r>
            <w:proofErr w:type="spellStart"/>
            <w:r>
              <w:t>каб</w:t>
            </w:r>
            <w:proofErr w:type="spellEnd"/>
            <w:r>
              <w:t>.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7549A3">
            <w:pPr>
              <w:jc w:val="both"/>
            </w:pPr>
            <w:r>
              <w:t>«</w:t>
            </w:r>
            <w:r w:rsidR="009C3236">
              <w:t>1</w:t>
            </w:r>
            <w:r w:rsidR="007549A3">
              <w:t>8</w:t>
            </w:r>
            <w:r w:rsidR="009E4FCC">
              <w:t xml:space="preserve">» </w:t>
            </w:r>
            <w:r w:rsidR="009C3236">
              <w:t>ию</w:t>
            </w:r>
            <w:r w:rsidR="007549A3">
              <w:t>л</w:t>
            </w:r>
            <w:r w:rsidR="009C3236">
              <w:t>я</w:t>
            </w:r>
            <w:r w:rsidR="009E4FCC">
              <w:t xml:space="preserve"> 201</w:t>
            </w:r>
            <w:r w:rsidR="009C3236">
              <w:t>6</w:t>
            </w:r>
            <w:r w:rsidR="009E4FCC">
              <w:t xml:space="preserve"> г. </w:t>
            </w:r>
            <w:r w:rsidR="009C3236">
              <w:t>1</w:t>
            </w:r>
            <w:r w:rsidR="007549A3">
              <w:t>6</w:t>
            </w:r>
            <w:r w:rsidR="009E4FCC">
              <w:t>:</w:t>
            </w:r>
            <w:r w:rsidR="007549A3">
              <w:t>3</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9C3236" w:rsidP="007549A3">
            <w:pPr>
              <w:jc w:val="both"/>
            </w:pPr>
            <w:r>
              <w:t>«2</w:t>
            </w:r>
            <w:r w:rsidR="007549A3">
              <w:t>1</w:t>
            </w:r>
            <w:r w:rsidR="009E4FCC">
              <w:t xml:space="preserve">» </w:t>
            </w:r>
            <w:r w:rsidR="007549A3">
              <w:t>июл</w:t>
            </w:r>
            <w:r>
              <w:t>я</w:t>
            </w:r>
            <w:r w:rsidR="00B02836">
              <w:t xml:space="preserve"> 201</w:t>
            </w:r>
            <w:r>
              <w:t>6</w:t>
            </w:r>
            <w:r w:rsidR="009E4FCC">
              <w:t xml:space="preserve"> г. </w:t>
            </w:r>
            <w:r>
              <w:t>1</w:t>
            </w:r>
            <w:r w:rsidR="007549A3">
              <w:t>6</w:t>
            </w:r>
            <w:r w:rsidR="009E4FCC">
              <w:t>:</w:t>
            </w:r>
            <w:r w:rsidR="007549A3">
              <w:t>3</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lastRenderedPageBreak/>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xml:space="preserve">, </w:t>
            </w:r>
            <w:proofErr w:type="spellStart"/>
            <w:r w:rsidRPr="0010783A">
              <w:t>каб</w:t>
            </w:r>
            <w:proofErr w:type="spellEnd"/>
            <w:r w:rsidRPr="0010783A">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847E08" w:rsidP="004B6612">
      <w:pPr>
        <w:pStyle w:val="3"/>
        <w:spacing w:after="0"/>
        <w:ind w:firstLine="709"/>
        <w:jc w:val="center"/>
        <w:rPr>
          <w:sz w:val="24"/>
          <w:szCs w:val="26"/>
          <w:u w:val="single"/>
        </w:rPr>
      </w:pPr>
      <w:r w:rsidRPr="00847E08">
        <w:rPr>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47E08" w:rsidRPr="00847E08" w:rsidRDefault="00847E08" w:rsidP="00847E08">
            <w:pPr>
              <w:pStyle w:val="ConsPlusNormal"/>
              <w:ind w:firstLine="0"/>
              <w:jc w:val="both"/>
              <w:rPr>
                <w:rFonts w:ascii="Times New Roman" w:hAnsi="Times New Roman" w:cs="Times New Roman"/>
                <w:sz w:val="22"/>
                <w:szCs w:val="22"/>
              </w:rPr>
            </w:pPr>
            <w:r w:rsidRPr="00847E08">
              <w:rPr>
                <w:rFonts w:ascii="Times New Roman" w:hAnsi="Times New Roman" w:cs="Times New Roman"/>
                <w:sz w:val="22"/>
                <w:szCs w:val="22"/>
              </w:rPr>
              <w:t>По факту поставки товара в течение 7 (семи) календарных дней.</w:t>
            </w:r>
          </w:p>
          <w:p w:rsidR="00871A57" w:rsidRPr="001B7775" w:rsidRDefault="00847E08" w:rsidP="00847E08">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847E08" w:rsidP="007549A3">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Отгрузка до 1</w:t>
            </w:r>
            <w:r w:rsidR="007549A3">
              <w:rPr>
                <w:rFonts w:ascii="Times New Roman" w:hAnsi="Times New Roman" w:cs="Times New Roman"/>
                <w:sz w:val="22"/>
                <w:szCs w:val="22"/>
              </w:rPr>
              <w:t>5</w:t>
            </w:r>
            <w:r w:rsidRPr="00847E08">
              <w:rPr>
                <w:rFonts w:ascii="Times New Roman" w:hAnsi="Times New Roman" w:cs="Times New Roman"/>
                <w:sz w:val="22"/>
                <w:szCs w:val="22"/>
              </w:rPr>
              <w:t>.0</w:t>
            </w:r>
            <w:r w:rsidR="007549A3">
              <w:rPr>
                <w:rFonts w:ascii="Times New Roman" w:hAnsi="Times New Roman" w:cs="Times New Roman"/>
                <w:sz w:val="22"/>
                <w:szCs w:val="22"/>
              </w:rPr>
              <w:t>8</w:t>
            </w:r>
            <w:r w:rsidRPr="00847E08">
              <w:rPr>
                <w:rFonts w:ascii="Times New Roman" w:hAnsi="Times New Roman" w:cs="Times New Roman"/>
                <w:sz w:val="22"/>
                <w:szCs w:val="22"/>
              </w:rPr>
              <w:t>.2016г</w:t>
            </w:r>
            <w:r>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lastRenderedPageBreak/>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 xml:space="preserve">Сумма, </w:t>
            </w:r>
            <w:proofErr w:type="spellStart"/>
            <w:r w:rsidRPr="00326A6C">
              <w:rPr>
                <w:b/>
                <w:smallCaps/>
                <w:szCs w:val="24"/>
              </w:rPr>
              <w:t>руб</w:t>
            </w:r>
            <w:proofErr w:type="spellEnd"/>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847E08" w:rsidP="00847E08">
            <w:pPr>
              <w:jc w:val="center"/>
              <w:rPr>
                <w:szCs w:val="24"/>
              </w:rPr>
            </w:pPr>
            <w:r>
              <w:rPr>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 xml:space="preserve">В том числе транспортные расходы до станции назначения Богданович Свердловской </w:t>
      </w:r>
      <w:proofErr w:type="spellStart"/>
      <w:r w:rsidRPr="00847E08">
        <w:rPr>
          <w:rFonts w:eastAsia="Calibri"/>
          <w:sz w:val="24"/>
          <w:szCs w:val="24"/>
          <w:lang w:eastAsia="en-US"/>
        </w:rPr>
        <w:t>ж.д</w:t>
      </w:r>
      <w:proofErr w:type="spellEnd"/>
      <w:r w:rsidRPr="00847E08">
        <w:rPr>
          <w:rFonts w:eastAsia="Calibri"/>
          <w:sz w:val="24"/>
          <w:szCs w:val="24"/>
          <w:lang w:eastAsia="en-US"/>
        </w:rPr>
        <w:t>.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48"/>
        <w:gridCol w:w="3336"/>
      </w:tblGrid>
      <w:tr w:rsidR="00847E08" w:rsidRPr="00847E08" w:rsidTr="009F41EA">
        <w:tc>
          <w:tcPr>
            <w:tcW w:w="3436" w:type="dxa"/>
            <w:shd w:val="clear" w:color="auto" w:fill="auto"/>
          </w:tcPr>
          <w:p w:rsidR="00847E08" w:rsidRPr="00847E08" w:rsidRDefault="00847E08" w:rsidP="00847E08">
            <w:pPr>
              <w:jc w:val="center"/>
              <w:rPr>
                <w:sz w:val="20"/>
                <w:szCs w:val="20"/>
              </w:rPr>
            </w:pPr>
            <w:r w:rsidRPr="00847E08">
              <w:rPr>
                <w:sz w:val="20"/>
                <w:szCs w:val="20"/>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847E08" w:rsidRPr="00847E08" w:rsidRDefault="00847E08" w:rsidP="009F41EA">
            <w:pPr>
              <w:jc w:val="center"/>
              <w:rPr>
                <w:sz w:val="20"/>
                <w:szCs w:val="20"/>
              </w:rPr>
            </w:pPr>
            <w:r w:rsidRPr="00847E08">
              <w:rPr>
                <w:sz w:val="20"/>
                <w:szCs w:val="20"/>
              </w:rPr>
              <w:t>Параметр</w:t>
            </w:r>
          </w:p>
        </w:tc>
        <w:tc>
          <w:tcPr>
            <w:tcW w:w="3436" w:type="dxa"/>
            <w:shd w:val="clear" w:color="auto" w:fill="auto"/>
          </w:tcPr>
          <w:p w:rsidR="00847E08" w:rsidRPr="00847E08" w:rsidRDefault="00847E08" w:rsidP="009F41EA">
            <w:pPr>
              <w:jc w:val="center"/>
              <w:rPr>
                <w:sz w:val="20"/>
                <w:szCs w:val="20"/>
              </w:rPr>
            </w:pPr>
            <w:r w:rsidRPr="00847E08">
              <w:rPr>
                <w:sz w:val="20"/>
                <w:szCs w:val="20"/>
              </w:rPr>
              <w:t>Метод исследования показателя</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Сырой протеин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37</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Р51417-99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Растворимый протеин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27,7</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13979.3-68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Белок по </w:t>
            </w:r>
            <w:proofErr w:type="spellStart"/>
            <w:r w:rsidRPr="00847E08">
              <w:rPr>
                <w:sz w:val="20"/>
                <w:szCs w:val="20"/>
              </w:rPr>
              <w:t>Барштейну</w:t>
            </w:r>
            <w:proofErr w:type="spellEnd"/>
            <w:r w:rsidRPr="00847E08">
              <w:rPr>
                <w:sz w:val="20"/>
                <w:szCs w:val="20"/>
              </w:rPr>
              <w:t xml:space="preserve">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35,15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28178-89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Сырой жир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14,5-18,5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13496.15 -97</w:t>
            </w:r>
          </w:p>
          <w:p w:rsidR="00847E08" w:rsidRPr="00847E08" w:rsidRDefault="00847E08" w:rsidP="009F41EA">
            <w:pPr>
              <w:jc w:val="center"/>
              <w:rPr>
                <w:sz w:val="20"/>
                <w:szCs w:val="20"/>
              </w:rPr>
            </w:pPr>
            <w:r w:rsidRPr="00847E08">
              <w:rPr>
                <w:sz w:val="20"/>
                <w:szCs w:val="20"/>
              </w:rPr>
              <w:t>ГОСТ 13979.2-94</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Влага и летучие вещества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13979.1-68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Сырая зола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6,4</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17681-82</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Активность </w:t>
            </w:r>
            <w:proofErr w:type="spellStart"/>
            <w:r w:rsidRPr="00847E08">
              <w:rPr>
                <w:sz w:val="20"/>
                <w:szCs w:val="20"/>
              </w:rPr>
              <w:t>уреазы</w:t>
            </w:r>
            <w:proofErr w:type="spellEnd"/>
            <w:r w:rsidRPr="00847E08">
              <w:rPr>
                <w:sz w:val="20"/>
                <w:szCs w:val="20"/>
              </w:rPr>
              <w:t xml:space="preserve"> (изменение </w:t>
            </w:r>
            <w:proofErr w:type="gramStart"/>
            <w:r w:rsidRPr="00847E08">
              <w:rPr>
                <w:sz w:val="20"/>
                <w:szCs w:val="20"/>
                <w:lang w:val="en-US"/>
              </w:rPr>
              <w:t>pH</w:t>
            </w:r>
            <w:r w:rsidRPr="00847E08">
              <w:rPr>
                <w:sz w:val="20"/>
                <w:szCs w:val="20"/>
              </w:rPr>
              <w:t xml:space="preserve">  за</w:t>
            </w:r>
            <w:proofErr w:type="gramEnd"/>
            <w:r w:rsidRPr="00847E08">
              <w:rPr>
                <w:sz w:val="20"/>
                <w:szCs w:val="20"/>
              </w:rPr>
              <w:t xml:space="preserve"> 30 минут) </w:t>
            </w:r>
          </w:p>
        </w:tc>
        <w:tc>
          <w:tcPr>
            <w:tcW w:w="3436" w:type="dxa"/>
            <w:shd w:val="clear" w:color="auto" w:fill="auto"/>
          </w:tcPr>
          <w:p w:rsidR="00847E08" w:rsidRPr="00847E08" w:rsidRDefault="00847E08" w:rsidP="009F41EA">
            <w:pPr>
              <w:jc w:val="center"/>
              <w:rPr>
                <w:sz w:val="20"/>
                <w:szCs w:val="20"/>
              </w:rPr>
            </w:pPr>
            <w:r w:rsidRPr="00847E08">
              <w:rPr>
                <w:sz w:val="20"/>
                <w:szCs w:val="20"/>
              </w:rPr>
              <w:t xml:space="preserve">Не менее </w:t>
            </w:r>
            <w:proofErr w:type="gramStart"/>
            <w:r w:rsidRPr="00847E08">
              <w:rPr>
                <w:sz w:val="20"/>
                <w:szCs w:val="20"/>
              </w:rPr>
              <w:t>0,05</w:t>
            </w:r>
            <w:proofErr w:type="gramEnd"/>
            <w:r w:rsidRPr="00847E08">
              <w:rPr>
                <w:sz w:val="20"/>
                <w:szCs w:val="20"/>
              </w:rPr>
              <w:t xml:space="preserve"> но не более 0,3</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13979.9-69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Зола нерастворимая </w:t>
            </w:r>
            <w:r w:rsidRPr="00847E08">
              <w:rPr>
                <w:sz w:val="20"/>
                <w:szCs w:val="20"/>
                <w:lang w:val="en-US"/>
              </w:rPr>
              <w:t xml:space="preserve">HCI </w:t>
            </w:r>
            <w:r w:rsidRPr="00847E08">
              <w:rPr>
                <w:sz w:val="20"/>
                <w:szCs w:val="20"/>
              </w:rPr>
              <w:t>(%)</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13979.6-69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Кислотное число (мг КОН)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30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 52110-2003</w:t>
            </w:r>
          </w:p>
        </w:tc>
      </w:tr>
      <w:tr w:rsidR="00847E08" w:rsidRPr="00847E08" w:rsidTr="009F41EA">
        <w:tc>
          <w:tcPr>
            <w:tcW w:w="3436" w:type="dxa"/>
            <w:shd w:val="clear" w:color="auto" w:fill="auto"/>
          </w:tcPr>
          <w:p w:rsidR="00847E08" w:rsidRPr="00847E08" w:rsidRDefault="00847E08" w:rsidP="009F41EA">
            <w:pPr>
              <w:jc w:val="both"/>
              <w:rPr>
                <w:sz w:val="20"/>
                <w:szCs w:val="20"/>
                <w:lang w:val="en-US"/>
              </w:rPr>
            </w:pPr>
            <w:r w:rsidRPr="00847E08">
              <w:rPr>
                <w:sz w:val="20"/>
                <w:szCs w:val="20"/>
              </w:rPr>
              <w:t>Перекисное число (</w:t>
            </w:r>
            <w:r w:rsidRPr="00847E08">
              <w:rPr>
                <w:sz w:val="20"/>
                <w:szCs w:val="20"/>
                <w:lang w:val="en-US"/>
              </w:rPr>
              <w:t>%J2)</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0,6</w:t>
            </w:r>
          </w:p>
        </w:tc>
        <w:tc>
          <w:tcPr>
            <w:tcW w:w="3436" w:type="dxa"/>
            <w:shd w:val="clear" w:color="auto" w:fill="auto"/>
          </w:tcPr>
          <w:p w:rsidR="00847E08" w:rsidRPr="00847E08" w:rsidRDefault="00847E08" w:rsidP="009F41EA">
            <w:pPr>
              <w:jc w:val="center"/>
              <w:rPr>
                <w:sz w:val="20"/>
                <w:szCs w:val="20"/>
              </w:rPr>
            </w:pPr>
            <w:r w:rsidRPr="00847E08">
              <w:rPr>
                <w:sz w:val="20"/>
                <w:szCs w:val="20"/>
              </w:rPr>
              <w:t>нет</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Сырая клетчатка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 52389-2007 п.7</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Металломагнитная примесь, всего мг/кг:</w:t>
            </w:r>
          </w:p>
          <w:p w:rsidR="00847E08" w:rsidRPr="00847E08" w:rsidRDefault="00847E08" w:rsidP="009F41EA">
            <w:pPr>
              <w:jc w:val="both"/>
              <w:rPr>
                <w:sz w:val="20"/>
                <w:szCs w:val="20"/>
              </w:rPr>
            </w:pPr>
            <w:r w:rsidRPr="00847E08">
              <w:rPr>
                <w:sz w:val="20"/>
                <w:szCs w:val="20"/>
              </w:rPr>
              <w:t>- частиц свыше 2 мм</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30</w:t>
            </w:r>
          </w:p>
          <w:p w:rsidR="00847E08" w:rsidRPr="00847E08" w:rsidRDefault="00847E08" w:rsidP="009F41EA">
            <w:pPr>
              <w:jc w:val="center"/>
              <w:rPr>
                <w:sz w:val="20"/>
                <w:szCs w:val="20"/>
              </w:rPr>
            </w:pPr>
          </w:p>
          <w:p w:rsidR="00847E08" w:rsidRPr="00847E08" w:rsidRDefault="00847E08" w:rsidP="009F41EA">
            <w:pPr>
              <w:jc w:val="center"/>
              <w:rPr>
                <w:sz w:val="20"/>
                <w:szCs w:val="20"/>
              </w:rPr>
            </w:pPr>
            <w:r w:rsidRPr="00847E08">
              <w:rPr>
                <w:sz w:val="20"/>
                <w:szCs w:val="20"/>
              </w:rPr>
              <w:t>Не допускается</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13979.5-68</w:t>
            </w:r>
          </w:p>
          <w:p w:rsidR="00847E08" w:rsidRPr="00847E08" w:rsidRDefault="00847E08" w:rsidP="009F41EA">
            <w:pPr>
              <w:jc w:val="center"/>
              <w:rPr>
                <w:sz w:val="20"/>
                <w:szCs w:val="20"/>
              </w:rPr>
            </w:pPr>
          </w:p>
          <w:p w:rsidR="00847E08" w:rsidRPr="00847E08" w:rsidRDefault="00847E08" w:rsidP="009F41EA">
            <w:pPr>
              <w:jc w:val="center"/>
              <w:rPr>
                <w:sz w:val="20"/>
                <w:szCs w:val="20"/>
              </w:rPr>
            </w:pP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Внешний вид</w:t>
            </w:r>
          </w:p>
        </w:tc>
        <w:tc>
          <w:tcPr>
            <w:tcW w:w="3436" w:type="dxa"/>
            <w:shd w:val="clear" w:color="auto" w:fill="auto"/>
          </w:tcPr>
          <w:p w:rsidR="00847E08" w:rsidRPr="00847E08" w:rsidRDefault="00847E08" w:rsidP="009F41EA">
            <w:pPr>
              <w:jc w:val="center"/>
              <w:rPr>
                <w:sz w:val="20"/>
                <w:szCs w:val="20"/>
              </w:rPr>
            </w:pPr>
            <w:proofErr w:type="spellStart"/>
            <w:r w:rsidRPr="00847E08">
              <w:rPr>
                <w:sz w:val="20"/>
                <w:szCs w:val="20"/>
              </w:rPr>
              <w:t>крупкообразный</w:t>
            </w:r>
            <w:proofErr w:type="spellEnd"/>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Цвет </w:t>
            </w:r>
          </w:p>
        </w:tc>
        <w:tc>
          <w:tcPr>
            <w:tcW w:w="3436" w:type="dxa"/>
            <w:shd w:val="clear" w:color="auto" w:fill="auto"/>
          </w:tcPr>
          <w:p w:rsidR="00847E08" w:rsidRPr="00847E08" w:rsidRDefault="00847E08" w:rsidP="009F41EA">
            <w:pPr>
              <w:jc w:val="center"/>
              <w:rPr>
                <w:sz w:val="20"/>
                <w:szCs w:val="20"/>
              </w:rPr>
            </w:pPr>
            <w:r w:rsidRPr="00847E08">
              <w:rPr>
                <w:sz w:val="20"/>
                <w:szCs w:val="20"/>
              </w:rPr>
              <w:t>Светло-желтый</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Запах</w:t>
            </w:r>
          </w:p>
        </w:tc>
        <w:tc>
          <w:tcPr>
            <w:tcW w:w="3436" w:type="dxa"/>
            <w:shd w:val="clear" w:color="auto" w:fill="auto"/>
          </w:tcPr>
          <w:p w:rsidR="00847E08" w:rsidRPr="00847E08" w:rsidRDefault="00847E08" w:rsidP="009F41EA">
            <w:pPr>
              <w:jc w:val="center"/>
              <w:rPr>
                <w:sz w:val="20"/>
                <w:szCs w:val="20"/>
              </w:rPr>
            </w:pPr>
            <w:r w:rsidRPr="00847E08">
              <w:rPr>
                <w:sz w:val="20"/>
                <w:szCs w:val="20"/>
              </w:rPr>
              <w:t>Свойственный сое, без посторонних запахов</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Общая токсичность</w:t>
            </w:r>
          </w:p>
        </w:tc>
        <w:tc>
          <w:tcPr>
            <w:tcW w:w="3436" w:type="dxa"/>
            <w:shd w:val="clear" w:color="auto" w:fill="auto"/>
          </w:tcPr>
          <w:p w:rsidR="00847E08" w:rsidRPr="00847E08" w:rsidRDefault="00847E08" w:rsidP="009F41EA">
            <w:pPr>
              <w:jc w:val="center"/>
              <w:rPr>
                <w:sz w:val="20"/>
                <w:szCs w:val="20"/>
              </w:rPr>
            </w:pPr>
            <w:r w:rsidRPr="00847E08">
              <w:rPr>
                <w:sz w:val="20"/>
                <w:szCs w:val="20"/>
              </w:rPr>
              <w:t>Не токсичен</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31674-2012</w:t>
            </w:r>
          </w:p>
          <w:p w:rsidR="00847E08" w:rsidRPr="00847E08" w:rsidRDefault="00847E08" w:rsidP="009F41EA">
            <w:pPr>
              <w:jc w:val="center"/>
              <w:rPr>
                <w:sz w:val="20"/>
                <w:szCs w:val="20"/>
              </w:rPr>
            </w:pPr>
            <w:r w:rsidRPr="00847E08">
              <w:rPr>
                <w:sz w:val="20"/>
                <w:szCs w:val="20"/>
              </w:rPr>
              <w:t>ГОСТ Р 52337-2005</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Маркировка </w:t>
            </w:r>
          </w:p>
          <w:p w:rsidR="00847E08" w:rsidRPr="00847E08" w:rsidRDefault="00847E08" w:rsidP="009F41EA">
            <w:pPr>
              <w:jc w:val="both"/>
              <w:rPr>
                <w:sz w:val="20"/>
                <w:szCs w:val="20"/>
              </w:rPr>
            </w:pPr>
            <w:r w:rsidRPr="00847E08">
              <w:rPr>
                <w:sz w:val="20"/>
                <w:szCs w:val="20"/>
              </w:rPr>
              <w:t>(при упаковке в мешки)</w:t>
            </w:r>
          </w:p>
        </w:tc>
        <w:tc>
          <w:tcPr>
            <w:tcW w:w="3436" w:type="dxa"/>
            <w:shd w:val="clear" w:color="auto" w:fill="auto"/>
          </w:tcPr>
          <w:p w:rsidR="00847E08" w:rsidRPr="00847E08" w:rsidRDefault="00847E08" w:rsidP="009F41EA">
            <w:pPr>
              <w:jc w:val="center"/>
              <w:rPr>
                <w:sz w:val="20"/>
                <w:szCs w:val="20"/>
              </w:rPr>
            </w:pPr>
            <w:r w:rsidRPr="00847E08">
              <w:rPr>
                <w:sz w:val="20"/>
                <w:szCs w:val="20"/>
              </w:rPr>
              <w:t>Этикетка</w:t>
            </w:r>
          </w:p>
        </w:tc>
        <w:tc>
          <w:tcPr>
            <w:tcW w:w="3436" w:type="dxa"/>
            <w:shd w:val="clear" w:color="auto" w:fill="auto"/>
          </w:tcPr>
          <w:p w:rsidR="00847E08" w:rsidRPr="00847E08" w:rsidRDefault="00847E08" w:rsidP="009F41EA">
            <w:pPr>
              <w:jc w:val="center"/>
              <w:rPr>
                <w:sz w:val="20"/>
                <w:szCs w:val="20"/>
              </w:rP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Вид упаковки: насыпь.</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847E08" w:rsidRPr="00CB1E0A" w:rsidRDefault="00847E08" w:rsidP="00847E08">
      <w:pPr>
        <w:jc w:val="center"/>
        <w:outlineLvl w:val="0"/>
        <w:rPr>
          <w:b/>
          <w:smallCaps/>
          <w:szCs w:val="24"/>
        </w:rPr>
      </w:pPr>
      <w:r w:rsidRPr="00CB1E0A">
        <w:rPr>
          <w:b/>
          <w:smallCaps/>
          <w:szCs w:val="24"/>
        </w:rPr>
        <w:t>Договор № ___</w:t>
      </w:r>
    </w:p>
    <w:p w:rsidR="00847E08" w:rsidRPr="00CB1E0A" w:rsidRDefault="00847E08" w:rsidP="00847E08">
      <w:pPr>
        <w:jc w:val="center"/>
        <w:outlineLvl w:val="0"/>
        <w:rPr>
          <w:szCs w:val="24"/>
        </w:rPr>
      </w:pPr>
      <w:r w:rsidRPr="00CB1E0A">
        <w:rPr>
          <w:szCs w:val="24"/>
        </w:rPr>
        <w:t>(поставки)</w:t>
      </w:r>
    </w:p>
    <w:p w:rsidR="00847E08" w:rsidRPr="00CB1E0A" w:rsidRDefault="00847E08" w:rsidP="00847E08">
      <w:pPr>
        <w:spacing w:before="100" w:beforeAutospacing="1" w:after="100" w:afterAutospacing="1"/>
        <w:jc w:val="both"/>
        <w:rPr>
          <w:szCs w:val="24"/>
        </w:rPr>
      </w:pPr>
      <w:r w:rsidRPr="00CB1E0A">
        <w:rPr>
          <w:szCs w:val="24"/>
        </w:rPr>
        <w:t xml:space="preserve">г. Богданович                                                                                             </w:t>
      </w:r>
      <w:proofErr w:type="gramStart"/>
      <w:r w:rsidRPr="00CB1E0A">
        <w:rPr>
          <w:szCs w:val="24"/>
        </w:rPr>
        <w:t xml:space="preserve">   «</w:t>
      </w:r>
      <w:proofErr w:type="gramEnd"/>
      <w:r w:rsidRPr="00CB1E0A">
        <w:rPr>
          <w:szCs w:val="24"/>
        </w:rPr>
        <w:t>__» _______ 20</w:t>
      </w:r>
      <w:r>
        <w:rPr>
          <w:szCs w:val="24"/>
        </w:rPr>
        <w:t>16</w:t>
      </w:r>
      <w:r w:rsidRPr="00CB1E0A">
        <w:rPr>
          <w:szCs w:val="24"/>
        </w:rPr>
        <w:t xml:space="preserve"> г.</w:t>
      </w:r>
    </w:p>
    <w:p w:rsidR="00847E08" w:rsidRDefault="00847E08" w:rsidP="00847E08">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847E08" w:rsidRDefault="00847E08" w:rsidP="00847E08">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w:t>
      </w:r>
      <w:bookmarkStart w:id="0" w:name="_GoBack"/>
      <w:bookmarkEnd w:id="0"/>
      <w:r>
        <w:rPr>
          <w:rFonts w:ascii="Times New Roman CYR" w:hAnsi="Times New Roman CYR" w:cs="Times New Roman CYR"/>
          <w:szCs w:val="24"/>
        </w:rPr>
        <w:t>ующем:</w:t>
      </w:r>
    </w:p>
    <w:p w:rsidR="00847E08" w:rsidRPr="00CB1E0A" w:rsidRDefault="00847E08" w:rsidP="00847E08">
      <w:pPr>
        <w:suppressAutoHyphens/>
        <w:spacing w:before="120" w:after="120"/>
        <w:jc w:val="center"/>
        <w:rPr>
          <w:b/>
          <w:caps/>
          <w:szCs w:val="24"/>
        </w:rPr>
      </w:pPr>
      <w:r w:rsidRPr="00CB1E0A">
        <w:rPr>
          <w:b/>
          <w:caps/>
          <w:szCs w:val="24"/>
        </w:rPr>
        <w:t>1. Предмет договора</w:t>
      </w:r>
    </w:p>
    <w:p w:rsidR="00847E08" w:rsidRPr="00CB1E0A" w:rsidRDefault="00847E08" w:rsidP="00847E08">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1" w:name="_MON_1495274553"/>
    <w:bookmarkEnd w:id="1"/>
    <w:p w:rsidR="00847E08" w:rsidRPr="00CB1E0A" w:rsidRDefault="007549A3" w:rsidP="00847E08">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3.4pt;height:91.95pt" o:ole="">
            <v:imagedata r:id="rId14" o:title=""/>
          </v:shape>
          <o:OLEObject Type="Embed" ProgID="Excel.Sheet.12" ShapeID="_x0000_i1029" DrawAspect="Content" ObjectID="_1530360645" r:id="rId15"/>
        </w:object>
      </w:r>
      <w:r w:rsidR="00847E08"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847E08" w:rsidRPr="00CB1E0A" w:rsidRDefault="00847E08" w:rsidP="00847E08">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847E08" w:rsidRDefault="00847E08" w:rsidP="00847E08">
      <w:pPr>
        <w:suppressAutoHyphens/>
        <w:jc w:val="both"/>
        <w:rPr>
          <w:szCs w:val="24"/>
          <w:lang w:eastAsia="zh-CN"/>
        </w:rPr>
      </w:pPr>
      <w:r w:rsidRPr="00CB1E0A">
        <w:rPr>
          <w:szCs w:val="24"/>
          <w:lang w:eastAsia="zh-CN"/>
        </w:rPr>
        <w:t xml:space="preserve">2.1. Качество </w:t>
      </w:r>
      <w:proofErr w:type="gramStart"/>
      <w:r w:rsidRPr="00CB1E0A">
        <w:rPr>
          <w:szCs w:val="24"/>
          <w:lang w:eastAsia="zh-CN"/>
        </w:rPr>
        <w:t>товара</w:t>
      </w:r>
      <w:proofErr w:type="gramEnd"/>
      <w:r w:rsidRPr="00CB1E0A">
        <w:rPr>
          <w:szCs w:val="24"/>
          <w:lang w:eastAsia="zh-CN"/>
        </w:rPr>
        <w:t xml:space="preserve">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48"/>
        <w:gridCol w:w="3331"/>
      </w:tblGrid>
      <w:tr w:rsidR="00847E08" w:rsidRPr="00BE6772" w:rsidTr="009F41EA">
        <w:tc>
          <w:tcPr>
            <w:tcW w:w="3436" w:type="dxa"/>
            <w:shd w:val="clear" w:color="auto" w:fill="auto"/>
          </w:tcPr>
          <w:p w:rsidR="00847E08" w:rsidRPr="00BE6772" w:rsidRDefault="00847E08" w:rsidP="009F41EA">
            <w:pPr>
              <w:jc w:val="center"/>
            </w:pPr>
            <w:r w:rsidRPr="00BE6772">
              <w:t>Наименование показателя</w:t>
            </w:r>
            <w:proofErr w:type="gramStart"/>
            <w:r w:rsidRPr="00BE6772">
              <w:t xml:space="preserve">   (</w:t>
            </w:r>
            <w:proofErr w:type="gramEnd"/>
            <w:r w:rsidRPr="00BE6772">
              <w:t>без пересчета на абсолютно сухое вещество или реальную влагу и летучие вещества)</w:t>
            </w:r>
          </w:p>
        </w:tc>
        <w:tc>
          <w:tcPr>
            <w:tcW w:w="3436" w:type="dxa"/>
            <w:shd w:val="clear" w:color="auto" w:fill="auto"/>
          </w:tcPr>
          <w:p w:rsidR="00847E08" w:rsidRPr="00BE6772" w:rsidRDefault="00847E08" w:rsidP="009F41EA">
            <w:pPr>
              <w:jc w:val="center"/>
            </w:pPr>
            <w:r w:rsidRPr="00BE6772">
              <w:t>Параметр</w:t>
            </w:r>
          </w:p>
        </w:tc>
        <w:tc>
          <w:tcPr>
            <w:tcW w:w="3436" w:type="dxa"/>
            <w:shd w:val="clear" w:color="auto" w:fill="auto"/>
          </w:tcPr>
          <w:p w:rsidR="00847E08" w:rsidRPr="00BE6772" w:rsidRDefault="00847E08" w:rsidP="009F41EA">
            <w:pPr>
              <w:jc w:val="center"/>
            </w:pPr>
            <w:r w:rsidRPr="00BE6772">
              <w:t>Метод исследования показателя</w:t>
            </w:r>
          </w:p>
        </w:tc>
      </w:tr>
      <w:tr w:rsidR="00847E08" w:rsidRPr="00BE6772" w:rsidTr="009F41EA">
        <w:tc>
          <w:tcPr>
            <w:tcW w:w="3436" w:type="dxa"/>
            <w:shd w:val="clear" w:color="auto" w:fill="auto"/>
          </w:tcPr>
          <w:p w:rsidR="00847E08" w:rsidRPr="00BE6772" w:rsidRDefault="00847E08" w:rsidP="009F41EA">
            <w:pPr>
              <w:jc w:val="both"/>
            </w:pPr>
            <w:r w:rsidRPr="00BE6772">
              <w:t>Сырой протеин (%)</w:t>
            </w:r>
          </w:p>
        </w:tc>
        <w:tc>
          <w:tcPr>
            <w:tcW w:w="3436" w:type="dxa"/>
            <w:shd w:val="clear" w:color="auto" w:fill="auto"/>
          </w:tcPr>
          <w:p w:rsidR="00847E08" w:rsidRPr="00BE6772" w:rsidRDefault="00847E08" w:rsidP="009F41EA">
            <w:pPr>
              <w:jc w:val="center"/>
            </w:pPr>
            <w:r w:rsidRPr="00BE6772">
              <w:t>Не менее 37</w:t>
            </w:r>
          </w:p>
        </w:tc>
        <w:tc>
          <w:tcPr>
            <w:tcW w:w="3436" w:type="dxa"/>
            <w:shd w:val="clear" w:color="auto" w:fill="auto"/>
          </w:tcPr>
          <w:p w:rsidR="00847E08" w:rsidRPr="00BE6772" w:rsidRDefault="00847E08" w:rsidP="009F41EA">
            <w:pPr>
              <w:jc w:val="center"/>
            </w:pPr>
            <w:r w:rsidRPr="00BE6772">
              <w:t>ГОСТ Р51417-99</w:t>
            </w:r>
          </w:p>
        </w:tc>
      </w:tr>
      <w:tr w:rsidR="00847E08" w:rsidRPr="00BE6772" w:rsidTr="009F41EA">
        <w:tc>
          <w:tcPr>
            <w:tcW w:w="3436" w:type="dxa"/>
            <w:shd w:val="clear" w:color="auto" w:fill="auto"/>
          </w:tcPr>
          <w:p w:rsidR="00847E08" w:rsidRPr="00BE6772" w:rsidRDefault="00847E08" w:rsidP="009F41EA">
            <w:pPr>
              <w:jc w:val="both"/>
            </w:pPr>
            <w:r w:rsidRPr="00BE6772">
              <w:t>Растворимый протеин (%)</w:t>
            </w:r>
          </w:p>
        </w:tc>
        <w:tc>
          <w:tcPr>
            <w:tcW w:w="3436" w:type="dxa"/>
            <w:shd w:val="clear" w:color="auto" w:fill="auto"/>
          </w:tcPr>
          <w:p w:rsidR="00847E08" w:rsidRPr="00BE6772" w:rsidRDefault="00847E08" w:rsidP="009F41EA">
            <w:pPr>
              <w:jc w:val="center"/>
            </w:pPr>
            <w:r w:rsidRPr="00BE6772">
              <w:t>Не менее 27,7</w:t>
            </w:r>
          </w:p>
        </w:tc>
        <w:tc>
          <w:tcPr>
            <w:tcW w:w="3436" w:type="dxa"/>
            <w:shd w:val="clear" w:color="auto" w:fill="auto"/>
          </w:tcPr>
          <w:p w:rsidR="00847E08" w:rsidRPr="00BE6772" w:rsidRDefault="00847E08" w:rsidP="009F41EA">
            <w:pPr>
              <w:jc w:val="center"/>
            </w:pPr>
            <w:r w:rsidRPr="00BE6772">
              <w:t>ГОСТ 13979.3-68</w:t>
            </w:r>
          </w:p>
        </w:tc>
      </w:tr>
      <w:tr w:rsidR="00847E08" w:rsidRPr="00BE6772" w:rsidTr="009F41EA">
        <w:tc>
          <w:tcPr>
            <w:tcW w:w="3436" w:type="dxa"/>
            <w:shd w:val="clear" w:color="auto" w:fill="auto"/>
          </w:tcPr>
          <w:p w:rsidR="00847E08" w:rsidRPr="00BE6772" w:rsidRDefault="00847E08" w:rsidP="009F41EA">
            <w:pPr>
              <w:jc w:val="both"/>
            </w:pPr>
            <w:r w:rsidRPr="00BE6772">
              <w:t xml:space="preserve">Белок по </w:t>
            </w:r>
            <w:proofErr w:type="spellStart"/>
            <w:r w:rsidRPr="00BE6772">
              <w:t>Барштейну</w:t>
            </w:r>
            <w:proofErr w:type="spellEnd"/>
            <w:r w:rsidRPr="00BE6772">
              <w:t xml:space="preserve"> (%)</w:t>
            </w:r>
          </w:p>
        </w:tc>
        <w:tc>
          <w:tcPr>
            <w:tcW w:w="3436" w:type="dxa"/>
            <w:shd w:val="clear" w:color="auto" w:fill="auto"/>
          </w:tcPr>
          <w:p w:rsidR="00847E08" w:rsidRPr="00BE6772" w:rsidRDefault="00847E08" w:rsidP="009F41EA">
            <w:pPr>
              <w:jc w:val="center"/>
            </w:pPr>
            <w:r w:rsidRPr="00BE6772">
              <w:t>Не менее 35,15</w:t>
            </w:r>
          </w:p>
        </w:tc>
        <w:tc>
          <w:tcPr>
            <w:tcW w:w="3436" w:type="dxa"/>
            <w:shd w:val="clear" w:color="auto" w:fill="auto"/>
          </w:tcPr>
          <w:p w:rsidR="00847E08" w:rsidRPr="00BE6772" w:rsidRDefault="00847E08" w:rsidP="009F41EA">
            <w:pPr>
              <w:jc w:val="center"/>
            </w:pPr>
            <w:r w:rsidRPr="00BE6772">
              <w:t>ГОСТ 28178-89</w:t>
            </w:r>
          </w:p>
        </w:tc>
      </w:tr>
      <w:tr w:rsidR="00847E08" w:rsidRPr="00BE6772" w:rsidTr="009F41EA">
        <w:tc>
          <w:tcPr>
            <w:tcW w:w="3436" w:type="dxa"/>
            <w:shd w:val="clear" w:color="auto" w:fill="auto"/>
          </w:tcPr>
          <w:p w:rsidR="00847E08" w:rsidRPr="00BE6772" w:rsidRDefault="00847E08" w:rsidP="009F41EA">
            <w:pPr>
              <w:jc w:val="both"/>
            </w:pPr>
            <w:r w:rsidRPr="00BE6772">
              <w:t>Сырой жир (%)</w:t>
            </w:r>
          </w:p>
        </w:tc>
        <w:tc>
          <w:tcPr>
            <w:tcW w:w="3436" w:type="dxa"/>
            <w:shd w:val="clear" w:color="auto" w:fill="auto"/>
          </w:tcPr>
          <w:p w:rsidR="00847E08" w:rsidRPr="00BE6772" w:rsidRDefault="00847E08" w:rsidP="009F41EA">
            <w:pPr>
              <w:jc w:val="center"/>
            </w:pPr>
            <w:r w:rsidRPr="00BE6772">
              <w:t>Не менее 14,5-18,5</w:t>
            </w:r>
          </w:p>
        </w:tc>
        <w:tc>
          <w:tcPr>
            <w:tcW w:w="3436" w:type="dxa"/>
            <w:shd w:val="clear" w:color="auto" w:fill="auto"/>
          </w:tcPr>
          <w:p w:rsidR="00847E08" w:rsidRPr="00BE6772" w:rsidRDefault="00847E08" w:rsidP="009F41EA">
            <w:pPr>
              <w:jc w:val="center"/>
            </w:pPr>
            <w:r w:rsidRPr="00BE6772">
              <w:t>Гост 13496.15 -97</w:t>
            </w:r>
          </w:p>
          <w:p w:rsidR="00847E08" w:rsidRPr="00BE6772" w:rsidRDefault="00847E08" w:rsidP="009F41EA">
            <w:pPr>
              <w:jc w:val="center"/>
            </w:pPr>
            <w:r w:rsidRPr="00BE6772">
              <w:t>ГОСТ 13979.2-94</w:t>
            </w:r>
          </w:p>
        </w:tc>
      </w:tr>
      <w:tr w:rsidR="00847E08" w:rsidRPr="00BE6772" w:rsidTr="009F41EA">
        <w:tc>
          <w:tcPr>
            <w:tcW w:w="3436" w:type="dxa"/>
            <w:shd w:val="clear" w:color="auto" w:fill="auto"/>
          </w:tcPr>
          <w:p w:rsidR="00847E08" w:rsidRPr="00BE6772" w:rsidRDefault="00847E08" w:rsidP="009F41EA">
            <w:pPr>
              <w:jc w:val="both"/>
            </w:pPr>
            <w:r w:rsidRPr="00BE6772">
              <w:t>Влага и летучие вещества (%)</w:t>
            </w:r>
          </w:p>
        </w:tc>
        <w:tc>
          <w:tcPr>
            <w:tcW w:w="3436" w:type="dxa"/>
            <w:shd w:val="clear" w:color="auto" w:fill="auto"/>
          </w:tcPr>
          <w:p w:rsidR="00847E08" w:rsidRPr="00BE6772" w:rsidRDefault="00847E08" w:rsidP="009F41EA">
            <w:pPr>
              <w:jc w:val="center"/>
            </w:pPr>
            <w:r w:rsidRPr="00BE6772">
              <w:t>Не более 10</w:t>
            </w:r>
          </w:p>
        </w:tc>
        <w:tc>
          <w:tcPr>
            <w:tcW w:w="3436" w:type="dxa"/>
            <w:shd w:val="clear" w:color="auto" w:fill="auto"/>
          </w:tcPr>
          <w:p w:rsidR="00847E08" w:rsidRPr="00BE6772" w:rsidRDefault="00847E08" w:rsidP="009F41EA">
            <w:pPr>
              <w:jc w:val="center"/>
            </w:pPr>
            <w:r w:rsidRPr="00BE6772">
              <w:t>ГОСТ 13979.1-68</w:t>
            </w:r>
          </w:p>
        </w:tc>
      </w:tr>
      <w:tr w:rsidR="00847E08" w:rsidRPr="00BE6772" w:rsidTr="009F41EA">
        <w:tc>
          <w:tcPr>
            <w:tcW w:w="3436" w:type="dxa"/>
            <w:shd w:val="clear" w:color="auto" w:fill="auto"/>
          </w:tcPr>
          <w:p w:rsidR="00847E08" w:rsidRPr="00BE6772" w:rsidRDefault="00847E08" w:rsidP="009F41EA">
            <w:pPr>
              <w:jc w:val="both"/>
            </w:pPr>
            <w:r w:rsidRPr="00BE6772">
              <w:t>Сырая зола (%)</w:t>
            </w:r>
          </w:p>
        </w:tc>
        <w:tc>
          <w:tcPr>
            <w:tcW w:w="3436" w:type="dxa"/>
            <w:shd w:val="clear" w:color="auto" w:fill="auto"/>
          </w:tcPr>
          <w:p w:rsidR="00847E08" w:rsidRPr="00BE6772" w:rsidRDefault="00847E08" w:rsidP="009F41EA">
            <w:pPr>
              <w:jc w:val="center"/>
            </w:pPr>
            <w:r w:rsidRPr="00BE6772">
              <w:t>Не более 6,4</w:t>
            </w:r>
          </w:p>
        </w:tc>
        <w:tc>
          <w:tcPr>
            <w:tcW w:w="3436" w:type="dxa"/>
            <w:shd w:val="clear" w:color="auto" w:fill="auto"/>
          </w:tcPr>
          <w:p w:rsidR="00847E08" w:rsidRPr="00BE6772" w:rsidRDefault="00847E08" w:rsidP="009F41EA">
            <w:pPr>
              <w:jc w:val="center"/>
            </w:pPr>
            <w:r w:rsidRPr="00BE6772">
              <w:t>ГОСТ 17681-82</w:t>
            </w:r>
          </w:p>
        </w:tc>
      </w:tr>
      <w:tr w:rsidR="00847E08" w:rsidRPr="00BE6772" w:rsidTr="009F41EA">
        <w:tc>
          <w:tcPr>
            <w:tcW w:w="3436" w:type="dxa"/>
            <w:shd w:val="clear" w:color="auto" w:fill="auto"/>
          </w:tcPr>
          <w:p w:rsidR="00847E08" w:rsidRPr="00BE6772" w:rsidRDefault="00847E08" w:rsidP="009F41EA">
            <w:pPr>
              <w:jc w:val="both"/>
            </w:pPr>
            <w:r w:rsidRPr="00BE6772">
              <w:t xml:space="preserve">Активность </w:t>
            </w:r>
            <w:proofErr w:type="spellStart"/>
            <w:r w:rsidRPr="00BE6772">
              <w:t>уреазы</w:t>
            </w:r>
            <w:proofErr w:type="spellEnd"/>
            <w:r w:rsidRPr="00BE6772">
              <w:t xml:space="preserve"> (изменение </w:t>
            </w:r>
            <w:proofErr w:type="gramStart"/>
            <w:r w:rsidRPr="00BE6772">
              <w:rPr>
                <w:lang w:val="en-US"/>
              </w:rPr>
              <w:t>pH</w:t>
            </w:r>
            <w:r w:rsidRPr="00BE6772">
              <w:t xml:space="preserve">  за</w:t>
            </w:r>
            <w:proofErr w:type="gramEnd"/>
            <w:r w:rsidRPr="00BE6772">
              <w:t xml:space="preserve"> 30 минут) </w:t>
            </w:r>
          </w:p>
        </w:tc>
        <w:tc>
          <w:tcPr>
            <w:tcW w:w="3436" w:type="dxa"/>
            <w:shd w:val="clear" w:color="auto" w:fill="auto"/>
          </w:tcPr>
          <w:p w:rsidR="00847E08" w:rsidRPr="00BE6772" w:rsidRDefault="00847E08" w:rsidP="009F41EA">
            <w:pPr>
              <w:jc w:val="center"/>
            </w:pPr>
            <w:r w:rsidRPr="00BE6772">
              <w:t xml:space="preserve">Не менее </w:t>
            </w:r>
            <w:proofErr w:type="gramStart"/>
            <w:r w:rsidRPr="00BE6772">
              <w:t>0,05</w:t>
            </w:r>
            <w:proofErr w:type="gramEnd"/>
            <w:r w:rsidRPr="00BE6772">
              <w:t xml:space="preserve"> но не более 0,3</w:t>
            </w:r>
          </w:p>
        </w:tc>
        <w:tc>
          <w:tcPr>
            <w:tcW w:w="3436" w:type="dxa"/>
            <w:shd w:val="clear" w:color="auto" w:fill="auto"/>
          </w:tcPr>
          <w:p w:rsidR="00847E08" w:rsidRPr="00BE6772" w:rsidRDefault="00847E08" w:rsidP="009F41EA">
            <w:pPr>
              <w:jc w:val="center"/>
            </w:pPr>
            <w:r w:rsidRPr="00BE6772">
              <w:t>ГОСТ 13979.9-69</w:t>
            </w:r>
          </w:p>
        </w:tc>
      </w:tr>
      <w:tr w:rsidR="00847E08" w:rsidRPr="00BE6772" w:rsidTr="009F41EA">
        <w:tc>
          <w:tcPr>
            <w:tcW w:w="3436" w:type="dxa"/>
            <w:shd w:val="clear" w:color="auto" w:fill="auto"/>
          </w:tcPr>
          <w:p w:rsidR="00847E08" w:rsidRPr="00BE6772" w:rsidRDefault="00847E08" w:rsidP="009F41EA">
            <w:pPr>
              <w:jc w:val="both"/>
            </w:pPr>
            <w:r w:rsidRPr="00BE6772">
              <w:t xml:space="preserve">Зола нерастворимая </w:t>
            </w:r>
            <w:r w:rsidRPr="00BE6772">
              <w:rPr>
                <w:lang w:val="en-US"/>
              </w:rPr>
              <w:t xml:space="preserve">HCI </w:t>
            </w:r>
            <w:r w:rsidRPr="00BE6772">
              <w:t>(%)</w:t>
            </w:r>
          </w:p>
        </w:tc>
        <w:tc>
          <w:tcPr>
            <w:tcW w:w="3436" w:type="dxa"/>
            <w:shd w:val="clear" w:color="auto" w:fill="auto"/>
          </w:tcPr>
          <w:p w:rsidR="00847E08" w:rsidRPr="00BE6772" w:rsidRDefault="00847E08" w:rsidP="009F41EA">
            <w:pPr>
              <w:jc w:val="center"/>
            </w:pPr>
            <w:r w:rsidRPr="00BE6772">
              <w:t>Не более 1,5</w:t>
            </w:r>
          </w:p>
        </w:tc>
        <w:tc>
          <w:tcPr>
            <w:tcW w:w="3436" w:type="dxa"/>
            <w:shd w:val="clear" w:color="auto" w:fill="auto"/>
          </w:tcPr>
          <w:p w:rsidR="00847E08" w:rsidRPr="00BE6772" w:rsidRDefault="00847E08" w:rsidP="009F41EA">
            <w:pPr>
              <w:jc w:val="center"/>
            </w:pPr>
            <w:r w:rsidRPr="00BE6772">
              <w:t>ГОСТ 13979.6-69</w:t>
            </w:r>
          </w:p>
        </w:tc>
      </w:tr>
      <w:tr w:rsidR="00847E08" w:rsidRPr="00BE6772" w:rsidTr="009F41EA">
        <w:tc>
          <w:tcPr>
            <w:tcW w:w="3436" w:type="dxa"/>
            <w:shd w:val="clear" w:color="auto" w:fill="auto"/>
          </w:tcPr>
          <w:p w:rsidR="00847E08" w:rsidRPr="00BE6772" w:rsidRDefault="00847E08" w:rsidP="009F41EA">
            <w:pPr>
              <w:jc w:val="both"/>
            </w:pPr>
            <w:r w:rsidRPr="00BE6772">
              <w:t xml:space="preserve">Кислотное число (мг КОН) </w:t>
            </w:r>
          </w:p>
        </w:tc>
        <w:tc>
          <w:tcPr>
            <w:tcW w:w="3436" w:type="dxa"/>
            <w:shd w:val="clear" w:color="auto" w:fill="auto"/>
          </w:tcPr>
          <w:p w:rsidR="00847E08" w:rsidRPr="00BE6772" w:rsidRDefault="00847E08" w:rsidP="009F41EA">
            <w:pPr>
              <w:jc w:val="center"/>
            </w:pPr>
            <w:r w:rsidRPr="00BE6772">
              <w:t>Не более 30</w:t>
            </w:r>
          </w:p>
        </w:tc>
        <w:tc>
          <w:tcPr>
            <w:tcW w:w="3436" w:type="dxa"/>
            <w:shd w:val="clear" w:color="auto" w:fill="auto"/>
          </w:tcPr>
          <w:p w:rsidR="00847E08" w:rsidRPr="00BE6772" w:rsidRDefault="00847E08" w:rsidP="009F41EA">
            <w:pPr>
              <w:jc w:val="center"/>
            </w:pPr>
            <w:r w:rsidRPr="00BE6772">
              <w:t>ГОСТ Р 52110-2003</w:t>
            </w:r>
          </w:p>
        </w:tc>
      </w:tr>
      <w:tr w:rsidR="00847E08" w:rsidRPr="00BE6772" w:rsidTr="009F41EA">
        <w:tc>
          <w:tcPr>
            <w:tcW w:w="3436" w:type="dxa"/>
            <w:shd w:val="clear" w:color="auto" w:fill="auto"/>
          </w:tcPr>
          <w:p w:rsidR="00847E08" w:rsidRPr="00BE6772" w:rsidRDefault="00847E08" w:rsidP="009F41EA">
            <w:pPr>
              <w:jc w:val="both"/>
              <w:rPr>
                <w:lang w:val="en-US"/>
              </w:rPr>
            </w:pPr>
            <w:r w:rsidRPr="00BE6772">
              <w:t>Перекисное число (</w:t>
            </w:r>
            <w:r w:rsidRPr="00BE6772">
              <w:rPr>
                <w:lang w:val="en-US"/>
              </w:rPr>
              <w:t>%J2)</w:t>
            </w:r>
          </w:p>
        </w:tc>
        <w:tc>
          <w:tcPr>
            <w:tcW w:w="3436" w:type="dxa"/>
            <w:shd w:val="clear" w:color="auto" w:fill="auto"/>
          </w:tcPr>
          <w:p w:rsidR="00847E08" w:rsidRPr="00BE6772" w:rsidRDefault="00847E08" w:rsidP="009F41EA">
            <w:pPr>
              <w:jc w:val="center"/>
            </w:pPr>
            <w:r w:rsidRPr="00BE6772">
              <w:t>Не более 0,6</w:t>
            </w:r>
          </w:p>
        </w:tc>
        <w:tc>
          <w:tcPr>
            <w:tcW w:w="3436" w:type="dxa"/>
            <w:shd w:val="clear" w:color="auto" w:fill="auto"/>
          </w:tcPr>
          <w:p w:rsidR="00847E08" w:rsidRPr="00BE6772" w:rsidRDefault="00847E08" w:rsidP="009F41EA">
            <w:pPr>
              <w:jc w:val="center"/>
            </w:pPr>
            <w:r w:rsidRPr="00BE6772">
              <w:t>нет</w:t>
            </w:r>
          </w:p>
        </w:tc>
      </w:tr>
      <w:tr w:rsidR="00847E08" w:rsidRPr="00BE6772" w:rsidTr="009F41EA">
        <w:tc>
          <w:tcPr>
            <w:tcW w:w="3436" w:type="dxa"/>
            <w:shd w:val="clear" w:color="auto" w:fill="auto"/>
          </w:tcPr>
          <w:p w:rsidR="00847E08" w:rsidRPr="00BE6772" w:rsidRDefault="00847E08" w:rsidP="009F41EA">
            <w:pPr>
              <w:jc w:val="both"/>
            </w:pPr>
            <w:r w:rsidRPr="00BE6772">
              <w:t>Сырая клетчатка (%)</w:t>
            </w:r>
          </w:p>
        </w:tc>
        <w:tc>
          <w:tcPr>
            <w:tcW w:w="3436" w:type="dxa"/>
            <w:shd w:val="clear" w:color="auto" w:fill="auto"/>
          </w:tcPr>
          <w:p w:rsidR="00847E08" w:rsidRPr="00BE6772" w:rsidRDefault="00847E08" w:rsidP="009F41EA">
            <w:pPr>
              <w:jc w:val="center"/>
            </w:pPr>
            <w:r w:rsidRPr="00BE6772">
              <w:t>Не более 10</w:t>
            </w:r>
          </w:p>
        </w:tc>
        <w:tc>
          <w:tcPr>
            <w:tcW w:w="3436" w:type="dxa"/>
            <w:shd w:val="clear" w:color="auto" w:fill="auto"/>
          </w:tcPr>
          <w:p w:rsidR="00847E08" w:rsidRPr="00BE6772" w:rsidRDefault="00847E08" w:rsidP="009F41EA">
            <w:pPr>
              <w:jc w:val="center"/>
            </w:pPr>
            <w:r w:rsidRPr="00BE6772">
              <w:t>ГОСТ Р 52389-2007 п.7</w:t>
            </w:r>
          </w:p>
        </w:tc>
      </w:tr>
      <w:tr w:rsidR="00847E08" w:rsidRPr="00BE6772" w:rsidTr="009F41EA">
        <w:tc>
          <w:tcPr>
            <w:tcW w:w="3436" w:type="dxa"/>
            <w:shd w:val="clear" w:color="auto" w:fill="auto"/>
          </w:tcPr>
          <w:p w:rsidR="00847E08" w:rsidRPr="00BE6772" w:rsidRDefault="00847E08" w:rsidP="009F41EA">
            <w:pPr>
              <w:jc w:val="both"/>
            </w:pPr>
            <w:r w:rsidRPr="00BE6772">
              <w:t>Металломагнитная примесь, всего мг/кг:</w:t>
            </w:r>
          </w:p>
          <w:p w:rsidR="00847E08" w:rsidRPr="00BE6772" w:rsidRDefault="00847E08" w:rsidP="009F41EA">
            <w:pPr>
              <w:jc w:val="both"/>
            </w:pPr>
            <w:r w:rsidRPr="00BE6772">
              <w:t>- частиц свыше 2 мм</w:t>
            </w:r>
          </w:p>
        </w:tc>
        <w:tc>
          <w:tcPr>
            <w:tcW w:w="3436" w:type="dxa"/>
            <w:shd w:val="clear" w:color="auto" w:fill="auto"/>
          </w:tcPr>
          <w:p w:rsidR="00847E08" w:rsidRPr="00BE6772" w:rsidRDefault="00847E08" w:rsidP="009F41EA">
            <w:pPr>
              <w:jc w:val="center"/>
            </w:pPr>
            <w:r w:rsidRPr="00BE6772">
              <w:t>Не более 30</w:t>
            </w:r>
          </w:p>
          <w:p w:rsidR="00847E08" w:rsidRPr="00BE6772" w:rsidRDefault="00847E08" w:rsidP="009F41EA">
            <w:pPr>
              <w:jc w:val="center"/>
            </w:pPr>
          </w:p>
          <w:p w:rsidR="00847E08" w:rsidRPr="00BE6772" w:rsidRDefault="00847E08" w:rsidP="009F41EA">
            <w:pPr>
              <w:jc w:val="center"/>
            </w:pPr>
            <w:r w:rsidRPr="00BE6772">
              <w:t>Не допускается</w:t>
            </w:r>
          </w:p>
        </w:tc>
        <w:tc>
          <w:tcPr>
            <w:tcW w:w="3436" w:type="dxa"/>
            <w:shd w:val="clear" w:color="auto" w:fill="auto"/>
          </w:tcPr>
          <w:p w:rsidR="00847E08" w:rsidRPr="00BE6772" w:rsidRDefault="00847E08" w:rsidP="009F41EA">
            <w:pPr>
              <w:jc w:val="center"/>
            </w:pPr>
            <w:r w:rsidRPr="00BE6772">
              <w:t>ГОСТ 13979.5-68</w:t>
            </w:r>
          </w:p>
          <w:p w:rsidR="00847E08" w:rsidRPr="00BE6772" w:rsidRDefault="00847E08" w:rsidP="009F41EA">
            <w:pPr>
              <w:jc w:val="center"/>
            </w:pPr>
          </w:p>
          <w:p w:rsidR="00847E08" w:rsidRPr="00BE6772" w:rsidRDefault="00847E08" w:rsidP="009F41EA">
            <w:pPr>
              <w:jc w:val="center"/>
            </w:pPr>
          </w:p>
        </w:tc>
      </w:tr>
      <w:tr w:rsidR="00847E08" w:rsidRPr="00BE6772" w:rsidTr="009F41EA">
        <w:tc>
          <w:tcPr>
            <w:tcW w:w="3436" w:type="dxa"/>
            <w:shd w:val="clear" w:color="auto" w:fill="auto"/>
          </w:tcPr>
          <w:p w:rsidR="00847E08" w:rsidRPr="00BE6772" w:rsidRDefault="00847E08" w:rsidP="009F41EA">
            <w:pPr>
              <w:jc w:val="both"/>
            </w:pPr>
            <w:r w:rsidRPr="00BE6772">
              <w:t>Внешний вид</w:t>
            </w:r>
          </w:p>
        </w:tc>
        <w:tc>
          <w:tcPr>
            <w:tcW w:w="3436" w:type="dxa"/>
            <w:shd w:val="clear" w:color="auto" w:fill="auto"/>
          </w:tcPr>
          <w:p w:rsidR="00847E08" w:rsidRPr="00BE6772" w:rsidRDefault="00847E08" w:rsidP="009F41EA">
            <w:pPr>
              <w:jc w:val="center"/>
            </w:pPr>
            <w:proofErr w:type="spellStart"/>
            <w:r w:rsidRPr="00BE6772">
              <w:t>крупкообразный</w:t>
            </w:r>
            <w:proofErr w:type="spellEnd"/>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 xml:space="preserve">Цвет </w:t>
            </w:r>
          </w:p>
        </w:tc>
        <w:tc>
          <w:tcPr>
            <w:tcW w:w="3436" w:type="dxa"/>
            <w:shd w:val="clear" w:color="auto" w:fill="auto"/>
          </w:tcPr>
          <w:p w:rsidR="00847E08" w:rsidRPr="00BE6772" w:rsidRDefault="00847E08" w:rsidP="009F41EA">
            <w:pPr>
              <w:jc w:val="center"/>
            </w:pPr>
            <w:r w:rsidRPr="00BE6772">
              <w:t>Светло-желтый</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lastRenderedPageBreak/>
              <w:t>Запах</w:t>
            </w:r>
          </w:p>
        </w:tc>
        <w:tc>
          <w:tcPr>
            <w:tcW w:w="3436" w:type="dxa"/>
            <w:shd w:val="clear" w:color="auto" w:fill="auto"/>
          </w:tcPr>
          <w:p w:rsidR="00847E08" w:rsidRPr="00BE6772" w:rsidRDefault="00847E08" w:rsidP="009F41EA">
            <w:pPr>
              <w:jc w:val="center"/>
            </w:pPr>
            <w:r w:rsidRPr="00BE6772">
              <w:t>Свойственный сое, без посторонних запахов</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Общая токсичность</w:t>
            </w:r>
          </w:p>
        </w:tc>
        <w:tc>
          <w:tcPr>
            <w:tcW w:w="3436" w:type="dxa"/>
            <w:shd w:val="clear" w:color="auto" w:fill="auto"/>
          </w:tcPr>
          <w:p w:rsidR="00847E08" w:rsidRPr="00BE6772" w:rsidRDefault="00847E08" w:rsidP="009F41EA">
            <w:pPr>
              <w:jc w:val="center"/>
            </w:pPr>
            <w:r w:rsidRPr="00BE6772">
              <w:t>Не токсичен</w:t>
            </w:r>
          </w:p>
        </w:tc>
        <w:tc>
          <w:tcPr>
            <w:tcW w:w="3436" w:type="dxa"/>
            <w:shd w:val="clear" w:color="auto" w:fill="auto"/>
          </w:tcPr>
          <w:p w:rsidR="00847E08" w:rsidRPr="00BE6772" w:rsidRDefault="00847E08" w:rsidP="009F41EA">
            <w:pPr>
              <w:jc w:val="center"/>
            </w:pPr>
            <w:r w:rsidRPr="00BE6772">
              <w:t>ГОСТ 31674-2012</w:t>
            </w:r>
          </w:p>
          <w:p w:rsidR="00847E08" w:rsidRPr="00BE6772" w:rsidRDefault="00847E08" w:rsidP="009F41EA">
            <w:pPr>
              <w:jc w:val="center"/>
            </w:pPr>
            <w:r w:rsidRPr="00BE6772">
              <w:t>ГОСТ Р 52337-2005</w:t>
            </w:r>
          </w:p>
        </w:tc>
      </w:tr>
      <w:tr w:rsidR="00847E08" w:rsidRPr="00BE6772" w:rsidTr="009F41EA">
        <w:tc>
          <w:tcPr>
            <w:tcW w:w="3436" w:type="dxa"/>
            <w:shd w:val="clear" w:color="auto" w:fill="auto"/>
          </w:tcPr>
          <w:p w:rsidR="00847E08" w:rsidRPr="00BE6772" w:rsidRDefault="00847E08" w:rsidP="009F41EA">
            <w:pPr>
              <w:jc w:val="both"/>
            </w:pPr>
            <w:r w:rsidRPr="00BE6772">
              <w:t xml:space="preserve">Маркировка </w:t>
            </w:r>
          </w:p>
          <w:p w:rsidR="00847E08" w:rsidRPr="00BE6772" w:rsidRDefault="00847E08" w:rsidP="009F41EA">
            <w:pPr>
              <w:jc w:val="both"/>
            </w:pPr>
            <w:r w:rsidRPr="00BE6772">
              <w:t>(при упаковке в мешки)</w:t>
            </w:r>
          </w:p>
        </w:tc>
        <w:tc>
          <w:tcPr>
            <w:tcW w:w="3436" w:type="dxa"/>
            <w:shd w:val="clear" w:color="auto" w:fill="auto"/>
          </w:tcPr>
          <w:p w:rsidR="00847E08" w:rsidRPr="00BE6772" w:rsidRDefault="00847E08" w:rsidP="009F41EA">
            <w:pPr>
              <w:jc w:val="center"/>
            </w:pPr>
            <w:r w:rsidRPr="00BE6772">
              <w:t>Этикетка</w:t>
            </w:r>
          </w:p>
        </w:tc>
        <w:tc>
          <w:tcPr>
            <w:tcW w:w="3436" w:type="dxa"/>
            <w:shd w:val="clear" w:color="auto" w:fill="auto"/>
          </w:tcPr>
          <w:p w:rsidR="00847E08" w:rsidRPr="00BE6772" w:rsidRDefault="00847E08" w:rsidP="009F41EA">
            <w:pPr>
              <w:jc w:val="center"/>
            </w:pPr>
          </w:p>
        </w:tc>
      </w:tr>
    </w:tbl>
    <w:p w:rsidR="00847E08" w:rsidRPr="00CB1E0A" w:rsidRDefault="00847E08" w:rsidP="00847E08">
      <w:pPr>
        <w:suppressAutoHyphens/>
        <w:jc w:val="both"/>
        <w:rPr>
          <w:szCs w:val="24"/>
          <w:lang w:eastAsia="zh-CN"/>
        </w:rPr>
      </w:pPr>
      <w:r>
        <w:rPr>
          <w:szCs w:val="24"/>
          <w:lang w:eastAsia="zh-CN"/>
        </w:rPr>
        <w:t xml:space="preserve"> </w:t>
      </w:r>
      <w:proofErr w:type="gramStart"/>
      <w:r>
        <w:rPr>
          <w:szCs w:val="24"/>
          <w:lang w:eastAsia="zh-CN"/>
        </w:rPr>
        <w:t xml:space="preserve">и  </w:t>
      </w:r>
      <w:r w:rsidRPr="00CB1E0A">
        <w:rPr>
          <w:szCs w:val="24"/>
          <w:lang w:eastAsia="zh-CN"/>
        </w:rPr>
        <w:t>подтверждаться</w:t>
      </w:r>
      <w:proofErr w:type="gramEnd"/>
      <w:r w:rsidRPr="00CB1E0A">
        <w:rPr>
          <w:szCs w:val="24"/>
          <w:lang w:eastAsia="zh-CN"/>
        </w:rPr>
        <w:t xml:space="preserve"> удостоверением о качестве, декларацией о соответствии.</w:t>
      </w:r>
    </w:p>
    <w:p w:rsidR="00847E08" w:rsidRPr="00CB1E0A" w:rsidRDefault="00847E08" w:rsidP="00847E08">
      <w:pPr>
        <w:suppressAutoHyphens/>
        <w:jc w:val="both"/>
        <w:rPr>
          <w:szCs w:val="24"/>
          <w:lang w:eastAsia="zh-CN"/>
        </w:rPr>
      </w:pPr>
    </w:p>
    <w:p w:rsidR="00847E08" w:rsidRPr="00CB1E0A" w:rsidRDefault="00847E08" w:rsidP="00847E08">
      <w:pPr>
        <w:suppressAutoHyphens/>
        <w:jc w:val="center"/>
        <w:rPr>
          <w:b/>
          <w:szCs w:val="24"/>
          <w:lang w:eastAsia="zh-CN"/>
        </w:rPr>
      </w:pPr>
      <w:r w:rsidRPr="00CB1E0A">
        <w:rPr>
          <w:b/>
          <w:szCs w:val="24"/>
          <w:lang w:eastAsia="zh-CN"/>
        </w:rPr>
        <w:t>3. УСЛОВИЯ ПОСТАВКИ</w:t>
      </w:r>
    </w:p>
    <w:p w:rsidR="00847E08" w:rsidRPr="00CB1E0A" w:rsidRDefault="00847E08" w:rsidP="00847E08">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847E08" w:rsidRPr="00CB1E0A" w:rsidRDefault="00847E08" w:rsidP="00847E08">
      <w:pPr>
        <w:suppressAutoHyphens/>
        <w:jc w:val="both"/>
        <w:rPr>
          <w:szCs w:val="24"/>
          <w:lang w:eastAsia="zh-CN"/>
        </w:rPr>
      </w:pPr>
      <w:r w:rsidRPr="00CB1E0A">
        <w:rPr>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B1E0A">
        <w:rPr>
          <w:szCs w:val="24"/>
          <w:lang w:eastAsia="zh-CN"/>
        </w:rPr>
        <w:t>двухдверный</w:t>
      </w:r>
      <w:proofErr w:type="spellEnd"/>
      <w:r w:rsidRPr="00CB1E0A">
        <w:rPr>
          <w:szCs w:val="24"/>
          <w:lang w:eastAsia="zh-CN"/>
        </w:rPr>
        <w:t>, либо вагонах зерновозах</w:t>
      </w:r>
      <w:r>
        <w:rPr>
          <w:szCs w:val="24"/>
          <w:lang w:eastAsia="zh-CN"/>
        </w:rPr>
        <w:t>.</w:t>
      </w:r>
    </w:p>
    <w:p w:rsidR="00847E08" w:rsidRPr="00CB1E0A" w:rsidRDefault="00847E08" w:rsidP="00847E08">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847E08" w:rsidRPr="00CB1E0A" w:rsidRDefault="00847E08" w:rsidP="00847E08">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847E08" w:rsidRPr="00CB1E0A" w:rsidRDefault="00847E08" w:rsidP="00847E08">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847E08" w:rsidRPr="00CB1E0A" w:rsidRDefault="00847E08" w:rsidP="00847E08">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847E08" w:rsidRPr="00CB1E0A" w:rsidRDefault="00847E08" w:rsidP="00847E08">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847E08" w:rsidRPr="00CB1E0A" w:rsidRDefault="00847E08" w:rsidP="00847E08">
      <w:pPr>
        <w:suppressAutoHyphens/>
        <w:jc w:val="both"/>
        <w:rPr>
          <w:szCs w:val="24"/>
          <w:lang w:eastAsia="zh-CN"/>
        </w:rPr>
      </w:pPr>
      <w:r w:rsidRPr="00CB1E0A">
        <w:rPr>
          <w:szCs w:val="24"/>
          <w:lang w:eastAsia="zh-CN"/>
        </w:rPr>
        <w:t xml:space="preserve">3.6. Поставщик отгружает Товар навалом. </w:t>
      </w:r>
    </w:p>
    <w:p w:rsidR="00847E08" w:rsidRPr="00CB1E0A" w:rsidRDefault="00847E08" w:rsidP="00847E08">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847E08" w:rsidRPr="00CB1E0A" w:rsidRDefault="00847E08" w:rsidP="00847E08">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847E08" w:rsidRPr="00CB1E0A" w:rsidRDefault="00847E08" w:rsidP="00847E08">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847E08" w:rsidRPr="00CB1E0A" w:rsidRDefault="00847E08" w:rsidP="00847E08">
      <w:pPr>
        <w:suppressAutoHyphens/>
        <w:jc w:val="both"/>
        <w:rPr>
          <w:szCs w:val="24"/>
          <w:lang w:eastAsia="zh-CN"/>
        </w:rPr>
      </w:pPr>
      <w:r w:rsidRPr="00CB1E0A">
        <w:rPr>
          <w:szCs w:val="24"/>
          <w:lang w:eastAsia="zh-CN"/>
        </w:rPr>
        <w:t>- Договор поставки № ___ от ______ г.</w:t>
      </w:r>
    </w:p>
    <w:p w:rsidR="00847E08" w:rsidRPr="00CB1E0A" w:rsidRDefault="00847E08" w:rsidP="00847E08">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w:t>
      </w:r>
      <w:proofErr w:type="spellStart"/>
      <w:r w:rsidRPr="00CB1E0A">
        <w:rPr>
          <w:szCs w:val="24"/>
          <w:lang w:eastAsia="zh-CN"/>
        </w:rPr>
        <w:t>ов</w:t>
      </w:r>
      <w:proofErr w:type="spellEnd"/>
      <w:r w:rsidRPr="00CB1E0A">
        <w:rPr>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B1E0A">
        <w:rPr>
          <w:szCs w:val="24"/>
          <w:lang w:eastAsia="zh-CN"/>
        </w:rPr>
        <w:t>Этран</w:t>
      </w:r>
      <w:proofErr w:type="spellEnd"/>
      <w:r w:rsidRPr="00CB1E0A">
        <w:rPr>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847E08" w:rsidRPr="00CB1E0A" w:rsidRDefault="00847E08" w:rsidP="00847E08">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847E08" w:rsidRPr="00CB1E0A" w:rsidRDefault="00847E08" w:rsidP="00847E08">
      <w:pPr>
        <w:suppressAutoHyphens/>
        <w:jc w:val="both"/>
        <w:rPr>
          <w:szCs w:val="24"/>
          <w:lang w:eastAsia="zh-CN"/>
        </w:rPr>
      </w:pPr>
      <w:r w:rsidRPr="00CB1E0A">
        <w:rPr>
          <w:szCs w:val="24"/>
          <w:lang w:eastAsia="zh-CN"/>
        </w:rPr>
        <w:t>4.1. Приемка и выгрузка товара производится Покупателем:</w:t>
      </w:r>
    </w:p>
    <w:p w:rsidR="00847E08" w:rsidRPr="00CB1E0A" w:rsidRDefault="00847E08" w:rsidP="00847E08">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847E08" w:rsidRPr="00CB1E0A" w:rsidRDefault="00847E08" w:rsidP="00847E08">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847E08" w:rsidRPr="00CB1E0A" w:rsidRDefault="00847E08" w:rsidP="00847E08">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847E08" w:rsidRPr="00CB1E0A" w:rsidRDefault="00847E08" w:rsidP="00847E08">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847E08" w:rsidRPr="00CB1E0A" w:rsidRDefault="00847E08" w:rsidP="00847E08">
      <w:pPr>
        <w:suppressAutoHyphens/>
        <w:jc w:val="both"/>
        <w:rPr>
          <w:szCs w:val="24"/>
          <w:lang w:eastAsia="zh-CN"/>
        </w:rPr>
      </w:pPr>
      <w:r w:rsidRPr="00CB1E0A">
        <w:rPr>
          <w:szCs w:val="24"/>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w:t>
      </w:r>
      <w:r w:rsidRPr="00CB1E0A">
        <w:rPr>
          <w:szCs w:val="24"/>
          <w:lang w:eastAsia="zh-CN"/>
        </w:rPr>
        <w:lastRenderedPageBreak/>
        <w:t xml:space="preserve">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B1E0A">
        <w:rPr>
          <w:szCs w:val="24"/>
          <w:lang w:eastAsia="zh-CN"/>
        </w:rPr>
        <w:t>адресу:_</w:t>
      </w:r>
      <w:proofErr w:type="gramEnd"/>
      <w:r w:rsidRPr="00CB1E0A">
        <w:rPr>
          <w:szCs w:val="24"/>
          <w:lang w:eastAsia="zh-CN"/>
        </w:rPr>
        <w:t>_________.</w:t>
      </w:r>
    </w:p>
    <w:p w:rsidR="00847E08" w:rsidRPr="00CB1E0A" w:rsidRDefault="00847E08" w:rsidP="00847E08">
      <w:pPr>
        <w:suppressAutoHyphens/>
        <w:ind w:firstLine="708"/>
        <w:jc w:val="both"/>
        <w:rPr>
          <w:szCs w:val="24"/>
          <w:lang w:eastAsia="zh-CN"/>
        </w:rPr>
      </w:pPr>
      <w:r w:rsidRPr="00CB1E0A">
        <w:rPr>
          <w:szCs w:val="24"/>
          <w:lang w:eastAsia="zh-CN"/>
        </w:rPr>
        <w:t xml:space="preserve">Поставщик в течение 24 часов обязан направить письменный ответ </w:t>
      </w:r>
      <w:proofErr w:type="gramStart"/>
      <w:r w:rsidRPr="00CB1E0A">
        <w:rPr>
          <w:szCs w:val="24"/>
          <w:lang w:eastAsia="zh-CN"/>
        </w:rPr>
        <w:t>Покупателю</w:t>
      </w:r>
      <w:proofErr w:type="gramEnd"/>
      <w:r w:rsidRPr="00CB1E0A">
        <w:rPr>
          <w:szCs w:val="24"/>
          <w:lang w:eastAsia="zh-CN"/>
        </w:rPr>
        <w:t xml:space="preserve"> в котором сообщить об осуществлении приемки с представителем Поставщика, либо без представителя Поставщика.</w:t>
      </w:r>
    </w:p>
    <w:p w:rsidR="00847E08" w:rsidRPr="00CB1E0A" w:rsidRDefault="00847E08" w:rsidP="00847E08">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47E08" w:rsidRPr="00CB1E0A" w:rsidRDefault="00847E08" w:rsidP="00847E08">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47E08" w:rsidRPr="00CB1E0A" w:rsidRDefault="00847E08" w:rsidP="00847E08">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847E08" w:rsidRPr="00CB1E0A" w:rsidRDefault="00847E08" w:rsidP="00847E08">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847E08" w:rsidRPr="00CB1E0A" w:rsidRDefault="00847E08" w:rsidP="00847E08">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847E08" w:rsidRPr="00CB1E0A" w:rsidRDefault="00847E08" w:rsidP="00847E08">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847E08" w:rsidRPr="00CB1E0A" w:rsidRDefault="00847E08" w:rsidP="00847E08">
      <w:pPr>
        <w:suppressAutoHyphens/>
        <w:jc w:val="both"/>
        <w:rPr>
          <w:szCs w:val="24"/>
          <w:lang w:eastAsia="zh-CN"/>
        </w:rPr>
      </w:pPr>
      <w:r w:rsidRPr="00CB1E0A">
        <w:rPr>
          <w:szCs w:val="24"/>
          <w:lang w:eastAsia="zh-CN"/>
        </w:rPr>
        <w:t>4.6. Определение физического веса товара происходит</w:t>
      </w:r>
    </w:p>
    <w:p w:rsidR="00847E08" w:rsidRPr="00CB1E0A" w:rsidRDefault="00847E08" w:rsidP="00847E08">
      <w:pPr>
        <w:suppressAutoHyphens/>
        <w:jc w:val="both"/>
        <w:rPr>
          <w:szCs w:val="24"/>
          <w:lang w:eastAsia="zh-CN"/>
        </w:rPr>
      </w:pPr>
      <w:r w:rsidRPr="00CB1E0A">
        <w:rPr>
          <w:szCs w:val="24"/>
          <w:lang w:eastAsia="zh-CN"/>
        </w:rPr>
        <w:t xml:space="preserve">- </w:t>
      </w:r>
      <w:proofErr w:type="gramStart"/>
      <w:r w:rsidRPr="00CB1E0A">
        <w:rPr>
          <w:szCs w:val="24"/>
          <w:lang w:eastAsia="zh-CN"/>
        </w:rPr>
        <w:t>при  поставке</w:t>
      </w:r>
      <w:proofErr w:type="gramEnd"/>
      <w:r w:rsidRPr="00CB1E0A">
        <w:rPr>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847E08" w:rsidRPr="00CB1E0A" w:rsidRDefault="00847E08" w:rsidP="00847E08">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847E08" w:rsidRPr="00CB1E0A" w:rsidRDefault="00847E08" w:rsidP="00847E08">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847E08" w:rsidRPr="00CB1E0A" w:rsidRDefault="00847E08" w:rsidP="00847E08">
      <w:pPr>
        <w:suppressAutoHyphens/>
        <w:jc w:val="both"/>
        <w:rPr>
          <w:szCs w:val="24"/>
          <w:lang w:eastAsia="zh-CN"/>
        </w:rPr>
      </w:pPr>
      <w:r w:rsidRPr="00CB1E0A">
        <w:rPr>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847E08" w:rsidRPr="00CB1E0A" w:rsidRDefault="00847E08" w:rsidP="00847E08">
      <w:pPr>
        <w:suppressAutoHyphens/>
        <w:spacing w:before="120" w:after="120"/>
        <w:jc w:val="center"/>
        <w:rPr>
          <w:b/>
          <w:szCs w:val="24"/>
          <w:lang w:eastAsia="zh-CN"/>
        </w:rPr>
      </w:pPr>
      <w:r w:rsidRPr="00CB1E0A">
        <w:rPr>
          <w:b/>
          <w:szCs w:val="24"/>
          <w:lang w:eastAsia="zh-CN"/>
        </w:rPr>
        <w:t>5. ПОРЯДОК И ФОРМА РАСЧЕТОВ</w:t>
      </w:r>
    </w:p>
    <w:p w:rsidR="00847E08" w:rsidRPr="00CB1E0A" w:rsidRDefault="00847E08" w:rsidP="00847E08">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sidR="00703DF6">
        <w:rPr>
          <w:szCs w:val="24"/>
          <w:lang w:eastAsia="zh-CN"/>
        </w:rPr>
        <w:t>7 (сем</w:t>
      </w:r>
      <w:r w:rsidRPr="00CB1E0A">
        <w:rPr>
          <w:szCs w:val="24"/>
          <w:lang w:eastAsia="zh-CN"/>
        </w:rPr>
        <w:t>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CB1E0A">
        <w:rPr>
          <w:szCs w:val="24"/>
          <w:lang w:eastAsia="zh-CN"/>
        </w:rPr>
        <w:t>правильно оформленных документов</w:t>
      </w:r>
      <w:proofErr w:type="gramEnd"/>
      <w:r w:rsidRPr="00CB1E0A">
        <w:rPr>
          <w:szCs w:val="24"/>
          <w:lang w:eastAsia="zh-CN"/>
        </w:rPr>
        <w:t xml:space="preserve"> </w:t>
      </w:r>
      <w:r w:rsidRPr="00CB1E0A">
        <w:rPr>
          <w:szCs w:val="24"/>
          <w:lang w:eastAsia="zh-CN"/>
        </w:rPr>
        <w:lastRenderedPageBreak/>
        <w:t>указанных в пунктах 3.4, 3.5 настоящего Договора, Покупатель вправе не производить оплату до момента их предоставления.</w:t>
      </w:r>
    </w:p>
    <w:p w:rsidR="00847E08" w:rsidRPr="00CB1E0A" w:rsidRDefault="00847E08" w:rsidP="00847E08">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847E08" w:rsidRPr="00CB1E0A" w:rsidRDefault="00847E08" w:rsidP="00847E08">
      <w:pPr>
        <w:suppressAutoHyphens/>
        <w:jc w:val="both"/>
        <w:rPr>
          <w:szCs w:val="24"/>
          <w:lang w:eastAsia="zh-CN"/>
        </w:rPr>
      </w:pPr>
      <w:r w:rsidRPr="00CB1E0A">
        <w:rPr>
          <w:szCs w:val="24"/>
          <w:lang w:eastAsia="zh-CN"/>
        </w:rPr>
        <w:t xml:space="preserve">5.3. Поставщик возмещает Покупателю расходы, связанные с простоем вагонов во время приемки Товара </w:t>
      </w:r>
      <w:proofErr w:type="gramStart"/>
      <w:r w:rsidRPr="00CB1E0A">
        <w:rPr>
          <w:szCs w:val="24"/>
          <w:lang w:eastAsia="zh-CN"/>
        </w:rPr>
        <w:t>в случаях</w:t>
      </w:r>
      <w:proofErr w:type="gramEnd"/>
      <w:r w:rsidRPr="00CB1E0A">
        <w:rPr>
          <w:szCs w:val="24"/>
          <w:lang w:eastAsia="zh-CN"/>
        </w:rPr>
        <w:t xml:space="preserve"> указанных в пункте 4.3. настоящего Договора.</w:t>
      </w:r>
    </w:p>
    <w:p w:rsidR="00847E08" w:rsidRPr="00CB1E0A" w:rsidRDefault="00847E08" w:rsidP="00847E08">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847E08" w:rsidRDefault="00847E08" w:rsidP="00847E08">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47E08" w:rsidRPr="00CB1E0A" w:rsidRDefault="00847E08" w:rsidP="00847E08">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847E08" w:rsidRPr="00CB1E0A" w:rsidRDefault="00847E08" w:rsidP="00847E08">
      <w:pPr>
        <w:suppressAutoHyphens/>
        <w:spacing w:before="120" w:after="120"/>
        <w:jc w:val="center"/>
        <w:rPr>
          <w:b/>
          <w:szCs w:val="24"/>
          <w:lang w:eastAsia="zh-CN"/>
        </w:rPr>
      </w:pPr>
      <w:r w:rsidRPr="00CB1E0A">
        <w:rPr>
          <w:b/>
          <w:szCs w:val="24"/>
          <w:lang w:eastAsia="zh-CN"/>
        </w:rPr>
        <w:t>6. ОТВЕТСТВЕННОСТЬ СТОРОН</w:t>
      </w:r>
    </w:p>
    <w:p w:rsidR="00847E08" w:rsidRPr="00CB1E0A" w:rsidRDefault="00847E08" w:rsidP="00847E08">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847E08" w:rsidRPr="00CB1E0A" w:rsidRDefault="00847E08" w:rsidP="00847E08">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847E08" w:rsidRPr="00CB1E0A" w:rsidRDefault="00847E08" w:rsidP="00847E08">
      <w:pPr>
        <w:suppressAutoHyphens/>
        <w:jc w:val="both"/>
        <w:rPr>
          <w:szCs w:val="24"/>
          <w:lang w:eastAsia="zh-CN"/>
        </w:rPr>
      </w:pPr>
      <w:r w:rsidRPr="00CB1E0A">
        <w:rPr>
          <w:szCs w:val="24"/>
          <w:lang w:eastAsia="zh-CN"/>
        </w:rPr>
        <w:t xml:space="preserve">6.3. За просрочку оплаты виновная Сторона уплачивает неустойку в размере 0,1% </w:t>
      </w:r>
      <w:proofErr w:type="gramStart"/>
      <w:r w:rsidRPr="00CB1E0A">
        <w:rPr>
          <w:szCs w:val="24"/>
          <w:lang w:eastAsia="zh-CN"/>
        </w:rPr>
        <w:t>от суммы</w:t>
      </w:r>
      <w:proofErr w:type="gramEnd"/>
      <w:r w:rsidRPr="00CB1E0A">
        <w:rPr>
          <w:szCs w:val="24"/>
          <w:lang w:eastAsia="zh-CN"/>
        </w:rPr>
        <w:t xml:space="preserve"> подлежащей к оплате, за каждый день просрочки.</w:t>
      </w:r>
    </w:p>
    <w:p w:rsidR="00847E08" w:rsidRPr="00CB1E0A" w:rsidRDefault="00847E08" w:rsidP="00847E08">
      <w:pPr>
        <w:suppressAutoHyphens/>
        <w:jc w:val="both"/>
        <w:rPr>
          <w:szCs w:val="24"/>
          <w:lang w:eastAsia="zh-CN"/>
        </w:rPr>
      </w:pPr>
      <w:r w:rsidRPr="00CB1E0A">
        <w:rPr>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B1E0A">
        <w:rPr>
          <w:szCs w:val="24"/>
          <w:lang w:eastAsia="zh-CN"/>
        </w:rPr>
        <w:t>непоставленного</w:t>
      </w:r>
      <w:proofErr w:type="spellEnd"/>
      <w:r w:rsidRPr="00CB1E0A">
        <w:rPr>
          <w:szCs w:val="24"/>
          <w:lang w:eastAsia="zh-CN"/>
        </w:rPr>
        <w:t xml:space="preserve"> и или неотгруженного в срок товара, за каждый день просрочки.</w:t>
      </w:r>
    </w:p>
    <w:p w:rsidR="00847E08" w:rsidRPr="00CB1E0A" w:rsidRDefault="00847E08" w:rsidP="00847E08">
      <w:pPr>
        <w:suppressAutoHyphens/>
        <w:jc w:val="both"/>
        <w:rPr>
          <w:szCs w:val="24"/>
          <w:lang w:eastAsia="zh-CN"/>
        </w:rPr>
      </w:pPr>
      <w:r w:rsidRPr="00CB1E0A">
        <w:rPr>
          <w:szCs w:val="24"/>
          <w:lang w:eastAsia="zh-CN"/>
        </w:rPr>
        <w:t xml:space="preserve">6.5. Обязательства по уплате </w:t>
      </w:r>
      <w:proofErr w:type="gramStart"/>
      <w:r w:rsidRPr="00CB1E0A">
        <w:rPr>
          <w:szCs w:val="24"/>
          <w:lang w:eastAsia="zh-CN"/>
        </w:rPr>
        <w:t>штрафных санкций</w:t>
      </w:r>
      <w:proofErr w:type="gramEnd"/>
      <w:r w:rsidRPr="00CB1E0A">
        <w:rPr>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47E08" w:rsidRPr="00CB1E0A" w:rsidRDefault="00847E08" w:rsidP="00847E08">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47E08" w:rsidRPr="00CB1E0A" w:rsidRDefault="00847E08" w:rsidP="00847E08">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47E08" w:rsidRPr="00CB1E0A" w:rsidRDefault="00847E08" w:rsidP="00847E08">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47E08" w:rsidRPr="00CB1E0A" w:rsidRDefault="00847E08" w:rsidP="00847E08">
      <w:pPr>
        <w:suppressAutoHyphens/>
        <w:jc w:val="both"/>
        <w:rPr>
          <w:szCs w:val="24"/>
          <w:lang w:eastAsia="zh-CN"/>
        </w:rPr>
      </w:pPr>
      <w:r w:rsidRPr="00CB1E0A">
        <w:rPr>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47E08" w:rsidRPr="00CB1E0A" w:rsidRDefault="00847E08" w:rsidP="00847E08">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847E08" w:rsidRPr="00CB1E0A" w:rsidRDefault="00847E08" w:rsidP="00847E08">
      <w:pPr>
        <w:suppressAutoHyphens/>
        <w:jc w:val="both"/>
        <w:rPr>
          <w:szCs w:val="24"/>
          <w:lang w:eastAsia="zh-CN"/>
        </w:rPr>
      </w:pPr>
      <w:r w:rsidRPr="00CB1E0A">
        <w:rPr>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CB1E0A">
        <w:rPr>
          <w:szCs w:val="24"/>
          <w:lang w:eastAsia="zh-CN"/>
        </w:rPr>
        <w:t>непоставка</w:t>
      </w:r>
      <w:proofErr w:type="spellEnd"/>
      <w:r w:rsidRPr="00CB1E0A">
        <w:rPr>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B1E0A">
        <w:rPr>
          <w:szCs w:val="24"/>
          <w:lang w:eastAsia="zh-CN"/>
        </w:rPr>
        <w:t>так  и</w:t>
      </w:r>
      <w:proofErr w:type="gramEnd"/>
      <w:r w:rsidRPr="00CB1E0A">
        <w:rPr>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847E08" w:rsidRPr="00CB1E0A" w:rsidRDefault="00847E08" w:rsidP="00847E08">
      <w:pPr>
        <w:suppressAutoHyphens/>
        <w:jc w:val="both"/>
        <w:rPr>
          <w:szCs w:val="24"/>
          <w:lang w:eastAsia="zh-CN"/>
        </w:rPr>
      </w:pPr>
      <w:r w:rsidRPr="00CB1E0A">
        <w:rPr>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w:t>
      </w:r>
      <w:r w:rsidRPr="00CB1E0A">
        <w:rPr>
          <w:szCs w:val="24"/>
          <w:lang w:eastAsia="zh-CN"/>
        </w:rPr>
        <w:lastRenderedPageBreak/>
        <w:t xml:space="preserve">указанные в пункте 1.1 настоящего Договора, а равно поставки товара </w:t>
      </w:r>
      <w:proofErr w:type="gramStart"/>
      <w:r w:rsidRPr="00CB1E0A">
        <w:rPr>
          <w:szCs w:val="24"/>
          <w:lang w:eastAsia="zh-CN"/>
        </w:rPr>
        <w:t>без документов</w:t>
      </w:r>
      <w:proofErr w:type="gramEnd"/>
      <w:r w:rsidRPr="00CB1E0A">
        <w:rPr>
          <w:szCs w:val="24"/>
          <w:lang w:eastAsia="zh-CN"/>
        </w:rPr>
        <w:t xml:space="preserve"> указанных в пункте 3.4 настоящего Договора.</w:t>
      </w:r>
    </w:p>
    <w:p w:rsidR="00847E08" w:rsidRPr="00CB1E0A" w:rsidRDefault="00847E08" w:rsidP="00847E08">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47E08" w:rsidRPr="00CB1E0A" w:rsidRDefault="00847E08" w:rsidP="00847E08">
      <w:pPr>
        <w:suppressAutoHyphens/>
        <w:jc w:val="both"/>
        <w:rPr>
          <w:szCs w:val="24"/>
          <w:lang w:eastAsia="zh-CN"/>
        </w:rPr>
      </w:pPr>
      <w:r w:rsidRPr="00CB1E0A">
        <w:rPr>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B1E0A">
        <w:rPr>
          <w:szCs w:val="24"/>
          <w:lang w:eastAsia="zh-CN"/>
        </w:rPr>
        <w:t>товара</w:t>
      </w:r>
      <w:proofErr w:type="gramEnd"/>
      <w:r w:rsidRPr="00CB1E0A">
        <w:rPr>
          <w:szCs w:val="24"/>
          <w:lang w:eastAsia="zh-CN"/>
        </w:rPr>
        <w:t xml:space="preserve"> подлежащего допоставке, Покупатель имеет право отказать Поставщику в приемке и/или оплате такого товара.</w:t>
      </w:r>
    </w:p>
    <w:p w:rsidR="00847E08" w:rsidRPr="00CB1E0A" w:rsidRDefault="00847E08" w:rsidP="00847E08">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47E08" w:rsidRDefault="00847E08" w:rsidP="00847E08">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847E08" w:rsidRPr="005D16C9" w:rsidRDefault="00847E08" w:rsidP="00847E08">
      <w:pPr>
        <w:suppressAutoHyphens/>
        <w:jc w:val="both"/>
        <w:rPr>
          <w:szCs w:val="24"/>
          <w:lang w:eastAsia="zh-CN"/>
        </w:rPr>
      </w:pPr>
      <w:r>
        <w:rPr>
          <w:szCs w:val="24"/>
          <w:lang w:eastAsia="zh-CN"/>
        </w:rPr>
        <w:t xml:space="preserve">6.16. </w:t>
      </w:r>
      <w:r w:rsidRPr="005D16C9">
        <w:rPr>
          <w:szCs w:val="24"/>
          <w:lang w:eastAsia="zh-CN"/>
        </w:rPr>
        <w:t xml:space="preserve">В случае отказа налоговым органом в возмещении </w:t>
      </w:r>
      <w:proofErr w:type="gramStart"/>
      <w:r w:rsidRPr="005D16C9">
        <w:rPr>
          <w:szCs w:val="24"/>
          <w:lang w:eastAsia="zh-CN"/>
        </w:rPr>
        <w:t>Покупателю  суммы</w:t>
      </w:r>
      <w:proofErr w:type="gramEnd"/>
      <w:r w:rsidRPr="005D16C9">
        <w:rPr>
          <w:szCs w:val="24"/>
          <w:lang w:eastAsia="zh-CN"/>
        </w:rPr>
        <w:t xml:space="preserve"> НДС, вследствие выставления Поставщиком  универсального передаточного документа</w:t>
      </w:r>
    </w:p>
    <w:p w:rsidR="00847E08" w:rsidRDefault="00847E08" w:rsidP="00847E08">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847E08" w:rsidRPr="00CB1E0A" w:rsidRDefault="00847E08" w:rsidP="00847E08">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47E08" w:rsidRPr="00CB1E0A" w:rsidRDefault="00847E08" w:rsidP="00847E08">
      <w:pPr>
        <w:suppressAutoHyphens/>
        <w:spacing w:before="120" w:after="120"/>
        <w:jc w:val="center"/>
        <w:rPr>
          <w:b/>
          <w:szCs w:val="24"/>
          <w:lang w:eastAsia="zh-CN"/>
        </w:rPr>
      </w:pPr>
      <w:r w:rsidRPr="00CB1E0A">
        <w:rPr>
          <w:b/>
          <w:szCs w:val="24"/>
          <w:lang w:eastAsia="zh-CN"/>
        </w:rPr>
        <w:t>7. ПОРЯДОК РАЗРЕШЕНИЯ СПОРОВ</w:t>
      </w:r>
    </w:p>
    <w:p w:rsidR="00847E08" w:rsidRPr="00CB1E0A" w:rsidRDefault="00847E08" w:rsidP="00847E08">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847E08" w:rsidRPr="00CB1E0A" w:rsidRDefault="00847E08" w:rsidP="00847E08">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847E08" w:rsidRPr="00CB1E0A" w:rsidRDefault="00847E08" w:rsidP="00847E08">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847E08" w:rsidRPr="00CB1E0A" w:rsidRDefault="00847E08" w:rsidP="00847E08">
      <w:pPr>
        <w:suppressAutoHyphens/>
        <w:jc w:val="both"/>
        <w:rPr>
          <w:szCs w:val="24"/>
        </w:rPr>
      </w:pPr>
      <w:r w:rsidRPr="00CB1E0A">
        <w:rPr>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B1E0A">
        <w:rPr>
          <w:szCs w:val="24"/>
        </w:rPr>
        <w:t>соответствующих дополнительных соглашений</w:t>
      </w:r>
      <w:proofErr w:type="gramEnd"/>
      <w:r w:rsidRPr="00CB1E0A">
        <w:rPr>
          <w:szCs w:val="24"/>
        </w:rPr>
        <w:t xml:space="preserve"> являющихся приложениями к настоящему договору.</w:t>
      </w:r>
    </w:p>
    <w:p w:rsidR="00847E08" w:rsidRPr="00CB1E0A" w:rsidRDefault="00847E08" w:rsidP="00847E08">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47E08" w:rsidRPr="00CB1E0A" w:rsidRDefault="00847E08" w:rsidP="00847E08">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847E08" w:rsidRPr="00CB1E0A" w:rsidRDefault="00847E08" w:rsidP="00847E08">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847E08" w:rsidRPr="00CB1E0A" w:rsidRDefault="00847E08" w:rsidP="00847E08">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47E08" w:rsidRDefault="00847E08" w:rsidP="00847E08">
      <w:pPr>
        <w:suppressAutoHyphens/>
        <w:jc w:val="both"/>
        <w:rPr>
          <w:szCs w:val="24"/>
        </w:rPr>
      </w:pPr>
      <w:r w:rsidRPr="00CB1E0A">
        <w:rPr>
          <w:szCs w:val="24"/>
        </w:rPr>
        <w:t xml:space="preserve">8.6. </w:t>
      </w:r>
      <w:r w:rsidRPr="00152508">
        <w:rPr>
          <w:szCs w:val="24"/>
        </w:rPr>
        <w:t xml:space="preserve">Договор и связанные с ним документы, переданные посредством факсимильной связи, </w:t>
      </w:r>
      <w:proofErr w:type="gramStart"/>
      <w:r w:rsidRPr="00152508">
        <w:rPr>
          <w:szCs w:val="24"/>
        </w:rPr>
        <w:t>графические копии</w:t>
      </w:r>
      <w:proofErr w:type="gramEnd"/>
      <w:r w:rsidRPr="00152508">
        <w:rPr>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lastRenderedPageBreak/>
        <w:t>8.7. Направление юридически значимых сообщений</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7E08" w:rsidRPr="00CB1E0A" w:rsidRDefault="00847E08" w:rsidP="00847E08">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47E08" w:rsidRPr="00CB1E0A" w:rsidRDefault="00847E08" w:rsidP="00847E08">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47E08" w:rsidRPr="00CB1E0A" w:rsidTr="009F41EA">
        <w:tc>
          <w:tcPr>
            <w:tcW w:w="4927" w:type="dxa"/>
            <w:shd w:val="clear" w:color="auto" w:fill="auto"/>
          </w:tcPr>
          <w:p w:rsidR="00847E08" w:rsidRPr="00CB1E0A" w:rsidRDefault="00847E08" w:rsidP="009F41EA">
            <w:pPr>
              <w:suppressAutoHyphens/>
              <w:jc w:val="both"/>
              <w:rPr>
                <w:b/>
                <w:szCs w:val="24"/>
                <w:lang w:eastAsia="zh-CN"/>
              </w:rPr>
            </w:pPr>
          </w:p>
          <w:p w:rsidR="00847E08" w:rsidRPr="00CB1E0A" w:rsidRDefault="00847E08" w:rsidP="009F41EA">
            <w:pPr>
              <w:suppressAutoHyphens/>
              <w:jc w:val="both"/>
              <w:rPr>
                <w:szCs w:val="24"/>
                <w:lang w:eastAsia="zh-CN"/>
              </w:rPr>
            </w:pPr>
            <w:r w:rsidRPr="00CB1E0A">
              <w:rPr>
                <w:b/>
                <w:szCs w:val="24"/>
                <w:lang w:eastAsia="zh-CN"/>
              </w:rPr>
              <w:t>«ПОКУПАТЕЛЬ»</w:t>
            </w:r>
            <w:r w:rsidRPr="00CB1E0A">
              <w:rPr>
                <w:szCs w:val="24"/>
                <w:lang w:eastAsia="zh-CN"/>
              </w:rPr>
              <w:t>:</w:t>
            </w:r>
          </w:p>
          <w:p w:rsidR="00847E08" w:rsidRPr="00CB1E0A" w:rsidRDefault="00847E08" w:rsidP="009F41EA">
            <w:pPr>
              <w:suppressAutoHyphens/>
              <w:jc w:val="both"/>
              <w:rPr>
                <w:szCs w:val="24"/>
                <w:lang w:eastAsia="zh-CN"/>
              </w:rPr>
            </w:pPr>
          </w:p>
          <w:p w:rsidR="00847E08" w:rsidRPr="00CB1E0A" w:rsidRDefault="00847E08" w:rsidP="009F41EA">
            <w:pPr>
              <w:suppressAutoHyphens/>
              <w:jc w:val="both"/>
              <w:rPr>
                <w:szCs w:val="24"/>
                <w:lang w:eastAsia="zh-CN"/>
              </w:rPr>
            </w:pPr>
            <w:r w:rsidRPr="00CB1E0A">
              <w:rPr>
                <w:szCs w:val="24"/>
                <w:lang w:eastAsia="zh-CN"/>
              </w:rPr>
              <w:t>Полное наименование:</w:t>
            </w:r>
          </w:p>
          <w:p w:rsidR="00847E08" w:rsidRPr="00CB1E0A" w:rsidRDefault="00847E08" w:rsidP="009F41EA">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847E08" w:rsidRPr="00CB1E0A" w:rsidRDefault="00847E08" w:rsidP="009F41EA">
            <w:pPr>
              <w:suppressAutoHyphens/>
              <w:jc w:val="both"/>
              <w:rPr>
                <w:szCs w:val="24"/>
                <w:lang w:eastAsia="zh-CN"/>
              </w:rPr>
            </w:pPr>
            <w:r w:rsidRPr="00CB1E0A">
              <w:rPr>
                <w:szCs w:val="24"/>
                <w:lang w:eastAsia="zh-CN"/>
              </w:rPr>
              <w:t>Сокращенное наименование:</w:t>
            </w:r>
          </w:p>
          <w:p w:rsidR="00847E08" w:rsidRPr="00CB1E0A" w:rsidRDefault="00847E08" w:rsidP="009F41EA">
            <w:pPr>
              <w:suppressAutoHyphens/>
              <w:jc w:val="both"/>
              <w:rPr>
                <w:b/>
                <w:szCs w:val="24"/>
                <w:lang w:eastAsia="zh-CN"/>
              </w:rPr>
            </w:pPr>
            <w:r w:rsidRPr="00CB1E0A">
              <w:rPr>
                <w:b/>
                <w:szCs w:val="24"/>
                <w:lang w:eastAsia="zh-CN"/>
              </w:rPr>
              <w:t>ОАО «Богдановичский комбикормовый завод».</w:t>
            </w:r>
          </w:p>
          <w:p w:rsidR="00847E08" w:rsidRDefault="00847E08" w:rsidP="009F41EA">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847E08" w:rsidRPr="00CB1E0A" w:rsidRDefault="00847E08" w:rsidP="009F41EA">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847E08" w:rsidRPr="00CB1E0A" w:rsidRDefault="00847E08" w:rsidP="009F41EA">
            <w:pPr>
              <w:suppressAutoHyphens/>
              <w:jc w:val="both"/>
              <w:rPr>
                <w:szCs w:val="24"/>
                <w:lang w:eastAsia="zh-CN"/>
              </w:rPr>
            </w:pPr>
            <w:r w:rsidRPr="00CB1E0A">
              <w:rPr>
                <w:szCs w:val="24"/>
                <w:lang w:eastAsia="zh-CN"/>
              </w:rPr>
              <w:t>ОГРН 1026600705790, ОКПО 04537234.</w:t>
            </w:r>
          </w:p>
          <w:p w:rsidR="00847E08" w:rsidRPr="00CB1E0A" w:rsidRDefault="00847E08" w:rsidP="009F41EA">
            <w:pPr>
              <w:suppressAutoHyphens/>
              <w:rPr>
                <w:szCs w:val="24"/>
              </w:rPr>
            </w:pPr>
            <w:r w:rsidRPr="00CB1E0A">
              <w:rPr>
                <w:szCs w:val="24"/>
              </w:rPr>
              <w:t>Р/с 40702810800090000244</w:t>
            </w:r>
          </w:p>
          <w:p w:rsidR="00847E08" w:rsidRDefault="00847E08" w:rsidP="009F41EA">
            <w:pPr>
              <w:suppressAutoHyphens/>
              <w:rPr>
                <w:szCs w:val="24"/>
              </w:rPr>
            </w:pPr>
            <w:r w:rsidRPr="008D4E5A">
              <w:rPr>
                <w:szCs w:val="24"/>
              </w:rPr>
              <w:t xml:space="preserve">Филиал АКБ "Легион" (АО) в г. Екатеринбург в Уральском ГУ Банка России к/с </w:t>
            </w:r>
            <w:proofErr w:type="gramStart"/>
            <w:r w:rsidRPr="008D4E5A">
              <w:rPr>
                <w:szCs w:val="24"/>
              </w:rPr>
              <w:t>30101810465770000405  БИК</w:t>
            </w:r>
            <w:proofErr w:type="gramEnd"/>
            <w:r w:rsidRPr="008D4E5A">
              <w:rPr>
                <w:szCs w:val="24"/>
              </w:rPr>
              <w:t xml:space="preserve"> 046577405.</w:t>
            </w:r>
          </w:p>
          <w:p w:rsidR="00847E08" w:rsidRPr="00CB1E0A" w:rsidRDefault="00847E08" w:rsidP="009F41EA">
            <w:pPr>
              <w:suppressAutoHyphens/>
              <w:rPr>
                <w:szCs w:val="24"/>
              </w:rPr>
            </w:pPr>
            <w:r w:rsidRPr="00CB1E0A">
              <w:rPr>
                <w:szCs w:val="24"/>
              </w:rPr>
              <w:t>Р/с 40702810600020000713</w:t>
            </w:r>
          </w:p>
          <w:p w:rsidR="00847E08" w:rsidRPr="00CB1E0A" w:rsidRDefault="00847E08" w:rsidP="009F41EA">
            <w:pPr>
              <w:suppressAutoHyphens/>
              <w:rPr>
                <w:szCs w:val="24"/>
              </w:rPr>
            </w:pPr>
            <w:r w:rsidRPr="00CB1E0A">
              <w:rPr>
                <w:szCs w:val="24"/>
              </w:rPr>
              <w:t>Екатеринбургский филиал ПАО АКБ «СВЯЗЬ-БАНК»</w:t>
            </w:r>
          </w:p>
          <w:p w:rsidR="00847E08" w:rsidRPr="00CB1E0A" w:rsidRDefault="00847E08" w:rsidP="009F41EA">
            <w:pPr>
              <w:suppressAutoHyphens/>
              <w:rPr>
                <w:szCs w:val="24"/>
              </w:rPr>
            </w:pPr>
            <w:r w:rsidRPr="00CB1E0A">
              <w:rPr>
                <w:szCs w:val="24"/>
              </w:rPr>
              <w:t>БИК 046577959, К/с 30101810500000000959.</w:t>
            </w:r>
          </w:p>
          <w:p w:rsidR="00847E08" w:rsidRPr="00CB1E0A" w:rsidRDefault="00847E08" w:rsidP="009F41EA">
            <w:pPr>
              <w:suppressAutoHyphens/>
              <w:rPr>
                <w:b/>
                <w:szCs w:val="24"/>
                <w:lang w:eastAsia="zh-CN"/>
              </w:rPr>
            </w:pPr>
            <w:r w:rsidRPr="00CB1E0A">
              <w:rPr>
                <w:b/>
                <w:szCs w:val="24"/>
                <w:lang w:eastAsia="zh-CN"/>
              </w:rPr>
              <w:t>Отгрузочные реквизиты:</w:t>
            </w:r>
          </w:p>
          <w:p w:rsidR="00847E08" w:rsidRPr="00CB1E0A" w:rsidRDefault="00847E08" w:rsidP="009F41EA">
            <w:pPr>
              <w:suppressAutoHyphens/>
              <w:rPr>
                <w:b/>
                <w:szCs w:val="24"/>
                <w:lang w:eastAsia="zh-CN"/>
              </w:rPr>
            </w:pPr>
            <w:r w:rsidRPr="00CB1E0A">
              <w:rPr>
                <w:b/>
                <w:szCs w:val="24"/>
                <w:lang w:eastAsia="zh-CN"/>
              </w:rPr>
              <w:t>Получатель: ОАО «Богдановичский комбикормовый завод», код 1350.</w:t>
            </w:r>
          </w:p>
          <w:p w:rsidR="00847E08" w:rsidRPr="00CB1E0A" w:rsidRDefault="00847E08" w:rsidP="009F41EA">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47E08" w:rsidRPr="00CB1E0A" w:rsidRDefault="00847E08" w:rsidP="009F41EA">
            <w:pPr>
              <w:suppressAutoHyphens/>
              <w:rPr>
                <w:b/>
                <w:szCs w:val="24"/>
                <w:lang w:eastAsia="zh-CN"/>
              </w:rPr>
            </w:pPr>
            <w:r w:rsidRPr="00CB1E0A">
              <w:rPr>
                <w:b/>
                <w:szCs w:val="24"/>
                <w:lang w:eastAsia="zh-CN"/>
              </w:rPr>
              <w:t>Станция: Богданович Свердловской железной дороги, код 793209.</w:t>
            </w:r>
          </w:p>
          <w:p w:rsidR="00847E08" w:rsidRPr="00CB1E0A" w:rsidRDefault="00847E08" w:rsidP="009F41EA">
            <w:pPr>
              <w:suppressAutoHyphens/>
              <w:rPr>
                <w:b/>
                <w:szCs w:val="24"/>
                <w:lang w:eastAsia="zh-CN"/>
              </w:rPr>
            </w:pPr>
          </w:p>
        </w:tc>
        <w:tc>
          <w:tcPr>
            <w:tcW w:w="4927" w:type="dxa"/>
            <w:shd w:val="clear" w:color="auto" w:fill="auto"/>
          </w:tcPr>
          <w:p w:rsidR="00847E08" w:rsidRPr="00CB1E0A" w:rsidRDefault="00847E08" w:rsidP="009F41EA">
            <w:pPr>
              <w:suppressAutoHyphens/>
              <w:jc w:val="both"/>
              <w:rPr>
                <w:b/>
                <w:szCs w:val="24"/>
                <w:lang w:eastAsia="zh-CN"/>
              </w:rPr>
            </w:pPr>
          </w:p>
          <w:p w:rsidR="00847E08" w:rsidRPr="00CB1E0A" w:rsidRDefault="00847E08" w:rsidP="009F41EA">
            <w:pPr>
              <w:suppressAutoHyphens/>
              <w:jc w:val="both"/>
              <w:rPr>
                <w:szCs w:val="24"/>
                <w:lang w:eastAsia="zh-CN"/>
              </w:rPr>
            </w:pPr>
            <w:r w:rsidRPr="00CB1E0A">
              <w:rPr>
                <w:b/>
                <w:szCs w:val="24"/>
                <w:lang w:eastAsia="zh-CN"/>
              </w:rPr>
              <w:t>«ПОСТАВЩИК»</w:t>
            </w:r>
            <w:r w:rsidRPr="00CB1E0A">
              <w:rPr>
                <w:szCs w:val="24"/>
                <w:lang w:eastAsia="zh-CN"/>
              </w:rPr>
              <w:t>:</w:t>
            </w:r>
          </w:p>
          <w:p w:rsidR="00847E08" w:rsidRPr="00CB1E0A" w:rsidRDefault="00847E08" w:rsidP="009F41EA">
            <w:pPr>
              <w:suppressAutoHyphens/>
              <w:jc w:val="both"/>
              <w:rPr>
                <w:szCs w:val="24"/>
              </w:rPr>
            </w:pPr>
          </w:p>
          <w:p w:rsidR="00847E08" w:rsidRPr="00CB1E0A" w:rsidRDefault="00847E08" w:rsidP="009F41EA">
            <w:pPr>
              <w:suppressAutoHyphens/>
              <w:jc w:val="both"/>
              <w:rPr>
                <w:szCs w:val="24"/>
              </w:rPr>
            </w:pPr>
            <w:r w:rsidRPr="00CB1E0A">
              <w:rPr>
                <w:szCs w:val="24"/>
              </w:rPr>
              <w:t>Полное наименование:</w:t>
            </w:r>
          </w:p>
          <w:p w:rsidR="00847E08" w:rsidRPr="00CB1E0A" w:rsidRDefault="00847E08" w:rsidP="009F41EA">
            <w:pPr>
              <w:suppressAutoHyphens/>
              <w:jc w:val="both"/>
              <w:rPr>
                <w:szCs w:val="24"/>
              </w:rPr>
            </w:pPr>
            <w:r w:rsidRPr="00CB1E0A">
              <w:rPr>
                <w:szCs w:val="24"/>
              </w:rPr>
              <w:t>_________________________________________________________________________________</w:t>
            </w:r>
          </w:p>
          <w:p w:rsidR="00847E08" w:rsidRPr="00CB1E0A" w:rsidRDefault="00847E08" w:rsidP="009F41EA">
            <w:pPr>
              <w:suppressAutoHyphens/>
              <w:jc w:val="both"/>
              <w:rPr>
                <w:szCs w:val="24"/>
              </w:rPr>
            </w:pPr>
            <w:r w:rsidRPr="00CB1E0A">
              <w:rPr>
                <w:szCs w:val="24"/>
              </w:rPr>
              <w:t>Сокращенное наименование:</w:t>
            </w:r>
          </w:p>
          <w:p w:rsidR="00847E08" w:rsidRPr="00CB1E0A" w:rsidRDefault="00847E08" w:rsidP="009F41EA">
            <w:pPr>
              <w:suppressAutoHyphens/>
              <w:jc w:val="both"/>
              <w:rPr>
                <w:szCs w:val="24"/>
              </w:rPr>
            </w:pPr>
            <w:r w:rsidRPr="00CB1E0A">
              <w:rPr>
                <w:szCs w:val="24"/>
              </w:rPr>
              <w:t>_________________________________________________________________________________</w:t>
            </w:r>
          </w:p>
          <w:p w:rsidR="00847E08" w:rsidRPr="00CB1E0A" w:rsidRDefault="00847E08" w:rsidP="009F41EA">
            <w:pPr>
              <w:suppressAutoHyphens/>
              <w:jc w:val="both"/>
              <w:rPr>
                <w:szCs w:val="24"/>
              </w:rPr>
            </w:pPr>
            <w:r w:rsidRPr="00CB1E0A">
              <w:rPr>
                <w:szCs w:val="24"/>
              </w:rPr>
              <w:t>Место нахождения: _________________________</w:t>
            </w:r>
          </w:p>
          <w:p w:rsidR="00847E08" w:rsidRPr="00CB1E0A" w:rsidRDefault="00847E08" w:rsidP="009F41EA">
            <w:pPr>
              <w:suppressAutoHyphens/>
              <w:jc w:val="both"/>
              <w:rPr>
                <w:szCs w:val="24"/>
              </w:rPr>
            </w:pPr>
            <w:r w:rsidRPr="00CB1E0A">
              <w:rPr>
                <w:szCs w:val="24"/>
              </w:rPr>
              <w:t>_______________________________________</w:t>
            </w:r>
          </w:p>
          <w:p w:rsidR="00847E08" w:rsidRPr="00CB1E0A" w:rsidRDefault="00847E08" w:rsidP="009F41EA">
            <w:pPr>
              <w:suppressAutoHyphens/>
              <w:jc w:val="both"/>
              <w:rPr>
                <w:szCs w:val="24"/>
              </w:rPr>
            </w:pPr>
            <w:r w:rsidRPr="00CB1E0A">
              <w:rPr>
                <w:szCs w:val="24"/>
              </w:rPr>
              <w:t>ИНН __________, КПП _________</w:t>
            </w:r>
          </w:p>
          <w:p w:rsidR="00847E08" w:rsidRPr="00CB1E0A" w:rsidRDefault="00847E08" w:rsidP="009F41EA">
            <w:pPr>
              <w:suppressAutoHyphens/>
              <w:jc w:val="both"/>
              <w:rPr>
                <w:szCs w:val="24"/>
              </w:rPr>
            </w:pPr>
            <w:r w:rsidRPr="00CB1E0A">
              <w:rPr>
                <w:szCs w:val="24"/>
              </w:rPr>
              <w:t>ОГРН _____________, ОКПО ________</w:t>
            </w:r>
          </w:p>
          <w:p w:rsidR="00847E08" w:rsidRPr="00CB1E0A" w:rsidRDefault="00847E08" w:rsidP="009F41EA">
            <w:pPr>
              <w:suppressAutoHyphens/>
              <w:rPr>
                <w:szCs w:val="24"/>
              </w:rPr>
            </w:pPr>
            <w:r w:rsidRPr="00CB1E0A">
              <w:rPr>
                <w:szCs w:val="24"/>
              </w:rPr>
              <w:t>Р/с ____________________</w:t>
            </w:r>
          </w:p>
          <w:p w:rsidR="00847E08" w:rsidRPr="00CB1E0A" w:rsidRDefault="00847E08" w:rsidP="009F41EA">
            <w:pPr>
              <w:suppressAutoHyphens/>
              <w:rPr>
                <w:szCs w:val="24"/>
              </w:rPr>
            </w:pPr>
            <w:r w:rsidRPr="00CB1E0A">
              <w:rPr>
                <w:szCs w:val="24"/>
              </w:rPr>
              <w:t>__________________________________________</w:t>
            </w:r>
          </w:p>
          <w:p w:rsidR="00847E08" w:rsidRPr="00CB1E0A" w:rsidRDefault="00847E08" w:rsidP="009F41EA">
            <w:pPr>
              <w:suppressAutoHyphens/>
              <w:rPr>
                <w:b/>
                <w:szCs w:val="24"/>
                <w:lang w:eastAsia="zh-CN"/>
              </w:rPr>
            </w:pPr>
            <w:r w:rsidRPr="00CB1E0A">
              <w:rPr>
                <w:szCs w:val="24"/>
              </w:rPr>
              <w:t>К/с ____________________, БИК __________</w:t>
            </w:r>
          </w:p>
        </w:tc>
      </w:tr>
      <w:tr w:rsidR="00847E08" w:rsidRPr="00CB1E0A" w:rsidTr="009F41EA">
        <w:trPr>
          <w:trHeight w:val="698"/>
        </w:trPr>
        <w:tc>
          <w:tcPr>
            <w:tcW w:w="4927" w:type="dxa"/>
            <w:shd w:val="clear" w:color="auto" w:fill="auto"/>
          </w:tcPr>
          <w:p w:rsidR="00847E08" w:rsidRPr="00CB1E0A" w:rsidRDefault="00847E08" w:rsidP="009F41EA">
            <w:pPr>
              <w:suppressAutoHyphens/>
              <w:jc w:val="both"/>
              <w:rPr>
                <w:szCs w:val="24"/>
                <w:lang w:eastAsia="zh-CN"/>
              </w:rPr>
            </w:pPr>
            <w:r>
              <w:rPr>
                <w:szCs w:val="24"/>
                <w:lang w:eastAsia="zh-CN"/>
              </w:rPr>
              <w:t xml:space="preserve"> </w:t>
            </w:r>
          </w:p>
          <w:p w:rsidR="00847E08" w:rsidRDefault="00847E08" w:rsidP="009F41EA">
            <w:pPr>
              <w:suppressAutoHyphens/>
              <w:jc w:val="both"/>
              <w:rPr>
                <w:sz w:val="23"/>
                <w:szCs w:val="23"/>
                <w:lang w:eastAsia="zh-CN"/>
              </w:rPr>
            </w:pPr>
            <w:r>
              <w:rPr>
                <w:sz w:val="23"/>
                <w:szCs w:val="23"/>
                <w:lang w:eastAsia="zh-CN"/>
              </w:rPr>
              <w:t>Генеральный директор</w:t>
            </w:r>
          </w:p>
          <w:p w:rsidR="00847E08" w:rsidRDefault="00847E08" w:rsidP="009F41EA">
            <w:pPr>
              <w:suppressAutoHyphens/>
              <w:jc w:val="both"/>
              <w:rPr>
                <w:sz w:val="23"/>
                <w:szCs w:val="23"/>
                <w:lang w:eastAsia="zh-CN"/>
              </w:rPr>
            </w:pPr>
          </w:p>
          <w:p w:rsidR="00847E08" w:rsidRDefault="00847E08" w:rsidP="009F41EA">
            <w:pPr>
              <w:suppressAutoHyphens/>
              <w:jc w:val="both"/>
              <w:rPr>
                <w:sz w:val="23"/>
                <w:szCs w:val="23"/>
                <w:lang w:eastAsia="zh-CN"/>
              </w:rPr>
            </w:pPr>
            <w:r>
              <w:rPr>
                <w:sz w:val="23"/>
                <w:szCs w:val="23"/>
                <w:lang w:eastAsia="zh-CN"/>
              </w:rPr>
              <w:t>____________________ Буксман В.В.</w:t>
            </w:r>
          </w:p>
          <w:p w:rsidR="00847E08" w:rsidRPr="00CB1E0A" w:rsidRDefault="00847E08" w:rsidP="009F41EA">
            <w:pPr>
              <w:jc w:val="both"/>
              <w:rPr>
                <w:b/>
                <w:szCs w:val="24"/>
                <w:lang w:eastAsia="zh-CN"/>
              </w:rPr>
            </w:pPr>
          </w:p>
        </w:tc>
        <w:tc>
          <w:tcPr>
            <w:tcW w:w="4927" w:type="dxa"/>
            <w:shd w:val="clear" w:color="auto" w:fill="auto"/>
          </w:tcPr>
          <w:p w:rsidR="00847E08" w:rsidRPr="00CB1E0A" w:rsidRDefault="00847E08" w:rsidP="009F41EA">
            <w:pPr>
              <w:suppressAutoHyphens/>
              <w:jc w:val="both"/>
              <w:rPr>
                <w:szCs w:val="24"/>
                <w:lang w:eastAsia="zh-CN"/>
              </w:rPr>
            </w:pPr>
            <w:r w:rsidRPr="00CB1E0A">
              <w:rPr>
                <w:szCs w:val="24"/>
                <w:lang w:eastAsia="zh-CN"/>
              </w:rPr>
              <w:t>____________________</w:t>
            </w:r>
          </w:p>
          <w:p w:rsidR="00847E08" w:rsidRPr="00CB1E0A" w:rsidRDefault="00847E08" w:rsidP="009F41EA">
            <w:pPr>
              <w:suppressAutoHyphens/>
              <w:jc w:val="both"/>
              <w:rPr>
                <w:szCs w:val="24"/>
                <w:lang w:eastAsia="zh-CN"/>
              </w:rPr>
            </w:pPr>
          </w:p>
          <w:p w:rsidR="00847E08" w:rsidRPr="00CB1E0A" w:rsidRDefault="00847E08" w:rsidP="009F41EA">
            <w:pPr>
              <w:suppressAutoHyphens/>
              <w:jc w:val="both"/>
              <w:rPr>
                <w:szCs w:val="24"/>
                <w:lang w:eastAsia="zh-CN"/>
              </w:rPr>
            </w:pPr>
            <w:r w:rsidRPr="00CB1E0A">
              <w:rPr>
                <w:szCs w:val="24"/>
                <w:lang w:eastAsia="zh-CN"/>
              </w:rPr>
              <w:t>____________________ ______________</w:t>
            </w:r>
          </w:p>
        </w:tc>
      </w:tr>
    </w:tbl>
    <w:p w:rsidR="00294B3C" w:rsidRDefault="00294B3C" w:rsidP="008C3BBA">
      <w:pPr>
        <w:jc w:val="both"/>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r>
        <w:separator/>
      </w:r>
    </w:p>
  </w:endnote>
  <w:endnote w:type="continuationSeparator" w:id="0">
    <w:p w:rsidR="003604EE" w:rsidRDefault="003604EE"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tc>
      <w:tc>
        <w:tcPr>
          <w:tcW w:w="2672" w:type="dxa"/>
          <w:tcBorders>
            <w:top w:val="nil"/>
            <w:left w:val="nil"/>
            <w:bottom w:val="single" w:sz="4" w:space="0" w:color="000000"/>
            <w:right w:val="nil"/>
          </w:tcBorders>
        </w:tcPr>
        <w:p w:rsidR="00F45092" w:rsidRDefault="00F45092" w:rsidP="00716CC7"/>
      </w:tc>
      <w:tc>
        <w:tcPr>
          <w:tcW w:w="3190" w:type="dxa"/>
          <w:tcBorders>
            <w:top w:val="nil"/>
            <w:left w:val="nil"/>
            <w:bottom w:val="single" w:sz="4" w:space="0" w:color="000000"/>
            <w:right w:val="nil"/>
          </w:tcBorders>
        </w:tcPr>
        <w:p w:rsidR="00F45092" w:rsidRDefault="00F45092" w:rsidP="00716CC7"/>
      </w:tc>
    </w:tr>
    <w:tr w:rsidR="00F45092" w:rsidTr="00716CC7">
      <w:tc>
        <w:tcPr>
          <w:tcW w:w="3708" w:type="dxa"/>
          <w:hideMark/>
        </w:tcPr>
        <w:p w:rsidR="00F45092" w:rsidRDefault="00F45092" w:rsidP="00716CC7">
          <w:r>
            <w:t>М.П.</w:t>
          </w:r>
        </w:p>
      </w:tc>
      <w:tc>
        <w:tcPr>
          <w:tcW w:w="2672" w:type="dxa"/>
          <w:tcBorders>
            <w:top w:val="single" w:sz="4" w:space="0" w:color="000000"/>
            <w:left w:val="nil"/>
            <w:bottom w:val="nil"/>
            <w:right w:val="nil"/>
          </w:tcBorders>
          <w:hideMark/>
        </w:tcPr>
        <w:p w:rsidR="00F45092" w:rsidRDefault="00F45092" w:rsidP="00716CC7">
          <w:pPr>
            <w:jc w:val="center"/>
          </w:pPr>
          <w:r>
            <w:t>(подпись)</w:t>
          </w:r>
        </w:p>
      </w:tc>
      <w:tc>
        <w:tcPr>
          <w:tcW w:w="3190" w:type="dxa"/>
          <w:tcBorders>
            <w:top w:val="single" w:sz="4" w:space="0" w:color="000000"/>
            <w:left w:val="nil"/>
            <w:bottom w:val="nil"/>
            <w:right w:val="nil"/>
          </w:tcBorders>
          <w:hideMark/>
        </w:tcPr>
        <w:p w:rsidR="00F45092" w:rsidRDefault="00F45092" w:rsidP="00716CC7">
          <w:pPr>
            <w:jc w:val="center"/>
          </w:pPr>
          <w: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r>
        <w:separator/>
      </w:r>
    </w:p>
  </w:footnote>
  <w:footnote w:type="continuationSeparator" w:id="0">
    <w:p w:rsidR="003604EE" w:rsidRDefault="003604EE"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ind w:left="4956"/>
      <w:jc w:val="right"/>
      <w:rPr>
        <w:b/>
        <w:smallCaps/>
        <w:szCs w:val="24"/>
      </w:rPr>
    </w:pPr>
    <w:r w:rsidRPr="00871A57">
      <w:rPr>
        <w:b/>
        <w:smallCaps/>
        <w:szCs w:val="24"/>
      </w:rPr>
      <w:t>Приложение №1</w:t>
    </w:r>
  </w:p>
  <w:p w:rsidR="00F45092" w:rsidRPr="001D3871" w:rsidRDefault="00F45092" w:rsidP="00225821">
    <w:pPr>
      <w:jc w:val="right"/>
      <w:rPr>
        <w:b/>
        <w:smallCaps/>
        <w:szCs w:val="24"/>
      </w:rPr>
    </w:pPr>
    <w:r w:rsidRPr="001D3871">
      <w:rPr>
        <w:b/>
        <w:smallCaps/>
        <w:szCs w:val="24"/>
      </w:rPr>
      <w:t xml:space="preserve">к извещению № </w:t>
    </w:r>
    <w:r w:rsidR="007549A3">
      <w:rPr>
        <w:b/>
        <w:smallCaps/>
        <w:szCs w:val="24"/>
      </w:rPr>
      <w:t>3061</w:t>
    </w:r>
    <w:r w:rsidRPr="001D3871">
      <w:rPr>
        <w:b/>
        <w:smallCaps/>
        <w:szCs w:val="24"/>
      </w:rPr>
      <w:t xml:space="preserve"> от «</w:t>
    </w:r>
    <w:r w:rsidR="00847E08">
      <w:rPr>
        <w:b/>
        <w:smallCaps/>
        <w:szCs w:val="24"/>
      </w:rPr>
      <w:t>1</w:t>
    </w:r>
    <w:r w:rsidR="007549A3">
      <w:rPr>
        <w:b/>
        <w:smallCaps/>
        <w:szCs w:val="24"/>
      </w:rPr>
      <w:t>8</w:t>
    </w:r>
    <w:r w:rsidRPr="001D3871">
      <w:rPr>
        <w:b/>
        <w:smallCaps/>
        <w:szCs w:val="24"/>
      </w:rPr>
      <w:t xml:space="preserve">» </w:t>
    </w:r>
    <w:r w:rsidR="007549A3">
      <w:rPr>
        <w:b/>
        <w:smallCaps/>
        <w:szCs w:val="24"/>
      </w:rPr>
      <w:t>июл</w:t>
    </w:r>
    <w:r w:rsidR="00847E08">
      <w:rPr>
        <w:b/>
        <w:smallCaps/>
        <w:szCs w:val="24"/>
      </w:rPr>
      <w:t>я</w:t>
    </w:r>
    <w:r w:rsidRPr="001D3871">
      <w:rPr>
        <w:b/>
        <w:smallCaps/>
        <w:szCs w:val="24"/>
      </w:rPr>
      <w:t xml:space="preserve"> 201</w:t>
    </w:r>
    <w:r w:rsidR="00CD40D8">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ind w:left="4956"/>
      <w:jc w:val="right"/>
      <w:rPr>
        <w:b/>
        <w:smallCaps/>
        <w:szCs w:val="24"/>
      </w:rPr>
    </w:pPr>
    <w:r>
      <w:rPr>
        <w:b/>
        <w:smallCaps/>
        <w:szCs w:val="24"/>
      </w:rPr>
      <w:t>Приложение №2</w:t>
    </w:r>
  </w:p>
  <w:p w:rsidR="00FF04D3" w:rsidRPr="001D3871" w:rsidRDefault="00FF04D3" w:rsidP="00225821">
    <w:pPr>
      <w:jc w:val="right"/>
      <w:rPr>
        <w:b/>
        <w:smallCaps/>
        <w:szCs w:val="24"/>
      </w:rPr>
    </w:pPr>
    <w:r w:rsidRPr="001D3871">
      <w:rPr>
        <w:b/>
        <w:smallCaps/>
        <w:szCs w:val="24"/>
      </w:rPr>
      <w:t xml:space="preserve">к извещению № </w:t>
    </w:r>
    <w:r w:rsidR="007549A3">
      <w:rPr>
        <w:b/>
        <w:smallCaps/>
        <w:szCs w:val="24"/>
      </w:rPr>
      <w:t>3061</w:t>
    </w:r>
    <w:r w:rsidRPr="001D3871">
      <w:rPr>
        <w:b/>
        <w:smallCaps/>
        <w:szCs w:val="24"/>
      </w:rPr>
      <w:t xml:space="preserve"> от «</w:t>
    </w:r>
    <w:r w:rsidR="00847E08">
      <w:rPr>
        <w:b/>
        <w:smallCaps/>
        <w:szCs w:val="24"/>
      </w:rPr>
      <w:t>1</w:t>
    </w:r>
    <w:r w:rsidR="007549A3">
      <w:rPr>
        <w:b/>
        <w:smallCaps/>
        <w:szCs w:val="24"/>
      </w:rPr>
      <w:t>8</w:t>
    </w:r>
    <w:r w:rsidRPr="001D3871">
      <w:rPr>
        <w:b/>
        <w:smallCaps/>
        <w:szCs w:val="24"/>
      </w:rPr>
      <w:t xml:space="preserve">» </w:t>
    </w:r>
    <w:r w:rsidR="007549A3">
      <w:rPr>
        <w:b/>
        <w:smallCaps/>
        <w:szCs w:val="24"/>
      </w:rPr>
      <w:t>июл</w:t>
    </w:r>
    <w:r w:rsidR="00847E08">
      <w:rPr>
        <w:b/>
        <w:smallCaps/>
        <w:szCs w:val="24"/>
      </w:rPr>
      <w:t>я</w:t>
    </w:r>
    <w:r w:rsidRPr="001D3871">
      <w:rPr>
        <w:b/>
        <w:smallCaps/>
        <w:szCs w:val="24"/>
      </w:rPr>
      <w:t xml:space="preserve"> 201</w:t>
    </w:r>
    <w:r w:rsidR="00847E08">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ind w:left="4956"/>
      <w:jc w:val="right"/>
      <w:rPr>
        <w:b/>
        <w:smallCaps/>
        <w:szCs w:val="24"/>
      </w:rPr>
    </w:pPr>
    <w:r>
      <w:rPr>
        <w:b/>
        <w:smallCaps/>
        <w:szCs w:val="24"/>
      </w:rPr>
      <w:t>Приложение №3</w:t>
    </w:r>
  </w:p>
  <w:p w:rsidR="008355DF" w:rsidRPr="001D3871" w:rsidRDefault="008355DF" w:rsidP="008355DF">
    <w:pPr>
      <w:jc w:val="right"/>
      <w:rPr>
        <w:b/>
        <w:smallCaps/>
        <w:szCs w:val="24"/>
      </w:rPr>
    </w:pPr>
    <w:r w:rsidRPr="001D3871">
      <w:rPr>
        <w:b/>
        <w:smallCaps/>
        <w:szCs w:val="24"/>
      </w:rPr>
      <w:t xml:space="preserve">к извещению № </w:t>
    </w:r>
    <w:r w:rsidR="007549A3">
      <w:rPr>
        <w:b/>
        <w:smallCaps/>
        <w:szCs w:val="24"/>
      </w:rPr>
      <w:t>3061</w:t>
    </w:r>
    <w:r w:rsidRPr="001D3871">
      <w:rPr>
        <w:b/>
        <w:smallCaps/>
        <w:szCs w:val="24"/>
      </w:rPr>
      <w:t xml:space="preserve"> от «</w:t>
    </w:r>
    <w:r w:rsidR="00847E08">
      <w:rPr>
        <w:b/>
        <w:smallCaps/>
        <w:szCs w:val="24"/>
      </w:rPr>
      <w:t>1</w:t>
    </w:r>
    <w:r w:rsidR="007549A3">
      <w:rPr>
        <w:b/>
        <w:smallCaps/>
        <w:szCs w:val="24"/>
      </w:rPr>
      <w:t>8</w:t>
    </w:r>
    <w:r w:rsidRPr="001D3871">
      <w:rPr>
        <w:b/>
        <w:smallCaps/>
        <w:szCs w:val="24"/>
      </w:rPr>
      <w:t xml:space="preserve">» </w:t>
    </w:r>
    <w:r w:rsidR="00847E08">
      <w:rPr>
        <w:b/>
        <w:smallCaps/>
        <w:szCs w:val="24"/>
      </w:rPr>
      <w:t>ию</w:t>
    </w:r>
    <w:r w:rsidR="007549A3">
      <w:rPr>
        <w:b/>
        <w:smallCaps/>
        <w:szCs w:val="24"/>
      </w:rPr>
      <w:t>л</w:t>
    </w:r>
    <w:r w:rsidR="00847E08">
      <w:rPr>
        <w:b/>
        <w:smallCaps/>
        <w:szCs w:val="24"/>
      </w:rPr>
      <w:t>я</w:t>
    </w:r>
    <w:r w:rsidRPr="001D3871">
      <w:rPr>
        <w:b/>
        <w:smallCaps/>
        <w:szCs w:val="24"/>
      </w:rPr>
      <w:t xml:space="preserve"> 201</w:t>
    </w:r>
    <w:r w:rsidR="00847E08">
      <w:rPr>
        <w:b/>
        <w:smallCaps/>
        <w:szCs w:val="24"/>
      </w:rPr>
      <w:t>6</w:t>
    </w:r>
    <w:r w:rsidRPr="001D3871">
      <w:rPr>
        <w:b/>
        <w:smallCaps/>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252"/>
    <w:rsid w:val="0072371E"/>
    <w:rsid w:val="0072502B"/>
    <w:rsid w:val="00733BD8"/>
    <w:rsid w:val="00740C35"/>
    <w:rsid w:val="007412E0"/>
    <w:rsid w:val="00743336"/>
    <w:rsid w:val="007549A3"/>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B70C1"/>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328A-BAF5-4D01-B24E-FFEEA286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4543</Words>
  <Characters>25900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30383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2016-07-18T10:24:00Z</cp:lastPrinted>
  <dcterms:created xsi:type="dcterms:W3CDTF">2016-07-18T10:24:00Z</dcterms:created>
  <dcterms:modified xsi:type="dcterms:W3CDTF">2016-07-18T10:24:00Z</dcterms:modified>
</cp:coreProperties>
</file>