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2E27E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3080</w:t>
      </w:r>
      <w:r w:rsidR="004D5E0F" w:rsidRPr="004D5E0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DE37B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</w:t>
      </w:r>
      <w:r w:rsidR="002E27E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2E27E5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августа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2E27E5" w:rsidRDefault="002E27E5" w:rsidP="002E2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E27E5">
                <w:rPr>
                  <w:rStyle w:val="aa"/>
                  <w:rFonts w:ascii="Times New Roman" w:hAnsi="Times New Roman"/>
                  <w:lang w:val="en-US"/>
                </w:rPr>
                <w:t>o</w:t>
              </w:r>
              <w:r w:rsidRPr="002E27E5">
                <w:rPr>
                  <w:rStyle w:val="aa"/>
                  <w:rFonts w:ascii="Times New Roman" w:hAnsi="Times New Roman"/>
                </w:rPr>
                <w:t>.</w:t>
              </w:r>
              <w:r w:rsidRPr="002E27E5">
                <w:rPr>
                  <w:rStyle w:val="aa"/>
                  <w:rFonts w:ascii="Times New Roman" w:hAnsi="Times New Roman"/>
                  <w:lang w:val="en-US"/>
                </w:rPr>
                <w:t>postnikova</w:t>
              </w:r>
              <w:r w:rsidRPr="002E27E5">
                <w:rPr>
                  <w:rStyle w:val="aa"/>
                  <w:rFonts w:ascii="Times New Roman" w:hAnsi="Times New Roman"/>
                </w:rPr>
                <w:t>@</w:t>
              </w:r>
              <w:r w:rsidRPr="002E27E5">
                <w:rPr>
                  <w:rStyle w:val="aa"/>
                  <w:rFonts w:ascii="Times New Roman" w:hAnsi="Times New Roman"/>
                  <w:lang w:val="en-US"/>
                </w:rPr>
                <w:t>combikorm</w:t>
              </w:r>
              <w:r w:rsidRPr="002E27E5">
                <w:rPr>
                  <w:rStyle w:val="aa"/>
                  <w:rFonts w:ascii="Times New Roman" w:hAnsi="Times New Roman"/>
                </w:rPr>
                <w:t>.</w:t>
              </w:r>
              <w:proofErr w:type="spellStart"/>
              <w:r w:rsidRPr="002E27E5">
                <w:rPr>
                  <w:rStyle w:val="aa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Pr="002E27E5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DE37BC" w:rsidRDefault="002E27E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Постникова Ольга Борисовна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DE37BC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7BC">
              <w:rPr>
                <w:rFonts w:ascii="Times New Roman" w:hAnsi="Times New Roman"/>
                <w:sz w:val="24"/>
                <w:szCs w:val="24"/>
              </w:rPr>
              <w:t xml:space="preserve">(34376) </w:t>
            </w:r>
            <w:r w:rsidR="00B02583" w:rsidRPr="00DE37BC">
              <w:rPr>
                <w:rFonts w:ascii="Times New Roman" w:hAnsi="Times New Roman"/>
                <w:sz w:val="24"/>
                <w:szCs w:val="24"/>
              </w:rPr>
              <w:t>5</w:t>
            </w:r>
            <w:r w:rsidRPr="00DE37BC">
              <w:rPr>
                <w:rFonts w:ascii="Times New Roman" w:hAnsi="Times New Roman"/>
                <w:sz w:val="24"/>
                <w:szCs w:val="24"/>
              </w:rPr>
              <w:t>-56-</w:t>
            </w:r>
            <w:r w:rsidR="00B02583" w:rsidRPr="00DE37BC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DE37BC" w:rsidRPr="00AB16B1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B16B1">
              <w:rPr>
                <w:rFonts w:ascii="Times New Roman" w:hAnsi="Times New Roman"/>
                <w:sz w:val="24"/>
                <w:szCs w:val="24"/>
                <w:u w:val="single"/>
              </w:rPr>
              <w:t>Мука рыбная кормовая.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2E27E5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0.00</w:t>
            </w:r>
            <w:r w:rsidRPr="00685672">
              <w:rPr>
                <w:rFonts w:ascii="Times New Roman" w:hAnsi="Times New Roman"/>
                <w:sz w:val="23"/>
                <w:szCs w:val="23"/>
              </w:rPr>
              <w:t xml:space="preserve"> тонн.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Качество товара: ГОСТ 2116-2000.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Дополнительно: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>- сырой протеин не менее 60</w:t>
            </w:r>
            <w:proofErr w:type="gramStart"/>
            <w:r w:rsidRPr="005B7D14">
              <w:rPr>
                <w:rFonts w:eastAsia="Calibri"/>
                <w:sz w:val="24"/>
                <w:szCs w:val="24"/>
                <w:lang w:eastAsia="en-US"/>
              </w:rPr>
              <w:t>%  -</w:t>
            </w:r>
            <w:proofErr w:type="gramEnd"/>
            <w:r w:rsidRPr="005B7D14">
              <w:rPr>
                <w:rFonts w:eastAsia="Calibri"/>
                <w:sz w:val="24"/>
                <w:szCs w:val="24"/>
                <w:lang w:eastAsia="en-US"/>
              </w:rPr>
              <w:t xml:space="preserve"> не более 65%; 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>- сырой жир – не менее 7,5 % - не более 1</w:t>
            </w:r>
            <w:r w:rsidR="00343593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5B7D14">
              <w:rPr>
                <w:rFonts w:eastAsia="Calibri"/>
                <w:sz w:val="24"/>
                <w:szCs w:val="24"/>
                <w:lang w:eastAsia="en-US"/>
              </w:rPr>
              <w:t xml:space="preserve">%;  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>- влага – не более 10%;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 xml:space="preserve">- общая кислотность не более 5 градусов Неймана; </w:t>
            </w:r>
          </w:p>
          <w:p w:rsidR="00B045FD" w:rsidRPr="005B7D14" w:rsidRDefault="00B045FD" w:rsidP="00B045FD">
            <w:pPr>
              <w:pStyle w:val="3"/>
              <w:spacing w:after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B7D14">
              <w:rPr>
                <w:rFonts w:eastAsia="Calibri"/>
                <w:sz w:val="24"/>
                <w:szCs w:val="24"/>
                <w:lang w:eastAsia="en-US"/>
              </w:rPr>
              <w:t>- кислотное число жира не более 30 мг КОН и подтверждаться удостоверением о качестве.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Происхождение: Россия (за исключением зон санитарно- неблагополучных по АЧС - африканская чума свиней).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Вид упаковки: мешок полипропиленовый.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Емкость</w:t>
            </w:r>
            <w:r w:rsidRPr="00685672">
              <w:rPr>
                <w:rFonts w:ascii="Times New Roman" w:hAnsi="Times New Roman"/>
                <w:sz w:val="23"/>
                <w:szCs w:val="23"/>
              </w:rPr>
              <w:t xml:space="preserve"> нетто: 50 кг.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Срок годности товара на момент поставки – не более 6 месяцев от даты изготовления.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      </w:r>
          </w:p>
          <w:p w:rsidR="00DE37BC" w:rsidRPr="00685672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5672">
              <w:rPr>
                <w:rFonts w:ascii="Times New Roman" w:hAnsi="Times New Roman"/>
                <w:sz w:val="23"/>
                <w:szCs w:val="23"/>
              </w:rPr>
              <w:t>Каждая партия (норма загрузки одной транспортной единицы) поставляемого товара должна быть одного изготовителя.</w:t>
            </w:r>
          </w:p>
          <w:p w:rsidR="00521003" w:rsidRPr="005D6E20" w:rsidRDefault="00DE37BC" w:rsidP="00DE37B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транспорта: автомобильный.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E2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2E27E5">
              <w:rPr>
                <w:rFonts w:ascii="Times New Roman" w:hAnsi="Times New Roman"/>
                <w:sz w:val="24"/>
              </w:rPr>
              <w:t>15</w:t>
            </w:r>
            <w:r w:rsidR="0077766B">
              <w:rPr>
                <w:rFonts w:ascii="Times New Roman" w:hAnsi="Times New Roman"/>
                <w:sz w:val="24"/>
              </w:rPr>
              <w:t>.0</w:t>
            </w:r>
            <w:r w:rsidR="002E27E5">
              <w:rPr>
                <w:rFonts w:ascii="Times New Roman" w:hAnsi="Times New Roman"/>
                <w:sz w:val="24"/>
              </w:rPr>
              <w:t>8</w:t>
            </w:r>
            <w:r w:rsidR="0077766B">
              <w:rPr>
                <w:rFonts w:ascii="Times New Roman" w:hAnsi="Times New Roman"/>
                <w:sz w:val="24"/>
              </w:rPr>
              <w:t>.2016г</w:t>
            </w:r>
            <w:r w:rsidR="009144E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E27E5" w:rsidP="002E2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1 800 000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00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77766B" w:rsidRDefault="0077766B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7766B">
              <w:rPr>
                <w:rFonts w:ascii="Times New Roman" w:hAnsi="Times New Roman"/>
                <w:sz w:val="24"/>
              </w:rPr>
              <w:t>в течение 30 (тридцати) календарных дней по факту получения товара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</w:rPr>
              <w:t>. 301.</w:t>
            </w:r>
          </w:p>
          <w:p w:rsidR="009E4FCC" w:rsidRPr="002E27E5" w:rsidRDefault="009E4FCC" w:rsidP="002E27E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2E27E5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2E27E5">
              <w:rPr>
                <w:rFonts w:ascii="Times New Roman" w:hAnsi="Times New Roman"/>
                <w:sz w:val="24"/>
              </w:rPr>
              <w:t xml:space="preserve">: </w:t>
            </w:r>
            <w:hyperlink r:id="rId9" w:history="1">
              <w:r w:rsidR="002E27E5" w:rsidRPr="000E40FB">
                <w:rPr>
                  <w:rStyle w:val="aa"/>
                  <w:rFonts w:ascii="Times New Roman" w:hAnsi="Times New Roman"/>
                  <w:sz w:val="24"/>
                  <w:lang w:val="en-US"/>
                </w:rPr>
                <w:t>o</w:t>
              </w:r>
              <w:r w:rsidR="002E27E5" w:rsidRPr="000E40F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2E27E5" w:rsidRPr="000E40FB">
                <w:rPr>
                  <w:rStyle w:val="aa"/>
                  <w:rFonts w:ascii="Times New Roman" w:hAnsi="Times New Roman"/>
                  <w:sz w:val="24"/>
                  <w:lang w:val="en-US"/>
                </w:rPr>
                <w:t>postnikova</w:t>
              </w:r>
              <w:r w:rsidR="002E27E5" w:rsidRPr="000E40FB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2E27E5" w:rsidRPr="000E40FB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2E27E5" w:rsidRPr="000E40FB">
                <w:rPr>
                  <w:rStyle w:val="aa"/>
                  <w:rFonts w:ascii="Times New Roman" w:hAnsi="Times New Roman"/>
                  <w:sz w:val="24"/>
                </w:rPr>
                <w:t>.</w:t>
              </w:r>
              <w:proofErr w:type="spellStart"/>
              <w:r w:rsidR="002E27E5" w:rsidRPr="000E40FB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  <w:proofErr w:type="spellEnd"/>
            </w:hyperlink>
            <w:r w:rsidR="002E27E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; тел/факс</w:t>
            </w:r>
            <w:r w:rsidRPr="002E27E5">
              <w:rPr>
                <w:rFonts w:ascii="Times New Roman" w:hAnsi="Times New Roman"/>
                <w:sz w:val="24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 w:rsidRPr="002E27E5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2E27E5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E2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77766B">
              <w:rPr>
                <w:rFonts w:ascii="Times New Roman" w:hAnsi="Times New Roman"/>
                <w:sz w:val="24"/>
              </w:rPr>
              <w:t>0</w:t>
            </w:r>
            <w:r w:rsidR="002E27E5">
              <w:rPr>
                <w:rFonts w:ascii="Times New Roman" w:hAnsi="Times New Roman"/>
                <w:sz w:val="24"/>
                <w:lang w:val="en-US"/>
              </w:rPr>
              <w:t>3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77766B">
              <w:rPr>
                <w:rFonts w:ascii="Times New Roman" w:hAnsi="Times New Roman"/>
                <w:sz w:val="24"/>
              </w:rPr>
              <w:t>а</w:t>
            </w:r>
            <w:r w:rsidR="002E27E5">
              <w:rPr>
                <w:rFonts w:ascii="Times New Roman" w:hAnsi="Times New Roman"/>
                <w:sz w:val="24"/>
              </w:rPr>
              <w:t xml:space="preserve">вгуста </w:t>
            </w:r>
            <w:r w:rsidR="009E4FCC">
              <w:rPr>
                <w:rFonts w:ascii="Times New Roman" w:hAnsi="Times New Roman"/>
                <w:sz w:val="24"/>
              </w:rPr>
              <w:t>201</w:t>
            </w:r>
            <w:r w:rsidR="0077766B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77766B">
              <w:rPr>
                <w:rFonts w:ascii="Times New Roman" w:hAnsi="Times New Roman"/>
                <w:sz w:val="24"/>
              </w:rPr>
              <w:t>1</w:t>
            </w:r>
            <w:r w:rsidR="002E27E5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2E27E5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7766B" w:rsidP="002E27E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2E27E5">
              <w:rPr>
                <w:rFonts w:ascii="Times New Roman" w:hAnsi="Times New Roman"/>
                <w:sz w:val="24"/>
              </w:rPr>
              <w:t>08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2E27E5">
              <w:rPr>
                <w:rFonts w:ascii="Times New Roman" w:hAnsi="Times New Roman"/>
                <w:sz w:val="24"/>
              </w:rPr>
              <w:t>августа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2E27E5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2E27E5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B6612" w:rsidRPr="005774B5" w:rsidRDefault="0077766B" w:rsidP="004B6612">
      <w:pPr>
        <w:pStyle w:val="3"/>
        <w:spacing w:after="0"/>
        <w:ind w:firstLine="709"/>
        <w:jc w:val="center"/>
        <w:rPr>
          <w:sz w:val="24"/>
          <w:szCs w:val="26"/>
          <w:u w:val="single"/>
        </w:rPr>
      </w:pPr>
      <w:r w:rsidRPr="0077766B">
        <w:rPr>
          <w:sz w:val="24"/>
          <w:szCs w:val="26"/>
          <w:u w:val="single"/>
        </w:rPr>
        <w:t>МУК</w:t>
      </w:r>
      <w:r>
        <w:rPr>
          <w:sz w:val="24"/>
          <w:szCs w:val="26"/>
          <w:u w:val="single"/>
        </w:rPr>
        <w:t>А</w:t>
      </w:r>
      <w:r w:rsidRPr="0077766B">
        <w:rPr>
          <w:sz w:val="24"/>
          <w:szCs w:val="26"/>
          <w:u w:val="single"/>
        </w:rPr>
        <w:t xml:space="preserve"> РЫБН</w:t>
      </w:r>
      <w:r>
        <w:rPr>
          <w:sz w:val="24"/>
          <w:szCs w:val="26"/>
          <w:u w:val="single"/>
        </w:rPr>
        <w:t>АЯ</w:t>
      </w:r>
      <w:r w:rsidRPr="0077766B">
        <w:rPr>
          <w:sz w:val="24"/>
          <w:szCs w:val="26"/>
          <w:u w:val="single"/>
        </w:rPr>
        <w:t xml:space="preserve"> КОРМОВ</w:t>
      </w:r>
      <w:r>
        <w:rPr>
          <w:sz w:val="24"/>
          <w:szCs w:val="26"/>
          <w:u w:val="single"/>
        </w:rPr>
        <w:t>АЯ.</w:t>
      </w:r>
    </w:p>
    <w:p w:rsidR="004D0CDE" w:rsidRDefault="004D0CDE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66B" w:rsidRPr="0077766B" w:rsidRDefault="0077766B" w:rsidP="007776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66B">
              <w:rPr>
                <w:rFonts w:ascii="Times New Roman" w:hAnsi="Times New Roman" w:cs="Times New Roman"/>
                <w:sz w:val="22"/>
                <w:szCs w:val="22"/>
              </w:rPr>
              <w:t>в течение 30 (тридцати) календарных дней по факту получения товара.</w:t>
            </w:r>
          </w:p>
          <w:p w:rsidR="00871A57" w:rsidRPr="001B7775" w:rsidRDefault="0077766B" w:rsidP="0077766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7766B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0038C" w:rsidP="002E27E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до </w:t>
            </w:r>
            <w:r w:rsidR="002E27E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77766B" w:rsidRPr="0077766B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2E27E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77766B" w:rsidRPr="0077766B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77766B" w:rsidRDefault="00DD0D58" w:rsidP="0077766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proofErr w:type="spellStart"/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руб</w:t>
            </w:r>
            <w:proofErr w:type="spellEnd"/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5B7D14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Pr="00A215B7" w:rsidRDefault="005B7D14" w:rsidP="005B7D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4FDA">
              <w:rPr>
                <w:rFonts w:ascii="Times New Roman" w:hAnsi="Times New Roman"/>
                <w:sz w:val="24"/>
                <w:szCs w:val="24"/>
              </w:rPr>
              <w:t>Мука рыбная кормовая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Default="002E27E5" w:rsidP="005B7D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45FD">
              <w:rPr>
                <w:rFonts w:ascii="Times New Roman" w:hAnsi="Times New Roman"/>
                <w:sz w:val="24"/>
                <w:szCs w:val="24"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7D14" w:rsidRDefault="005B7D14" w:rsidP="005B7D1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5B7D14" w:rsidRPr="00B045FD" w:rsidRDefault="00225821" w:rsidP="005B7D14">
      <w:pPr>
        <w:pStyle w:val="3"/>
        <w:spacing w:after="0"/>
        <w:jc w:val="both"/>
        <w:rPr>
          <w:sz w:val="24"/>
          <w:szCs w:val="24"/>
        </w:rPr>
      </w:pPr>
      <w:r w:rsidRPr="00BB691B">
        <w:rPr>
          <w:rFonts w:eastAsia="Calibri"/>
          <w:sz w:val="24"/>
          <w:szCs w:val="24"/>
          <w:lang w:eastAsia="en-US"/>
        </w:rPr>
        <w:t xml:space="preserve">В том числе транспортные расходы до склада Заказчика. </w:t>
      </w:r>
      <w:r w:rsidRPr="003F0076">
        <w:rPr>
          <w:sz w:val="24"/>
          <w:szCs w:val="24"/>
        </w:rPr>
        <w:t xml:space="preserve">Качество товара соответствует требованиям Заказчика и требованиям </w:t>
      </w:r>
      <w:r>
        <w:rPr>
          <w:sz w:val="24"/>
          <w:szCs w:val="24"/>
        </w:rPr>
        <w:t>нормативно-технической документации изготовителя</w:t>
      </w:r>
      <w:r w:rsidR="005B7D14">
        <w:rPr>
          <w:sz w:val="24"/>
          <w:szCs w:val="24"/>
        </w:rPr>
        <w:t xml:space="preserve"> </w:t>
      </w:r>
      <w:r w:rsidR="00B045FD">
        <w:rPr>
          <w:sz w:val="24"/>
          <w:szCs w:val="24"/>
        </w:rPr>
        <w:t>и ГОСТ</w:t>
      </w:r>
      <w:r w:rsidR="005B7D14" w:rsidRPr="005B7D14">
        <w:rPr>
          <w:rFonts w:eastAsia="Calibri"/>
          <w:sz w:val="24"/>
          <w:szCs w:val="24"/>
          <w:lang w:eastAsia="en-US"/>
        </w:rPr>
        <w:t xml:space="preserve"> 2116-2000 на данный товар</w:t>
      </w:r>
      <w:r w:rsidR="00B045FD">
        <w:rPr>
          <w:rFonts w:eastAsia="Calibri"/>
          <w:sz w:val="24"/>
          <w:szCs w:val="24"/>
          <w:lang w:eastAsia="en-US"/>
        </w:rPr>
        <w:t>: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- сырой протеин не менее 60</w:t>
      </w:r>
      <w:proofErr w:type="gramStart"/>
      <w:r w:rsidRPr="005B7D14">
        <w:rPr>
          <w:rFonts w:eastAsia="Calibri"/>
          <w:sz w:val="24"/>
          <w:szCs w:val="24"/>
          <w:lang w:eastAsia="en-US"/>
        </w:rPr>
        <w:t>%  -</w:t>
      </w:r>
      <w:proofErr w:type="gramEnd"/>
      <w:r w:rsidRPr="005B7D14">
        <w:rPr>
          <w:rFonts w:eastAsia="Calibri"/>
          <w:sz w:val="24"/>
          <w:szCs w:val="24"/>
          <w:lang w:eastAsia="en-US"/>
        </w:rPr>
        <w:t xml:space="preserve"> не более 65%;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- сырой жир – не менее 7,5 % - не более 1</w:t>
      </w:r>
      <w:r w:rsidR="00343593">
        <w:rPr>
          <w:rFonts w:eastAsia="Calibri"/>
          <w:sz w:val="24"/>
          <w:szCs w:val="24"/>
          <w:lang w:eastAsia="en-US"/>
        </w:rPr>
        <w:t>4</w:t>
      </w:r>
      <w:r w:rsidR="00343593" w:rsidRPr="005F1459">
        <w:rPr>
          <w:sz w:val="24"/>
          <w:szCs w:val="24"/>
          <w:lang w:eastAsia="zh-CN"/>
        </w:rPr>
        <w:t>%</w:t>
      </w:r>
      <w:r w:rsidRPr="005B7D14">
        <w:rPr>
          <w:rFonts w:eastAsia="Calibri"/>
          <w:sz w:val="24"/>
          <w:szCs w:val="24"/>
          <w:lang w:eastAsia="en-US"/>
        </w:rPr>
        <w:t xml:space="preserve">; 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- влага – не более 10%;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- общая кислотность не более 5 градусов Неймана;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- кислотное число жира не более 30 мг </w:t>
      </w:r>
      <w:proofErr w:type="gramStart"/>
      <w:r w:rsidRPr="005B7D14">
        <w:rPr>
          <w:rFonts w:eastAsia="Calibri"/>
          <w:sz w:val="24"/>
          <w:szCs w:val="24"/>
          <w:lang w:eastAsia="en-US"/>
        </w:rPr>
        <w:t>КОН  и</w:t>
      </w:r>
      <w:proofErr w:type="gramEnd"/>
      <w:r w:rsidRPr="005B7D14">
        <w:rPr>
          <w:rFonts w:eastAsia="Calibri"/>
          <w:sz w:val="24"/>
          <w:szCs w:val="24"/>
          <w:lang w:eastAsia="en-US"/>
        </w:rPr>
        <w:t xml:space="preserve"> подтверждаться удостоверением о качестве.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Срок годности товара на момент поставки – не более 6 месяцев от даты изготовления.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</w:r>
    </w:p>
    <w:p w:rsidR="005B7D14" w:rsidRPr="005B7D14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>Каждая партия (норма загрузки одной транспортной единицы) поставляемого товара должна быть одного изготовителя.</w:t>
      </w:r>
    </w:p>
    <w:p w:rsidR="00B045FD" w:rsidRDefault="005B7D14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5B7D14">
        <w:rPr>
          <w:rFonts w:eastAsia="Calibri"/>
          <w:sz w:val="24"/>
          <w:szCs w:val="24"/>
          <w:lang w:eastAsia="en-US"/>
        </w:rPr>
        <w:t xml:space="preserve">Происхождение: Россия. </w:t>
      </w:r>
    </w:p>
    <w:p w:rsidR="00225821" w:rsidRDefault="00225821" w:rsidP="005B7D14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347052">
        <w:rPr>
          <w:rFonts w:eastAsia="Calibri"/>
          <w:sz w:val="24"/>
          <w:szCs w:val="24"/>
          <w:lang w:eastAsia="en-US"/>
        </w:rPr>
        <w:t xml:space="preserve">Вид транспорта: </w:t>
      </w:r>
      <w:r w:rsidR="00B045FD">
        <w:rPr>
          <w:rFonts w:eastAsia="Calibri"/>
          <w:sz w:val="24"/>
          <w:szCs w:val="24"/>
          <w:lang w:eastAsia="en-US"/>
        </w:rPr>
        <w:t>автомобильный.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О.В. </w:t>
      </w:r>
      <w:proofErr w:type="spellStart"/>
      <w:r>
        <w:rPr>
          <w:b w:val="0"/>
          <w:sz w:val="24"/>
          <w:szCs w:val="24"/>
          <w:lang w:val="ru-RU"/>
        </w:rPr>
        <w:t>Хамьянову</w:t>
      </w:r>
      <w:proofErr w:type="spellEnd"/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proofErr w:type="gramStart"/>
      <w:r w:rsidRPr="00901881">
        <w:rPr>
          <w:b w:val="0"/>
          <w:i/>
          <w:sz w:val="24"/>
          <w:szCs w:val="24"/>
          <w:lang w:val="ru-RU"/>
        </w:rPr>
        <w:tab/>
        <w:t>(</w:t>
      </w:r>
      <w:proofErr w:type="gramEnd"/>
      <w:r w:rsidRPr="00901881">
        <w:rPr>
          <w:b w:val="0"/>
          <w:i/>
          <w:sz w:val="24"/>
          <w:szCs w:val="24"/>
          <w:lang w:val="ru-RU"/>
        </w:rPr>
        <w:t>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8355DF" w:rsidRDefault="008355DF" w:rsidP="008355DF">
      <w:pPr>
        <w:tabs>
          <w:tab w:val="left" w:pos="6167"/>
        </w:tabs>
        <w:rPr>
          <w:lang w:eastAsia="ru-RU"/>
        </w:rPr>
      </w:pPr>
    </w:p>
    <w:p w:rsidR="0077766B" w:rsidRPr="005F1459" w:rsidRDefault="0077766B" w:rsidP="0077766B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5F1459">
        <w:rPr>
          <w:rFonts w:ascii="Times New Roman" w:hAnsi="Times New Roman"/>
          <w:b/>
          <w:smallCaps/>
          <w:sz w:val="24"/>
          <w:szCs w:val="24"/>
        </w:rPr>
        <w:t xml:space="preserve">Договор № </w:t>
      </w:r>
    </w:p>
    <w:p w:rsidR="0077766B" w:rsidRPr="005F1459" w:rsidRDefault="0077766B" w:rsidP="0077766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(поставки)</w:t>
      </w:r>
    </w:p>
    <w:p w:rsidR="0077766B" w:rsidRPr="005F1459" w:rsidRDefault="0077766B" w:rsidP="0077766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 xml:space="preserve">г. Богданович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__» _________ 2016</w:t>
      </w:r>
      <w:r w:rsidRPr="005F1459">
        <w:rPr>
          <w:rFonts w:ascii="Times New Roman" w:hAnsi="Times New Roman"/>
          <w:sz w:val="24"/>
          <w:szCs w:val="24"/>
        </w:rPr>
        <w:t xml:space="preserve"> г.</w:t>
      </w:r>
    </w:p>
    <w:p w:rsidR="0077766B" w:rsidRDefault="0077766B" w:rsidP="00B045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Открытое акционерное общество «Богдановичский комбикормовый завод»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«Покупатель», в лице</w:t>
      </w:r>
      <w:r w:rsidR="00A7177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исполняющего обязанности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 генерального директора </w:t>
      </w:r>
      <w:proofErr w:type="spellStart"/>
      <w:r w:rsidR="00A71773">
        <w:rPr>
          <w:rFonts w:ascii="Times New Roman CYR" w:hAnsi="Times New Roman CYR" w:cs="Times New Roman CYR"/>
          <w:sz w:val="24"/>
          <w:szCs w:val="24"/>
          <w:lang w:eastAsia="ru-RU"/>
        </w:rPr>
        <w:t>Хамьянова</w:t>
      </w:r>
      <w:proofErr w:type="spellEnd"/>
      <w:r w:rsidR="00A71773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Олега Владимировича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 xml:space="preserve">, действующего на основании </w:t>
      </w:r>
      <w:r w:rsidR="00A71773">
        <w:rPr>
          <w:rFonts w:ascii="Times New Roman CYR" w:hAnsi="Times New Roman CYR" w:cs="Times New Roman CYR"/>
          <w:sz w:val="24"/>
          <w:szCs w:val="24"/>
          <w:lang w:eastAsia="ru-RU"/>
        </w:rPr>
        <w:t>Доверенности от 28.07.2016 №574 и Приказа от 27.07.2016 №479-лс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с одной стороны, и</w:t>
      </w:r>
    </w:p>
    <w:p w:rsidR="0077766B" w:rsidRDefault="0077766B" w:rsidP="00B045FD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__________________________</w:t>
      </w:r>
      <w:r>
        <w:rPr>
          <w:rFonts w:ascii="Times New Roman CYR" w:hAnsi="Times New Roman CYR" w:cs="Times New Roman CYR"/>
          <w:sz w:val="24"/>
          <w:szCs w:val="24"/>
          <w:lang w:eastAsia="ru-RU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«Стороны», на основании протокола №________ от «__» ____________ 2016 г., заключили настоящий договор о нижеследующем:</w:t>
      </w:r>
    </w:p>
    <w:p w:rsidR="0077766B" w:rsidRPr="005F1459" w:rsidRDefault="0077766B" w:rsidP="0077766B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1459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77766B" w:rsidRPr="005F1459" w:rsidRDefault="0077766B" w:rsidP="0077766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1.1. Поставщик обязуется поставить, а Покупатель принять и оплатить следующий товар:</w:t>
      </w:r>
    </w:p>
    <w:bookmarkStart w:id="0" w:name="_MON_1488633192"/>
    <w:bookmarkEnd w:id="0"/>
    <w:p w:rsidR="0077766B" w:rsidRPr="005F1459" w:rsidRDefault="002E27E5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object w:dxaOrig="11378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97.45pt;height:68.75pt" o:ole="">
            <v:imagedata r:id="rId14" o:title=""/>
          </v:shape>
          <o:OLEObject Type="Embed" ProgID="Excel.Sheet.12" ShapeID="_x0000_i1029" DrawAspect="Content" ObjectID="_1531745848" r:id="rId15"/>
        </w:object>
      </w:r>
      <w:r w:rsidR="0077766B" w:rsidRPr="005F1459">
        <w:rPr>
          <w:rFonts w:ascii="Times New Roman" w:eastAsia="Times New Roman" w:hAnsi="Times New Roman"/>
          <w:sz w:val="24"/>
          <w:szCs w:val="24"/>
          <w:lang w:eastAsia="zh-CN"/>
        </w:rPr>
        <w:t>Общая стоимость составляет _____________________ (___________________) рублей __ копеек, в том числе: НДС – _____________________ (__________________) рублей __ копеек, транспортные расходы до склада Покупателя.</w:t>
      </w: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mallCaps/>
          <w:sz w:val="24"/>
          <w:szCs w:val="24"/>
          <w:lang w:eastAsia="zh-CN"/>
        </w:rPr>
        <w:t xml:space="preserve">. </w:t>
      </w: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КАЧЕСТВО ТОВАРА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2.1. Качество товара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поставляемого по настоящему Договору, должно соответствовать техническим требованиям ГОСТ 2116-2000 на данный товар, а также условиям настоящего Договора: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5F1459">
        <w:rPr>
          <w:rFonts w:ascii="Times New Roman" w:hAnsi="Times New Roman"/>
          <w:sz w:val="24"/>
          <w:szCs w:val="24"/>
        </w:rPr>
        <w:t xml:space="preserve">ырой протеин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не менее 6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0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%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-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не более 65%;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сырой жир –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не менее 7,5 % -</w:t>
      </w:r>
      <w:r w:rsidR="00343593">
        <w:rPr>
          <w:rFonts w:ascii="Times New Roman" w:eastAsia="Times New Roman" w:hAnsi="Times New Roman"/>
          <w:sz w:val="24"/>
          <w:szCs w:val="24"/>
          <w:lang w:eastAsia="zh-CN"/>
        </w:rPr>
        <w:t xml:space="preserve"> не более 14</w:t>
      </w:r>
      <w:r w:rsidR="00343593" w:rsidRPr="005F1459">
        <w:rPr>
          <w:rFonts w:ascii="Times New Roman" w:eastAsia="Times New Roman" w:hAnsi="Times New Roman"/>
          <w:sz w:val="24"/>
          <w:szCs w:val="24"/>
          <w:lang w:eastAsia="zh-CN"/>
        </w:rPr>
        <w:t>%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-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влага – не более 10%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;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общая кислотность не более 5 градусов Неймана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; 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- кислотное число жира не более 3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0 мг 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КОН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и</w:t>
      </w:r>
      <w:proofErr w:type="gramEnd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подтверждаться удостоверением о качестве.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2.2. </w:t>
      </w:r>
      <w:r w:rsidRPr="005F1459">
        <w:rPr>
          <w:rFonts w:ascii="Times New Roman" w:hAnsi="Times New Roman"/>
          <w:sz w:val="24"/>
          <w:szCs w:val="24"/>
        </w:rPr>
        <w:t>Срок годности товара на момент поставки – не более 6 месяцев от даты изготовления.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 xml:space="preserve">2.3. Количество дат изготовления поставляемого товара не должно превышать 7 (семи) в каждой партии, соответствующей норме загрузки одной транспортной единицы. 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2.4. Каждая партия (норма загрузки одной транспортной единицы) поставляемого товара должна быть одного изготовителя.</w:t>
      </w:r>
    </w:p>
    <w:p w:rsidR="0077766B" w:rsidRPr="005F1459" w:rsidRDefault="0077766B" w:rsidP="0077766B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2.5. Происхождение: Россия.</w:t>
      </w: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</w:t>
      </w: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3. УСЛОВИЯ ПОСТАВКИ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3.1. Датой поставки считается дата поставки товара на склад Покупателя.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3.2. Доставка товара осуществляется 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автотранспортом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оставщика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из субъектов федераций благополучных по АЧС. Покупатель предоставляет продавцу документы необходимые для ввоза товара в область, где расположен склад Покупателя.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сертификат соответствия или декларация о соответствии, удостоверение качества или сертификат анализа, протокол исследования на ДНК КРС и МРС, ветеринарное свидетельство ф.№3, счет-фактура, товарная накладная формы Торг-12, либо универсальный передаточный документ.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3.4. Поставщик обязуется в течение 5 дней с момента отгрузки товара предъявить Покупателю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3.5. Поставщик обязан уведомлять Покупателя о поставках товара в течение 1 (одних) суток со дня отгрузки.</w:t>
      </w:r>
    </w:p>
    <w:p w:rsidR="002E27E5" w:rsidRPr="005F1459" w:rsidRDefault="002E27E5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 xml:space="preserve">3.6. Поставщик обязан передать Покупателю товар свободным от любых прав третьих </w:t>
      </w:r>
      <w:proofErr w:type="gramStart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лиц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.,</w:t>
      </w:r>
      <w:proofErr w:type="gramEnd"/>
    </w:p>
    <w:p w:rsidR="0077766B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качеству,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 посредством факсимильной связи или электронной почты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телеграммой. В случае неполучения ответа от Поставщика в течение 24 часов с момента уведомления, а также при поступлении товара в выходные и праздничные дни, Покупатель производит приемку товара самостоятельно с составлением акта Торг-2.</w:t>
      </w:r>
    </w:p>
    <w:p w:rsidR="002E27E5" w:rsidRPr="002E27E5" w:rsidRDefault="002E27E5" w:rsidP="002E27E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Покупателя. Соответствие требованиям ГОСТ 211-200 к сырью, используемому для производства муки кормовой из рыбы подтверждается протоколом испытаний ООО «</w:t>
      </w:r>
      <w:proofErr w:type="spellStart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Провими</w:t>
      </w:r>
      <w:proofErr w:type="spellEnd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», метод испытаний – визуальный анализ с помощью микроскопии. В случае установления лабораторией Покупателя и (или) протоколом ООО «</w:t>
      </w:r>
      <w:proofErr w:type="spellStart"/>
      <w:proofErr w:type="gramStart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Провими</w:t>
      </w:r>
      <w:proofErr w:type="spellEnd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»  несоответствия</w:t>
      </w:r>
      <w:proofErr w:type="gramEnd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</w:t>
      </w:r>
      <w:r w:rsidR="00A71773">
        <w:rPr>
          <w:rFonts w:ascii="Times New Roman" w:eastAsia="Times New Roman" w:hAnsi="Times New Roman"/>
          <w:sz w:val="24"/>
          <w:szCs w:val="24"/>
          <w:lang w:eastAsia="zh-CN"/>
        </w:rPr>
        <w:t xml:space="preserve">, указанному </w:t>
      </w:r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 xml:space="preserve">в НТД и качеству товара по настоящему Договору, Покупатель проводит независимую экспертизу товара в ГБУ «Свердловская Областная Ветеринарная лаборатория»  либо в другой аккредитованной лаборатории. На период решения спорных ситуаций, указанных в п. 4.1.1, товар может быть принят </w:t>
      </w:r>
      <w:proofErr w:type="gramStart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Покупателем  на</w:t>
      </w:r>
      <w:proofErr w:type="gramEnd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 xml:space="preserve"> ответственное хранение. В случае подтверждения независимой экспертизой несоответствия качества поставленного товара качеству, указанному в п. 2.1 настоящего Договора, Покупатель направляет </w:t>
      </w:r>
      <w:proofErr w:type="gramStart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>претензию  Поставщику</w:t>
      </w:r>
      <w:proofErr w:type="gramEnd"/>
      <w:r w:rsidRPr="002E27E5">
        <w:rPr>
          <w:rFonts w:ascii="Times New Roman" w:eastAsia="Times New Roman" w:hAnsi="Times New Roman"/>
          <w:sz w:val="24"/>
          <w:szCs w:val="24"/>
          <w:lang w:eastAsia="zh-CN"/>
        </w:rPr>
        <w:t xml:space="preserve">  с требованием вывоза некачественного товара, оплаты услуг по хранению товара, услуг независимой экспертизы, услуг Уральской Торгово-промышленной палаты.  Вместе с претензией Покупатель направляет счет на оплату выше указанных услуг. Поставщик обязан вывезти некачественный товар в течение 5 (пяти) суток с момента направления претензии Покупателем.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  <w:r w:rsidRPr="005F1459">
        <w:rPr>
          <w:sz w:val="24"/>
          <w:szCs w:val="24"/>
        </w:rPr>
        <w:t xml:space="preserve"> 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4.4, 6.10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5.1. Покупатель обязуется произвести оплату в течение 30 (тридцати) календарных дней по факту получения товара, при наличии у Покупателя оригинала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подписанного Сторонами настоящего договора, а также оригиналов правильно оформленных документов, указанных в 3.3, 3.4.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>
        <w:rPr>
          <w:rFonts w:ascii="Times New Roman" w:hAnsi="Times New Roman"/>
          <w:sz w:val="24"/>
          <w:szCs w:val="24"/>
        </w:rPr>
        <w:t>Оплата производит</w:t>
      </w:r>
      <w:r w:rsidRPr="005F1459">
        <w:rPr>
          <w:rFonts w:ascii="Times New Roman" w:hAnsi="Times New Roman"/>
          <w:sz w:val="24"/>
          <w:szCs w:val="24"/>
        </w:rPr>
        <w:t>ся в рублях РФ.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EB5">
        <w:rPr>
          <w:rFonts w:ascii="Times New Roman" w:hAnsi="Times New Roman"/>
          <w:sz w:val="24"/>
          <w:szCs w:val="24"/>
        </w:rPr>
        <w:t xml:space="preserve">Обязательство Покупателя по оплате считается исполненным </w:t>
      </w:r>
      <w:r w:rsidRPr="00A44EB5">
        <w:rPr>
          <w:rFonts w:ascii="Times New Roman" w:hAnsi="Times New Roman"/>
          <w:sz w:val="24"/>
          <w:szCs w:val="24"/>
        </w:rPr>
        <w:lastRenderedPageBreak/>
        <w:t>в момент зачисления денежных средств на корреспондентский счет банка Поставщика.</w:t>
      </w:r>
      <w:r w:rsidRPr="005F1459">
        <w:rPr>
          <w:rFonts w:ascii="Times New Roman" w:hAnsi="Times New Roman"/>
          <w:sz w:val="24"/>
          <w:szCs w:val="24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5.3. Согласно п. 4.2 настоящего Договора, Поставщик возмещает Покупателю расходы по оплате услуг Уральской Торгово-промышленной палаты в течение 5 (пяти) банковских дней с момента направления счета на оплату с предоставлением Покупателем документов, подтверждающих оказание услуг Уральской Торгово-промышленной палатой.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5.4.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5.5. Согласно п. 4.3 настоящего Договора 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Поставщик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оплачивает</w:t>
      </w:r>
      <w:proofErr w:type="gramEnd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Покупателю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5.6.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A44EB5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6.1. За просрочку поставки, за непоставку или недопоставку товара, за поставку 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товара</w:t>
      </w:r>
      <w:proofErr w:type="gramEnd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не соответствующего по качеству, за несвоевременный вывоз некачественного товара в соответствии с п. 4.3,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Поставщик уплачивает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Покупателю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штраф в размере 10% от стоимости товара, подлежащего к поставке в соответствии с п. 1.1.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договора.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6.3. За просрочку поставки или недопоставку товара Поставщик уплачивает Покупателю неустойку в размере 0,1% от стоимости, не поставленного в срок товара, за каждый день просрочки.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6.4. Сторона вправе не предъявлять штрафы и неустойки</w:t>
      </w:r>
      <w:r w:rsidR="002E27E5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п. 6.1, п. 6.2, п. 6.3.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6.6. Уплата неустойки не освобождает Стороны от исполнения обязательств по договору в полном объеме.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6.7. Покупатель имеет право предъявить Поставщику претензии по количеству поставленного товара не позднее 5 (пяти) рабочих дней, а по качеству – не позднее 30 (тридцати) календарных дней со дня получения Товара.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6.8. В случае невыполнения Поставщиком обязательств по договору (поставку ненадлежащего качества товара, непоставку или недопоставку, нарушение условий п. 1.1),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6.9. Покупатель в одностороннем порядке вправе отказаться от приемки и/или оплаты товара в случае невыполнения Поставщиком обязательств</w:t>
      </w:r>
      <w:r w:rsidR="00A71773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1.1 настоящего Договора, а равно поставки товара 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без документов</w:t>
      </w:r>
      <w:proofErr w:type="gramEnd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п. 3.3.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6.10. Поставщик возмещает Покупателю все убытки возникшие в результате нарушения </w:t>
      </w:r>
      <w:proofErr w:type="gramStart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Поставщиком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п.</w:t>
      </w:r>
      <w:proofErr w:type="gramEnd"/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 xml:space="preserve"> 1.1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6.11. 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пунктом 5.1 настоящего Договора.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6.12.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 xml:space="preserve">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6.13. </w:t>
      </w: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6.14. </w:t>
      </w:r>
      <w:r w:rsidRPr="004147D2">
        <w:rPr>
          <w:rFonts w:ascii="Times New Roman" w:eastAsia="Times New Roman" w:hAnsi="Times New Roman"/>
          <w:sz w:val="24"/>
          <w:szCs w:val="24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7. ПОРЯДОК РАЗРЕШЕНИЯ СПОРОВ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7.1. Взаимоотношения Сторон по настоящему договору регулируется Гражданским кодексом РФ.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sz w:val="24"/>
          <w:szCs w:val="24"/>
          <w:lang w:eastAsia="zh-CN"/>
        </w:rPr>
        <w:t>7.2. Все споры и разногласия Сторон подлежат рассмотрению в Арбитражном суде по месту нахождения истца.</w:t>
      </w: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5F1459">
        <w:rPr>
          <w:rFonts w:ascii="Times New Roman" w:eastAsia="Times New Roman" w:hAnsi="Times New Roman"/>
          <w:b/>
          <w:sz w:val="24"/>
          <w:szCs w:val="24"/>
          <w:lang w:eastAsia="zh-CN"/>
        </w:rPr>
        <w:t>8. СРОК ДЕЙСТВИЯ ДОГОВОРА И ПРОЧИЕ УСЛОВИЯ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459">
        <w:rPr>
          <w:rFonts w:ascii="Times New Roman" w:hAnsi="Times New Roman"/>
          <w:sz w:val="24"/>
          <w:szCs w:val="24"/>
        </w:rPr>
        <w:t>дополнительных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F1459">
        <w:rPr>
          <w:rFonts w:ascii="Times New Roman" w:hAnsi="Times New Roman"/>
          <w:sz w:val="24"/>
          <w:szCs w:val="24"/>
        </w:rPr>
        <w:t>соглашений</w:t>
      </w:r>
      <w:r w:rsidR="002E27E5">
        <w:rPr>
          <w:rFonts w:ascii="Times New Roman" w:hAnsi="Times New Roman"/>
          <w:sz w:val="24"/>
          <w:szCs w:val="24"/>
        </w:rPr>
        <w:t>,</w:t>
      </w:r>
      <w:r w:rsidRPr="005F1459">
        <w:rPr>
          <w:rFonts w:ascii="Times New Roman" w:hAnsi="Times New Roman"/>
          <w:sz w:val="24"/>
          <w:szCs w:val="24"/>
        </w:rPr>
        <w:t xml:space="preserve"> являющихся приложениями к настоящему договору.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8.4. Договор вступает в силу с момента подп</w:t>
      </w:r>
      <w:r>
        <w:rPr>
          <w:rFonts w:ascii="Times New Roman" w:hAnsi="Times New Roman"/>
          <w:sz w:val="24"/>
          <w:szCs w:val="24"/>
        </w:rPr>
        <w:t>исания и действует до 31.12.2016</w:t>
      </w:r>
      <w:r w:rsidRPr="005F1459">
        <w:rPr>
          <w:rFonts w:ascii="Times New Roman" w:hAnsi="Times New Roman"/>
          <w:sz w:val="24"/>
          <w:szCs w:val="24"/>
        </w:rPr>
        <w:t>.</w:t>
      </w:r>
    </w:p>
    <w:p w:rsidR="0077766B" w:rsidRPr="005F1459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>8.5.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1459">
        <w:rPr>
          <w:rFonts w:ascii="Times New Roman" w:hAnsi="Times New Roman"/>
          <w:sz w:val="24"/>
          <w:szCs w:val="24"/>
        </w:rPr>
        <w:t xml:space="preserve">8.6. </w:t>
      </w:r>
      <w:r w:rsidRPr="00A44EB5">
        <w:rPr>
          <w:rFonts w:ascii="Times New Roman" w:hAnsi="Times New Roman"/>
          <w:sz w:val="24"/>
          <w:szCs w:val="24"/>
        </w:rPr>
        <w:t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77766B" w:rsidRPr="00A44EB5" w:rsidRDefault="0077766B" w:rsidP="0077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8.7. Направление юридически значимых сообщений</w:t>
      </w:r>
    </w:p>
    <w:p w:rsidR="0077766B" w:rsidRPr="00A44EB5" w:rsidRDefault="0077766B" w:rsidP="0077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77766B" w:rsidRPr="00A44EB5" w:rsidRDefault="0077766B" w:rsidP="007776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7766B" w:rsidRPr="00A44EB5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EB5">
        <w:rPr>
          <w:rFonts w:ascii="Times New Roman" w:hAnsi="Times New Roman"/>
          <w:sz w:val="24"/>
          <w:szCs w:val="24"/>
          <w:lang w:eastAsia="ru-RU"/>
        </w:rPr>
        <w:t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7766B" w:rsidRDefault="0077766B" w:rsidP="007776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766B" w:rsidRPr="005F1459" w:rsidRDefault="0077766B" w:rsidP="0077766B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5F1459">
        <w:rPr>
          <w:rFonts w:ascii="Times New Roman" w:hAnsi="Times New Roman"/>
          <w:b/>
          <w:caps/>
          <w:sz w:val="24"/>
          <w:szCs w:val="24"/>
        </w:rPr>
        <w:lastRenderedPageBreak/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77766B" w:rsidRPr="005F1459" w:rsidTr="000400F4">
        <w:tc>
          <w:tcPr>
            <w:tcW w:w="4927" w:type="dxa"/>
            <w:shd w:val="clear" w:color="auto" w:fill="auto"/>
          </w:tcPr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ПОКУПАТЕЛЬ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Юридический адрес:</w:t>
            </w:r>
          </w:p>
          <w:p w:rsidR="0077766B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5578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77766B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</w:t>
            </w:r>
            <w:proofErr w:type="gramStart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6605002100,  КПП</w:t>
            </w:r>
            <w:proofErr w:type="gramEnd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660850001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ОКПО </w:t>
            </w:r>
            <w:proofErr w:type="gramStart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04537234,  ОГРН</w:t>
            </w:r>
            <w:proofErr w:type="gramEnd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1026600705790</w:t>
            </w:r>
          </w:p>
          <w:p w:rsidR="0077766B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Филиал АКБ "Легион" (АО) в г. Екатеринбург в Уральском ГУ Банка России к/с </w:t>
            </w:r>
            <w:proofErr w:type="gramStart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30101810465770000405  БИК</w:t>
            </w:r>
            <w:proofErr w:type="gramEnd"/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046577405.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(34376) 556-81    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@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eastAsia="zh-CN"/>
                </w:rPr>
                <w:t>.</w:t>
              </w:r>
              <w:r w:rsidRPr="005F1459">
                <w:rPr>
                  <w:rStyle w:val="aa"/>
                  <w:rFonts w:ascii="Times New Roman" w:eastAsia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ПОСТАВЩИК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5F1459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1459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5F145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5F1459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b/>
                <w:sz w:val="24"/>
                <w:szCs w:val="24"/>
                <w:lang w:val="en-US" w:eastAsia="zh-CN"/>
              </w:rPr>
              <w:t xml:space="preserve">e-mail: </w:t>
            </w:r>
            <w:r w:rsidRPr="005F1459"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 w:rsidR="0077766B" w:rsidRPr="005F1459" w:rsidTr="000400F4">
        <w:tc>
          <w:tcPr>
            <w:tcW w:w="4927" w:type="dxa"/>
            <w:shd w:val="clear" w:color="auto" w:fill="auto"/>
          </w:tcPr>
          <w:p w:rsidR="0077766B" w:rsidRPr="005F1459" w:rsidRDefault="00A71773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Исполняющий обязанности генерального директора</w:t>
            </w: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F1459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="00A7177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Хамьянов</w:t>
            </w:r>
            <w:proofErr w:type="spellEnd"/>
            <w:r w:rsidR="00A7177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О.В.</w:t>
            </w:r>
            <w:bookmarkStart w:id="1" w:name="_GoBack"/>
            <w:bookmarkEnd w:id="1"/>
          </w:p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77766B" w:rsidRPr="005F1459" w:rsidRDefault="0077766B" w:rsidP="000400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77766B" w:rsidRPr="005F1459" w:rsidRDefault="0077766B" w:rsidP="0077766B">
      <w:pPr>
        <w:spacing w:after="120" w:line="240" w:lineRule="auto"/>
        <w:rPr>
          <w:rFonts w:ascii="Times New Roman" w:hAnsi="Times New Roman"/>
          <w:b/>
          <w:smallCaps/>
          <w:sz w:val="24"/>
          <w:szCs w:val="24"/>
        </w:rPr>
      </w:pPr>
    </w:p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3708"/>
      <w:gridCol w:w="2672"/>
      <w:gridCol w:w="3190"/>
    </w:tblGrid>
    <w:tr w:rsidR="00F45092" w:rsidTr="00716CC7">
      <w:tc>
        <w:tcPr>
          <w:tcW w:w="3708" w:type="dxa"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672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3190" w:type="dxa"/>
          <w:tcBorders>
            <w:top w:val="nil"/>
            <w:left w:val="nil"/>
            <w:bottom w:val="single" w:sz="4" w:space="0" w:color="000000"/>
            <w:right w:val="nil"/>
          </w:tcBorders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F45092" w:rsidTr="00716CC7">
      <w:tc>
        <w:tcPr>
          <w:tcW w:w="3708" w:type="dxa"/>
          <w:hideMark/>
        </w:tcPr>
        <w:p w:rsidR="00F45092" w:rsidRDefault="00F45092" w:rsidP="00716CC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26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3190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:rsidR="00F45092" w:rsidRDefault="00F45092" w:rsidP="00716CC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(Фамилия, имя, отчество)</w:t>
          </w:r>
        </w:p>
      </w:tc>
    </w:tr>
  </w:tbl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E27E5">
      <w:rPr>
        <w:rFonts w:ascii="Times New Roman" w:hAnsi="Times New Roman"/>
        <w:b/>
        <w:smallCaps/>
        <w:sz w:val="24"/>
        <w:szCs w:val="24"/>
      </w:rPr>
      <w:t>3080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77766B">
      <w:rPr>
        <w:rFonts w:ascii="Times New Roman" w:hAnsi="Times New Roman"/>
        <w:b/>
        <w:smallCaps/>
        <w:sz w:val="24"/>
        <w:szCs w:val="24"/>
      </w:rPr>
      <w:t>0</w:t>
    </w:r>
    <w:r w:rsidR="002E27E5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2E27E5">
      <w:rPr>
        <w:rFonts w:ascii="Times New Roman" w:hAnsi="Times New Roman"/>
        <w:b/>
        <w:smallCaps/>
        <w:sz w:val="24"/>
        <w:szCs w:val="24"/>
      </w:rPr>
      <w:t>августа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77766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E27E5">
      <w:rPr>
        <w:rFonts w:ascii="Times New Roman" w:hAnsi="Times New Roman"/>
        <w:b/>
        <w:smallCaps/>
        <w:sz w:val="24"/>
        <w:szCs w:val="24"/>
      </w:rPr>
      <w:t>3080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77766B">
      <w:rPr>
        <w:rFonts w:ascii="Times New Roman" w:hAnsi="Times New Roman"/>
        <w:b/>
        <w:smallCaps/>
        <w:sz w:val="24"/>
        <w:szCs w:val="24"/>
      </w:rPr>
      <w:t>0</w:t>
    </w:r>
    <w:r w:rsidR="002E27E5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7766B">
      <w:rPr>
        <w:rFonts w:ascii="Times New Roman" w:hAnsi="Times New Roman"/>
        <w:b/>
        <w:smallCaps/>
        <w:sz w:val="24"/>
        <w:szCs w:val="24"/>
      </w:rPr>
      <w:t>а</w:t>
    </w:r>
    <w:r w:rsidR="002E27E5">
      <w:rPr>
        <w:rFonts w:ascii="Times New Roman" w:hAnsi="Times New Roman"/>
        <w:b/>
        <w:smallCaps/>
        <w:sz w:val="24"/>
        <w:szCs w:val="24"/>
      </w:rPr>
      <w:t>вгуста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77766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B0038C" w:rsidRDefault="00B0038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2E27E5">
      <w:rPr>
        <w:rFonts w:ascii="Times New Roman" w:hAnsi="Times New Roman"/>
        <w:b/>
        <w:smallCaps/>
        <w:sz w:val="24"/>
        <w:szCs w:val="24"/>
      </w:rPr>
      <w:t>3080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77766B">
      <w:rPr>
        <w:rFonts w:ascii="Times New Roman" w:hAnsi="Times New Roman"/>
        <w:b/>
        <w:smallCaps/>
        <w:sz w:val="24"/>
        <w:szCs w:val="24"/>
      </w:rPr>
      <w:t>0</w:t>
    </w:r>
    <w:r w:rsidR="002E27E5">
      <w:rPr>
        <w:rFonts w:ascii="Times New Roman" w:hAnsi="Times New Roman"/>
        <w:b/>
        <w:smallCaps/>
        <w:sz w:val="24"/>
        <w:szCs w:val="24"/>
      </w:rPr>
      <w:t>3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77766B">
      <w:rPr>
        <w:rFonts w:ascii="Times New Roman" w:hAnsi="Times New Roman"/>
        <w:b/>
        <w:smallCaps/>
        <w:sz w:val="24"/>
        <w:szCs w:val="24"/>
      </w:rPr>
      <w:t>а</w:t>
    </w:r>
    <w:r w:rsidR="002E27E5">
      <w:rPr>
        <w:rFonts w:ascii="Times New Roman" w:hAnsi="Times New Roman"/>
        <w:b/>
        <w:smallCaps/>
        <w:sz w:val="24"/>
        <w:szCs w:val="24"/>
      </w:rPr>
      <w:t>вгуста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77766B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E27E5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593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D5E0F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B7D14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7766B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71773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038C"/>
    <w:rsid w:val="00B02583"/>
    <w:rsid w:val="00B02836"/>
    <w:rsid w:val="00B045FD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E37BC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postnikova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o.postnikova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ED9E-D654-4E73-8992-5F644C5D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3695</Words>
  <Characters>21062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24708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ОМТС /Тендера</cp:lastModifiedBy>
  <cp:revision>2</cp:revision>
  <cp:lastPrinted>2016-05-05T10:53:00Z</cp:lastPrinted>
  <dcterms:created xsi:type="dcterms:W3CDTF">2016-08-03T11:11:00Z</dcterms:created>
  <dcterms:modified xsi:type="dcterms:W3CDTF">2016-08-03T11:11:00Z</dcterms:modified>
</cp:coreProperties>
</file>