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65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3087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65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65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497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F6529B" w:rsidP="00F6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A53B62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A53B62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A53B6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A53B62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A53B62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A53B62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A53B6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A53B62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A53B62">
                <w:rPr>
                  <w:rStyle w:val="aa"/>
                  <w:rFonts w:ascii="Times New Roman" w:hAnsi="Times New Roman"/>
                  <w:sz w:val="24"/>
                </w:rPr>
                <w:t xml:space="preserve">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F6529B" w:rsidP="0060273D">
            <w:pPr>
              <w:spacing w:after="0" w:line="240" w:lineRule="auto"/>
              <w:jc w:val="both"/>
            </w:pPr>
            <w:r w:rsidRPr="00F6529B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DC70C8" w:rsidRDefault="00F6529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Сэндвич-панел</w:t>
            </w:r>
            <w:r w:rsidR="00964704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Style w:val="a3"/>
              <w:tblW w:w="7271" w:type="dxa"/>
              <w:tblLook w:val="04A0" w:firstRow="1" w:lastRow="0" w:firstColumn="1" w:lastColumn="0" w:noHBand="0" w:noVBand="1"/>
            </w:tblPr>
            <w:tblGrid>
              <w:gridCol w:w="474"/>
              <w:gridCol w:w="5358"/>
              <w:gridCol w:w="593"/>
              <w:gridCol w:w="846"/>
            </w:tblGrid>
            <w:tr w:rsidR="00F6529B" w:rsidRPr="00F6529B" w:rsidTr="00F6529B">
              <w:trPr>
                <w:trHeight w:val="602"/>
              </w:trPr>
              <w:tc>
                <w:tcPr>
                  <w:tcW w:w="474" w:type="dxa"/>
                  <w:vAlign w:val="center"/>
                </w:tcPr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п/п</w:t>
                  </w:r>
                </w:p>
              </w:tc>
              <w:tc>
                <w:tcPr>
                  <w:tcW w:w="5358" w:type="dxa"/>
                  <w:vAlign w:val="center"/>
                </w:tcPr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Товара</w:t>
                  </w:r>
                </w:p>
              </w:tc>
              <w:tc>
                <w:tcPr>
                  <w:tcW w:w="593" w:type="dxa"/>
                  <w:vAlign w:val="center"/>
                </w:tcPr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Ед.</w:t>
                  </w:r>
                </w:p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изм.</w:t>
                  </w:r>
                </w:p>
              </w:tc>
              <w:tc>
                <w:tcPr>
                  <w:tcW w:w="846" w:type="dxa"/>
                  <w:vAlign w:val="center"/>
                </w:tcPr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Кол-во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5358" w:type="dxa"/>
                </w:tcPr>
                <w:p w:rsidR="00F6529B" w:rsidRPr="00F6529B" w:rsidRDefault="00F6529B" w:rsidP="00F6529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Стеновая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ПСБ-150 </w:t>
                  </w:r>
                  <w:proofErr w:type="gramStart"/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с</w:t>
                  </w:r>
                  <w:proofErr w:type="gram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9003/9003.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7700мм, ширина 1190мм, кол-во 2шт.</w:t>
                  </w: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sz w:val="18"/>
                    </w:rPr>
                    <w:t>18,32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5358" w:type="dxa"/>
                </w:tcPr>
                <w:p w:rsidR="00F6529B" w:rsidRPr="00F6529B" w:rsidRDefault="00F6529B" w:rsidP="00F6529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Кровельная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ПСБ-150 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с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6005/9003.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8000мм, ширина 1190мм, кол-во 6шт.</w:t>
                  </w: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57,12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3</w:t>
                  </w:r>
                </w:p>
              </w:tc>
              <w:tc>
                <w:tcPr>
                  <w:tcW w:w="5358" w:type="dxa"/>
                </w:tcPr>
                <w:p w:rsidR="00F6529B" w:rsidRPr="00F6529B" w:rsidRDefault="00F6529B" w:rsidP="00F6529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Кровельная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ПКБ-150 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шириной 1000мм, с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6005/9003.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8000мм, кол-во 7шт.</w:t>
                  </w: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56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4</w:t>
                  </w:r>
                </w:p>
              </w:tc>
              <w:tc>
                <w:tcPr>
                  <w:tcW w:w="5358" w:type="dxa"/>
                </w:tcPr>
                <w:p w:rsid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Фасонные элементы (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RAL 9003) НУ 250*250мм, длина 40м.п.</w:t>
                  </w:r>
                </w:p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5</w:t>
                  </w:r>
                </w:p>
              </w:tc>
              <w:tc>
                <w:tcPr>
                  <w:tcW w:w="5358" w:type="dxa"/>
                </w:tcPr>
                <w:p w:rsid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Фасонные элементы (RAL 6005) НУ 250*250мм, длина 20м.п.</w:t>
                  </w:r>
                </w:p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6</w:t>
                  </w:r>
                </w:p>
              </w:tc>
              <w:tc>
                <w:tcPr>
                  <w:tcW w:w="5358" w:type="dxa"/>
                </w:tcPr>
                <w:p w:rsid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Фасонные элементы (RAL 6005) НП 150*60*60мм, длина 20м.п.</w:t>
                  </w:r>
                </w:p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5,4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7</w:t>
                  </w:r>
                </w:p>
              </w:tc>
              <w:tc>
                <w:tcPr>
                  <w:tcW w:w="5358" w:type="dxa"/>
                </w:tcPr>
                <w:p w:rsid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Фасонные элементы (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RAL 6005) НП 100*60*60мм, длина 20м.п.</w:t>
                  </w:r>
                </w:p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4,4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8</w:t>
                  </w:r>
                </w:p>
              </w:tc>
              <w:tc>
                <w:tcPr>
                  <w:tcW w:w="5358" w:type="dxa"/>
                </w:tcPr>
                <w:p w:rsid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Саморезы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5,5х240/235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для ПКБ 150 (RAL 6005)</w:t>
                  </w:r>
                </w:p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шт.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200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9</w:t>
                  </w:r>
                </w:p>
              </w:tc>
              <w:tc>
                <w:tcPr>
                  <w:tcW w:w="5358" w:type="dxa"/>
                </w:tcPr>
                <w:p w:rsid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Саморезы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4,8х29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для крепления гофры</w:t>
                  </w:r>
                </w:p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шт.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300</w:t>
                  </w:r>
                </w:p>
              </w:tc>
            </w:tr>
            <w:tr w:rsidR="00F6529B" w:rsidRPr="00F6529B" w:rsidTr="00F6529B">
              <w:tc>
                <w:tcPr>
                  <w:tcW w:w="474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10</w:t>
                  </w:r>
                </w:p>
              </w:tc>
              <w:tc>
                <w:tcPr>
                  <w:tcW w:w="5358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Лента уплотнительная - "липучка" ширина 3*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50мм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на стойку фахверк</w:t>
                  </w:r>
                </w:p>
              </w:tc>
              <w:tc>
                <w:tcPr>
                  <w:tcW w:w="593" w:type="dxa"/>
                </w:tcPr>
                <w:p w:rsidR="00F6529B" w:rsidRPr="00F6529B" w:rsidRDefault="00F6529B" w:rsidP="00F6529B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м.п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:rsidR="00F6529B" w:rsidRPr="00F6529B" w:rsidRDefault="00F6529B" w:rsidP="00F652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80</w:t>
                  </w:r>
                </w:p>
              </w:tc>
            </w:tr>
          </w:tbl>
          <w:p w:rsidR="00F6529B" w:rsidRDefault="00F6529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6529B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29B" w:rsidRPr="00F6529B" w:rsidRDefault="00251D32" w:rsidP="00F6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F6529B" w:rsidRPr="00F6529B">
              <w:rPr>
                <w:rFonts w:ascii="Times New Roman" w:hAnsi="Times New Roman"/>
                <w:sz w:val="24"/>
                <w:szCs w:val="24"/>
              </w:rPr>
      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F6529B" w:rsidRDefault="00F6529B" w:rsidP="00F6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9B">
              <w:rPr>
                <w:rFonts w:ascii="Times New Roman" w:hAnsi="Times New Roman"/>
                <w:sz w:val="24"/>
                <w:szCs w:val="24"/>
              </w:rPr>
              <w:lastRenderedPageBreak/>
              <w:t>Товар должен быть новым, (не бывшим в эксплуатации), год выпуска 2016 г.</w:t>
            </w:r>
          </w:p>
          <w:p w:rsidR="00F6529B" w:rsidRPr="00F6529B" w:rsidRDefault="00F6529B" w:rsidP="00F6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9B">
              <w:rPr>
                <w:rFonts w:ascii="Times New Roman" w:hAnsi="Times New Roman"/>
                <w:sz w:val="24"/>
                <w:szCs w:val="24"/>
              </w:rPr>
              <w:t xml:space="preserve"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</w:t>
            </w:r>
            <w:r>
              <w:rPr>
                <w:rFonts w:ascii="Times New Roman" w:hAnsi="Times New Roman"/>
                <w:sz w:val="24"/>
                <w:szCs w:val="24"/>
              </w:rPr>
              <w:t>3 к настоящему Извещению</w:t>
            </w:r>
            <w:r w:rsidRPr="00F6529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F6529B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F597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дней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F5979" w:rsidP="00CF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220 338 </w:t>
            </w:r>
            <w:r w:rsidR="009E4FCC">
              <w:rPr>
                <w:rFonts w:ascii="Times New Roman" w:hAnsi="Times New Roman"/>
                <w:sz w:val="24"/>
              </w:rPr>
              <w:t>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98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F5979" w:rsidRDefault="00CF597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979">
              <w:rPr>
                <w:rFonts w:ascii="Times New Roman" w:hAnsi="Times New Roman"/>
                <w:sz w:val="24"/>
              </w:rPr>
              <w:t xml:space="preserve">50% - в течение 5 дней с момента подписания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CF5979">
              <w:rPr>
                <w:rFonts w:ascii="Times New Roman" w:hAnsi="Times New Roman"/>
                <w:sz w:val="24"/>
              </w:rPr>
              <w:t>оговора и Спецификации (Приложение №</w:t>
            </w:r>
            <w:r>
              <w:rPr>
                <w:rFonts w:ascii="Times New Roman" w:hAnsi="Times New Roman"/>
                <w:sz w:val="24"/>
              </w:rPr>
              <w:t>3 к настоящему Извещению</w:t>
            </w:r>
            <w:r w:rsidRPr="00CF5979">
              <w:rPr>
                <w:rFonts w:ascii="Times New Roman" w:hAnsi="Times New Roman"/>
                <w:sz w:val="24"/>
              </w:rPr>
              <w:t xml:space="preserve">), 50% - 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CF5979">
              <w:rPr>
                <w:rFonts w:ascii="Times New Roman" w:hAnsi="Times New Roman"/>
                <w:sz w:val="24"/>
              </w:rPr>
              <w:t>течение 10 (десяти) календарных дней с момента уведомления о готовности Товара к отгрузке.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CF5979" w:rsidRDefault="009E4FCC" w:rsidP="00CF597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979"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5979">
              <w:rPr>
                <w:rFonts w:ascii="Times New Roman" w:hAnsi="Times New Roman"/>
                <w:sz w:val="24"/>
              </w:rPr>
              <w:t>-</w:t>
            </w:r>
            <w:r w:rsidRPr="00CF5979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F5979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CF5979" w:rsidRPr="00CF597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CF5979" w:rsidRPr="00CF597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F5979" w:rsidRPr="00CF597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CF5979" w:rsidRPr="00CF597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F5979" w:rsidRPr="00CF597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F5979" w:rsidRPr="00CF597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F5979" w:rsidRPr="00CF597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D40D8" w:rsidRPr="00CF5979">
              <w:rPr>
                <w:rFonts w:ascii="Times New Roman" w:hAnsi="Times New Roman"/>
                <w:sz w:val="24"/>
              </w:rPr>
              <w:t xml:space="preserve"> </w:t>
            </w:r>
            <w:r w:rsidRPr="00CF5979">
              <w:rPr>
                <w:rFonts w:ascii="Times New Roman" w:hAnsi="Times New Roman"/>
                <w:sz w:val="24"/>
              </w:rPr>
              <w:t xml:space="preserve">; тел/факс (34376) </w:t>
            </w:r>
            <w:r w:rsidR="00B02583" w:rsidRPr="00CF5979">
              <w:rPr>
                <w:rFonts w:ascii="Times New Roman" w:hAnsi="Times New Roman"/>
                <w:sz w:val="24"/>
              </w:rPr>
              <w:t>5-56-81</w:t>
            </w:r>
            <w:r w:rsidRPr="00CF59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F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F5979">
              <w:rPr>
                <w:rFonts w:ascii="Times New Roman" w:hAnsi="Times New Roman"/>
                <w:sz w:val="24"/>
                <w:lang w:val="en-US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F5979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CF597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F5979"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CF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F5979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F5979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CF597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F5979"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964704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  <w:r w:rsidRPr="000D5D59">
        <w:rPr>
          <w:smallCaps/>
          <w:sz w:val="24"/>
          <w:szCs w:val="24"/>
        </w:rPr>
        <w:t>, выполнения работ и/или оказания услуг.</w:t>
      </w:r>
    </w:p>
    <w:p w:rsidR="004B6612" w:rsidRPr="005774B5" w:rsidRDefault="00CF5979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СЭНДВИЧ-ПАНЕЛ</w:t>
      </w:r>
      <w:r w:rsidR="00964704">
        <w:rPr>
          <w:sz w:val="24"/>
          <w:szCs w:val="26"/>
          <w:u w:val="single"/>
        </w:rPr>
        <w:t>Ь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79" w:rsidRPr="00CF5979" w:rsidRDefault="00CF5979" w:rsidP="00CF59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979">
              <w:rPr>
                <w:rFonts w:ascii="Times New Roman" w:hAnsi="Times New Roman" w:cs="Times New Roman"/>
                <w:sz w:val="22"/>
                <w:szCs w:val="22"/>
              </w:rPr>
              <w:t>50% - в течение 5 дней с момента подписания Договора и Спецификации (Приложение №3 к Извещению</w:t>
            </w:r>
            <w:r w:rsidR="00964704">
              <w:rPr>
                <w:rFonts w:ascii="Times New Roman" w:hAnsi="Times New Roman" w:cs="Times New Roman"/>
                <w:sz w:val="22"/>
                <w:szCs w:val="22"/>
              </w:rPr>
              <w:t xml:space="preserve"> от 05.08.2016г</w:t>
            </w:r>
            <w:r w:rsidRPr="00CF5979">
              <w:rPr>
                <w:rFonts w:ascii="Times New Roman" w:hAnsi="Times New Roman" w:cs="Times New Roman"/>
                <w:sz w:val="22"/>
                <w:szCs w:val="22"/>
              </w:rPr>
              <w:t>), 50% -  в течение 10 (десяти) календарных дней с момента уведомления о готовности Товара к отгрузке.</w:t>
            </w:r>
          </w:p>
          <w:p w:rsidR="00871A57" w:rsidRPr="001B7775" w:rsidRDefault="00CF5979" w:rsidP="00CF59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979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CF5979" w:rsidP="009647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979">
              <w:rPr>
                <w:rFonts w:ascii="Times New Roman" w:hAnsi="Times New Roman" w:cs="Times New Roman"/>
                <w:sz w:val="22"/>
                <w:szCs w:val="22"/>
              </w:rPr>
              <w:t xml:space="preserve">17 дней с момента подписания Договора и Спецификации (Приложение №3 к </w:t>
            </w:r>
            <w:r w:rsidR="00964704">
              <w:rPr>
                <w:rFonts w:ascii="Times New Roman" w:hAnsi="Times New Roman" w:cs="Times New Roman"/>
                <w:sz w:val="22"/>
                <w:szCs w:val="22"/>
              </w:rPr>
              <w:t>Извещ</w:t>
            </w:r>
            <w:r w:rsidRPr="00CF5979">
              <w:rPr>
                <w:rFonts w:ascii="Times New Roman" w:hAnsi="Times New Roman" w:cs="Times New Roman"/>
                <w:sz w:val="22"/>
                <w:szCs w:val="22"/>
              </w:rPr>
              <w:t>ению</w:t>
            </w:r>
            <w:r w:rsidR="00964704">
              <w:rPr>
                <w:rFonts w:ascii="Times New Roman" w:hAnsi="Times New Roman" w:cs="Times New Roman"/>
                <w:sz w:val="22"/>
                <w:szCs w:val="22"/>
              </w:rPr>
              <w:t xml:space="preserve"> №3087 от 05.08.2016г</w:t>
            </w:r>
            <w:r w:rsidRPr="00CF597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126"/>
      </w:tblGrid>
      <w:tr w:rsidR="00964704" w:rsidRPr="00326A6C" w:rsidTr="0096470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4" w:rsidRPr="00326A6C" w:rsidRDefault="00964704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04" w:rsidRPr="00326A6C" w:rsidRDefault="00964704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964704" w:rsidRPr="00326A6C" w:rsidRDefault="00964704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964704" w:rsidTr="0096470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04" w:rsidRPr="00964704" w:rsidRDefault="00964704" w:rsidP="009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704">
              <w:rPr>
                <w:rFonts w:ascii="Times New Roman" w:hAnsi="Times New Roman"/>
                <w:sz w:val="24"/>
                <w:szCs w:val="24"/>
                <w:u w:val="single"/>
              </w:rPr>
              <w:t>Сэндвич-панель</w:t>
            </w:r>
          </w:p>
          <w:tbl>
            <w:tblPr>
              <w:tblStyle w:val="a3"/>
              <w:tblW w:w="7854" w:type="dxa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5821"/>
              <w:gridCol w:w="709"/>
              <w:gridCol w:w="850"/>
            </w:tblGrid>
            <w:tr w:rsidR="00964704" w:rsidRPr="00F6529B" w:rsidTr="00964704">
              <w:trPr>
                <w:trHeight w:val="602"/>
              </w:trPr>
              <w:tc>
                <w:tcPr>
                  <w:tcW w:w="474" w:type="dxa"/>
                  <w:vAlign w:val="center"/>
                </w:tcPr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п/п</w:t>
                  </w:r>
                </w:p>
              </w:tc>
              <w:tc>
                <w:tcPr>
                  <w:tcW w:w="5821" w:type="dxa"/>
                  <w:vAlign w:val="center"/>
                </w:tcPr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Товара</w:t>
                  </w:r>
                </w:p>
              </w:tc>
              <w:tc>
                <w:tcPr>
                  <w:tcW w:w="709" w:type="dxa"/>
                  <w:vAlign w:val="center"/>
                </w:tcPr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Ед.</w:t>
                  </w:r>
                </w:p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изм.</w:t>
                  </w:r>
                </w:p>
              </w:tc>
              <w:tc>
                <w:tcPr>
                  <w:tcW w:w="850" w:type="dxa"/>
                  <w:vAlign w:val="center"/>
                </w:tcPr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b/>
                      <w:sz w:val="18"/>
                    </w:rPr>
                    <w:t>Кол-во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5821" w:type="dxa"/>
                </w:tcPr>
                <w:p w:rsidR="00964704" w:rsidRPr="00F6529B" w:rsidRDefault="00964704" w:rsidP="0096470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Стеновая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ПСБ-150 </w:t>
                  </w:r>
                  <w:proofErr w:type="gramStart"/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с</w:t>
                  </w:r>
                  <w:proofErr w:type="gram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9003/9003.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7700мм, ширина 1190мм, кол-во 2шт.</w:t>
                  </w: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sz w:val="18"/>
                    </w:rPr>
                    <w:t>18,32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6529B"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5821" w:type="dxa"/>
                </w:tcPr>
                <w:p w:rsidR="00964704" w:rsidRPr="00F6529B" w:rsidRDefault="00964704" w:rsidP="0096470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Кровельная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ПСБ-150 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с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6005/9003.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8000мм, ширина 1190мм, кол-во 6шт.</w:t>
                  </w: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57,12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3</w:t>
                  </w:r>
                </w:p>
              </w:tc>
              <w:tc>
                <w:tcPr>
                  <w:tcW w:w="5821" w:type="dxa"/>
                </w:tcPr>
                <w:p w:rsidR="00964704" w:rsidRPr="00F6529B" w:rsidRDefault="00964704" w:rsidP="0096470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Кровельная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ПКБ-150 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шириной 1000мм, с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6005/9003.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8000мм, кол-во 7шт.</w:t>
                  </w: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56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4</w:t>
                  </w:r>
                </w:p>
              </w:tc>
              <w:tc>
                <w:tcPr>
                  <w:tcW w:w="5821" w:type="dxa"/>
                </w:tcPr>
                <w:p w:rsidR="00964704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Фасонные элементы (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RAL 9003) НУ 250*250мм, длина 40м.п.</w:t>
                  </w:r>
                </w:p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5</w:t>
                  </w:r>
                </w:p>
              </w:tc>
              <w:tc>
                <w:tcPr>
                  <w:tcW w:w="5821" w:type="dxa"/>
                </w:tcPr>
                <w:p w:rsidR="00964704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Фасонные элементы (RAL 6005) НУ 250*250мм, длина 20м.п.</w:t>
                  </w:r>
                </w:p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6</w:t>
                  </w:r>
                </w:p>
              </w:tc>
              <w:tc>
                <w:tcPr>
                  <w:tcW w:w="5821" w:type="dxa"/>
                </w:tcPr>
                <w:p w:rsidR="00964704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Фасонные элементы (RAL 6005) НП 150*60*60мм, длина 20м.п.</w:t>
                  </w:r>
                </w:p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5,4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7</w:t>
                  </w:r>
                </w:p>
              </w:tc>
              <w:tc>
                <w:tcPr>
                  <w:tcW w:w="5821" w:type="dxa"/>
                </w:tcPr>
                <w:p w:rsidR="00964704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Фасонные элементы (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RAL 6005) НП 100*60*60мм, длина 20м.п.</w:t>
                  </w:r>
                </w:p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4,4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8</w:t>
                  </w:r>
                </w:p>
              </w:tc>
              <w:tc>
                <w:tcPr>
                  <w:tcW w:w="5821" w:type="dxa"/>
                </w:tcPr>
                <w:p w:rsidR="00964704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Саморезы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5,5х240/235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для ПКБ 150 (RAL 6005)</w:t>
                  </w:r>
                </w:p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200</w:t>
                  </w:r>
                </w:p>
              </w:tc>
            </w:tr>
            <w:tr w:rsidR="00964704" w:rsidRPr="00F6529B" w:rsidTr="00964704"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9</w:t>
                  </w:r>
                </w:p>
              </w:tc>
              <w:tc>
                <w:tcPr>
                  <w:tcW w:w="5821" w:type="dxa"/>
                </w:tcPr>
                <w:p w:rsidR="00964704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Саморезы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4,8х29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для крепления гофры</w:t>
                  </w:r>
                </w:p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300</w:t>
                  </w:r>
                </w:p>
              </w:tc>
            </w:tr>
            <w:tr w:rsidR="00964704" w:rsidRPr="00F6529B" w:rsidTr="00964704">
              <w:trPr>
                <w:trHeight w:val="342"/>
              </w:trPr>
              <w:tc>
                <w:tcPr>
                  <w:tcW w:w="474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10</w:t>
                  </w:r>
                </w:p>
              </w:tc>
              <w:tc>
                <w:tcPr>
                  <w:tcW w:w="5821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Лента уплотнительная - "липучка" ширина 3*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50мм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на стойку фахверк</w:t>
                  </w:r>
                </w:p>
              </w:tc>
              <w:tc>
                <w:tcPr>
                  <w:tcW w:w="709" w:type="dxa"/>
                </w:tcPr>
                <w:p w:rsidR="00964704" w:rsidRPr="00F6529B" w:rsidRDefault="00964704" w:rsidP="00964704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м.п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964704" w:rsidRPr="00F6529B" w:rsidRDefault="00964704" w:rsidP="009647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80</w:t>
                  </w:r>
                </w:p>
              </w:tc>
            </w:tr>
          </w:tbl>
          <w:p w:rsidR="00964704" w:rsidRDefault="00964704" w:rsidP="009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04" w:rsidRDefault="00964704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64704" w:rsidRPr="00964704" w:rsidRDefault="00225821" w:rsidP="00964704">
      <w:pPr>
        <w:pStyle w:val="3"/>
        <w:spacing w:after="0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964704" w:rsidRPr="00964704">
        <w:rPr>
          <w:sz w:val="24"/>
          <w:szCs w:val="24"/>
        </w:rPr>
        <w:t>Происхождение: Россия.</w:t>
      </w:r>
    </w:p>
    <w:p w:rsidR="00964704" w:rsidRPr="00964704" w:rsidRDefault="00964704" w:rsidP="00964704">
      <w:pPr>
        <w:pStyle w:val="3"/>
        <w:spacing w:after="0"/>
        <w:rPr>
          <w:sz w:val="24"/>
          <w:szCs w:val="24"/>
        </w:rPr>
      </w:pPr>
      <w:r w:rsidRPr="00964704">
        <w:rPr>
          <w:sz w:val="24"/>
          <w:szCs w:val="24"/>
        </w:rPr>
        <w:t>Качество: 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964704" w:rsidRPr="00964704" w:rsidRDefault="00964704" w:rsidP="00964704">
      <w:pPr>
        <w:pStyle w:val="3"/>
        <w:spacing w:after="0"/>
        <w:rPr>
          <w:sz w:val="24"/>
          <w:szCs w:val="24"/>
        </w:rPr>
      </w:pPr>
      <w:r w:rsidRPr="00964704">
        <w:rPr>
          <w:sz w:val="24"/>
          <w:szCs w:val="24"/>
        </w:rPr>
        <w:t>Товар должен быть новым, (не бывшим в эксплуатации), год выпуска 2016 г.</w:t>
      </w:r>
    </w:p>
    <w:p w:rsidR="00964704" w:rsidRPr="00964704" w:rsidRDefault="00964704" w:rsidP="00964704">
      <w:pPr>
        <w:pStyle w:val="3"/>
        <w:spacing w:after="0"/>
        <w:rPr>
          <w:sz w:val="24"/>
          <w:szCs w:val="24"/>
        </w:rPr>
      </w:pPr>
      <w:r w:rsidRPr="00964704">
        <w:rPr>
          <w:sz w:val="24"/>
          <w:szCs w:val="24"/>
        </w:rPr>
        <w:lastRenderedPageBreak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3 к настоящему Извещению).</w:t>
      </w:r>
    </w:p>
    <w:p w:rsidR="00964704" w:rsidRPr="00964704" w:rsidRDefault="00964704" w:rsidP="00964704">
      <w:pPr>
        <w:pStyle w:val="3"/>
        <w:spacing w:after="0"/>
        <w:rPr>
          <w:sz w:val="24"/>
          <w:szCs w:val="24"/>
        </w:rPr>
      </w:pPr>
      <w:r w:rsidRPr="00964704">
        <w:rPr>
          <w:sz w:val="24"/>
          <w:szCs w:val="24"/>
        </w:rPr>
        <w:t>Упаковка: Товар поставляется в упаковке завода-производителя.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964704" w:rsidRPr="00964704" w:rsidRDefault="00964704" w:rsidP="009647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964704">
        <w:rPr>
          <w:rFonts w:ascii="Times New Roman" w:eastAsia="Times New Roman" w:hAnsi="Times New Roman"/>
          <w:b/>
          <w:caps/>
          <w:sz w:val="24"/>
          <w:szCs w:val="24"/>
        </w:rPr>
        <w:t>Договор № _____</w:t>
      </w:r>
    </w:p>
    <w:p w:rsidR="00964704" w:rsidRPr="00964704" w:rsidRDefault="00964704" w:rsidP="00964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</w:t>
      </w:r>
      <w:proofErr w:type="gramStart"/>
      <w:r w:rsidRPr="0096470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964704">
        <w:rPr>
          <w:rFonts w:ascii="Times New Roman" w:eastAsia="Times New Roman" w:hAnsi="Times New Roman"/>
          <w:sz w:val="24"/>
          <w:szCs w:val="24"/>
        </w:rPr>
        <w:t>__» ________ 2016 г.</w:t>
      </w:r>
    </w:p>
    <w:p w:rsidR="00964704" w:rsidRPr="00964704" w:rsidRDefault="00964704" w:rsidP="009647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ОАО «</w:t>
      </w:r>
      <w:proofErr w:type="spellStart"/>
      <w:r w:rsidRPr="00964704">
        <w:rPr>
          <w:rFonts w:ascii="Times New Roman" w:eastAsia="Times New Roman" w:hAnsi="Times New Roman"/>
          <w:b/>
          <w:sz w:val="24"/>
          <w:szCs w:val="24"/>
        </w:rPr>
        <w:t>Богдановичский</w:t>
      </w:r>
      <w:proofErr w:type="spellEnd"/>
      <w:r w:rsidRPr="00964704">
        <w:rPr>
          <w:rFonts w:ascii="Times New Roman" w:eastAsia="Times New Roman" w:hAnsi="Times New Roman"/>
          <w:b/>
          <w:sz w:val="24"/>
          <w:szCs w:val="24"/>
        </w:rPr>
        <w:t xml:space="preserve"> комбикормовый завод»</w:t>
      </w:r>
      <w:r w:rsidRPr="00964704">
        <w:rPr>
          <w:rFonts w:ascii="Times New Roman" w:eastAsia="Times New Roman" w:hAnsi="Times New Roman"/>
          <w:sz w:val="24"/>
          <w:szCs w:val="24"/>
        </w:rPr>
        <w:t xml:space="preserve">, именуемое далее «Покупатель», в лице </w:t>
      </w:r>
      <w:r w:rsidR="00F2653D">
        <w:rPr>
          <w:rFonts w:ascii="Times New Roman" w:eastAsia="Times New Roman" w:hAnsi="Times New Roman"/>
          <w:sz w:val="24"/>
          <w:szCs w:val="24"/>
        </w:rPr>
        <w:t xml:space="preserve">исполняющего обязанности </w:t>
      </w:r>
      <w:r w:rsidRPr="00964704">
        <w:rPr>
          <w:rFonts w:ascii="Times New Roman" w:eastAsia="Times New Roman" w:hAnsi="Times New Roman"/>
          <w:sz w:val="24"/>
          <w:szCs w:val="24"/>
        </w:rPr>
        <w:t xml:space="preserve">генерального директора </w:t>
      </w:r>
      <w:proofErr w:type="spellStart"/>
      <w:r w:rsidRPr="00964704">
        <w:rPr>
          <w:rFonts w:ascii="Times New Roman" w:eastAsia="Times New Roman" w:hAnsi="Times New Roman"/>
          <w:sz w:val="24"/>
          <w:szCs w:val="24"/>
        </w:rPr>
        <w:t>Хамьянова</w:t>
      </w:r>
      <w:proofErr w:type="spellEnd"/>
      <w:r w:rsidRPr="00964704">
        <w:rPr>
          <w:rFonts w:ascii="Times New Roman" w:eastAsia="Times New Roman" w:hAnsi="Times New Roman"/>
          <w:sz w:val="24"/>
          <w:szCs w:val="24"/>
        </w:rPr>
        <w:t xml:space="preserve"> Олега Владимировича, действующего на основании доверенности № 574 от 28.07.2016г</w:t>
      </w:r>
      <w:r w:rsidR="00F2653D">
        <w:rPr>
          <w:rFonts w:ascii="Times New Roman" w:eastAsia="Times New Roman" w:hAnsi="Times New Roman"/>
          <w:sz w:val="24"/>
          <w:szCs w:val="24"/>
        </w:rPr>
        <w:t xml:space="preserve"> и Приказа от 27.07.2016г №479-лс</w:t>
      </w:r>
      <w:r w:rsidRPr="00964704">
        <w:rPr>
          <w:rFonts w:ascii="Times New Roman" w:eastAsia="Times New Roman" w:hAnsi="Times New Roman"/>
          <w:sz w:val="24"/>
          <w:szCs w:val="24"/>
        </w:rPr>
        <w:t>, с одной стороны, и</w:t>
      </w:r>
    </w:p>
    <w:p w:rsidR="00964704" w:rsidRPr="00964704" w:rsidRDefault="00964704" w:rsidP="009647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964704" w:rsidRPr="00964704" w:rsidRDefault="00964704" w:rsidP="00964704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Покупатель обязуется принять и оплатить, а Поставщик обязуется осуществить поставку сэндвич-панелей (далее – Товар) в порядке и на условиях, предусмотренных настоящим Договором и Спецификацией (Приложение № 1).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964704" w:rsidRPr="00964704" w:rsidRDefault="00964704" w:rsidP="009647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Товар должен быть новым, (не бывшим в эксплуатации), год выпуска 2016 гг.</w:t>
      </w:r>
    </w:p>
    <w:p w:rsidR="00964704" w:rsidRPr="00964704" w:rsidRDefault="00964704" w:rsidP="00964704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2. ЦЕНА ДОГОВОРА И ПОРЯДОК РАСЧЕТОВ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2.1.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964704" w:rsidRPr="00964704" w:rsidRDefault="00964704" w:rsidP="009647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2.2.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964704" w:rsidRPr="00964704" w:rsidRDefault="00964704" w:rsidP="009647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Покупатель перечисляет Поставщику денежные средства в размере 50% - в течение 5 дней с момента подписания настоящего Договора и Спецификации (Приложение №1), вторые 50% -  течение 10 (десяти) календарных дней с момента уведомления о готовности Товара к отгрузке.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2.3.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964704" w:rsidRPr="00964704" w:rsidRDefault="00964704" w:rsidP="00964704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64704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обязан: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3.4.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64704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Поставщик вправе: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3.5.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3.6.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Осуществить досрочную поставку Товара.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64704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обязуется: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3.7.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3.8.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64704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вправе: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3.9.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964704" w:rsidRPr="00964704" w:rsidRDefault="00964704" w:rsidP="00964704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4. ПОРЯДОК ИСПОЛНЕНИЯ ДОГОВОРА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4.1.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964704" w:rsidRPr="00964704" w:rsidRDefault="00964704" w:rsidP="009647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4.2.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4.3.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4.4.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4.5.</w:t>
      </w:r>
      <w:r w:rsidRPr="00964704">
        <w:rPr>
          <w:rFonts w:ascii="Times New Roman" w:eastAsia="Times New Roman" w:hAnsi="Times New Roman"/>
          <w:sz w:val="24"/>
          <w:szCs w:val="24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</w:t>
      </w:r>
      <w:proofErr w:type="gramStart"/>
      <w:r w:rsidRPr="00964704">
        <w:rPr>
          <w:rFonts w:ascii="Times New Roman" w:eastAsia="Times New Roman" w:hAnsi="Times New Roman"/>
          <w:sz w:val="24"/>
          <w:szCs w:val="24"/>
        </w:rPr>
        <w:t>календарных  дней</w:t>
      </w:r>
      <w:proofErr w:type="gramEnd"/>
      <w:r w:rsidRPr="00964704">
        <w:rPr>
          <w:rFonts w:ascii="Times New Roman" w:eastAsia="Times New Roman" w:hAnsi="Times New Roman"/>
          <w:sz w:val="24"/>
          <w:szCs w:val="24"/>
        </w:rPr>
        <w:t>, считая с даты предъявления Поставщику претензии.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4.6.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964704" w:rsidRPr="00964704" w:rsidRDefault="00964704" w:rsidP="00964704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5. ОТВЕТСТВЕННОСТЬ СТОРОН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lastRenderedPageBreak/>
        <w:t>5.1.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 xml:space="preserve">В случае нарушения сроков поставки, за недопоставку, </w:t>
      </w:r>
      <w:proofErr w:type="spellStart"/>
      <w:r w:rsidRPr="00964704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964704">
        <w:rPr>
          <w:rFonts w:ascii="Times New Roman" w:eastAsia="Times New Roman" w:hAnsi="Times New Roman"/>
          <w:sz w:val="24"/>
          <w:szCs w:val="24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5.3.1.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5.4.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5.5.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5.6.</w:t>
      </w:r>
      <w:r w:rsidRPr="00964704">
        <w:rPr>
          <w:rFonts w:ascii="Times New Roman" w:eastAsia="Times New Roman" w:hAnsi="Times New Roman"/>
          <w:sz w:val="24"/>
          <w:szCs w:val="24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964704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964704">
        <w:rPr>
          <w:rFonts w:ascii="Times New Roman" w:eastAsia="Times New Roman" w:hAnsi="Times New Roman"/>
          <w:sz w:val="24"/>
          <w:szCs w:val="24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5.7.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964704" w:rsidRPr="00964704" w:rsidRDefault="00964704" w:rsidP="0096470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5.8.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5.9.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5.10. ПОКУПАТЕЛЬ в праве потребовать возмещения ПОСТАВЩИКОМ убытков в полной сумме сверх неустойки (штрафная неустойка).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5.11. Сторона вправе не предъявлять штрафы неустойки и пени.</w:t>
      </w:r>
    </w:p>
    <w:p w:rsidR="00964704" w:rsidRPr="00964704" w:rsidRDefault="00964704" w:rsidP="0096470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6. СРОК ДЕЙСТВИЯ ДОГОВОРА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6.1.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 xml:space="preserve">Настоящий Договор вступает в силу с момента подписания его Сторонами и действует до 30 </w:t>
      </w:r>
      <w:proofErr w:type="gramStart"/>
      <w:r w:rsidRPr="00964704">
        <w:rPr>
          <w:rFonts w:ascii="Times New Roman" w:eastAsia="Times New Roman" w:hAnsi="Times New Roman"/>
          <w:sz w:val="24"/>
          <w:szCs w:val="24"/>
        </w:rPr>
        <w:t>сентября  2016</w:t>
      </w:r>
      <w:proofErr w:type="gramEnd"/>
      <w:r w:rsidRPr="00964704">
        <w:rPr>
          <w:rFonts w:ascii="Times New Roman" w:eastAsia="Times New Roman" w:hAnsi="Times New Roman"/>
          <w:sz w:val="24"/>
          <w:szCs w:val="24"/>
        </w:rPr>
        <w:t>г.</w:t>
      </w:r>
    </w:p>
    <w:p w:rsidR="00964704" w:rsidRPr="00964704" w:rsidRDefault="00964704" w:rsidP="0096470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7. ГАРАНТИЙНЫЕ ОБЯЗАТЕЛЬСТВА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7.1.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7.2.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964704" w:rsidRPr="00964704" w:rsidRDefault="00964704" w:rsidP="0096470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8.1.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8.2.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lastRenderedPageBreak/>
        <w:t>8.3.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8.4.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9. ФОРС–МАЖОР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9.1.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9.2.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9.3.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964704" w:rsidRPr="00964704" w:rsidRDefault="00964704" w:rsidP="0096470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10. ПОРЯДОК РАЗРЕШЕНИЯ СПОРОВ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10.1.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10.2.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964704" w:rsidRPr="00964704" w:rsidRDefault="00964704" w:rsidP="0096470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11. ПРОЧИЕ УСЛОВИЯ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11.1.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11.2.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11.3.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 xml:space="preserve"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</w:t>
      </w:r>
      <w:r w:rsidRPr="00964704">
        <w:rPr>
          <w:rFonts w:ascii="Times New Roman" w:eastAsia="Times New Roman" w:hAnsi="Times New Roman"/>
          <w:sz w:val="24"/>
          <w:szCs w:val="24"/>
        </w:rPr>
        <w:lastRenderedPageBreak/>
        <w:t>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964704" w:rsidRPr="00964704" w:rsidRDefault="00964704" w:rsidP="0096470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12. ЗАКЛЮЧИТЕЛЬНЫЕ ПОЛОЖЕНИЯ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12.1.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12.2.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964704" w:rsidRPr="00964704" w:rsidRDefault="00964704" w:rsidP="009647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- Приложение № 1 Спецификация.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12.3.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12.4.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12.5.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12.5.1.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64704" w:rsidRPr="00964704" w:rsidRDefault="00964704" w:rsidP="009647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12.5.2.</w:t>
      </w:r>
      <w:r w:rsidRPr="00964704">
        <w:rPr>
          <w:rFonts w:ascii="Times New Roman" w:eastAsia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64704" w:rsidRPr="00964704" w:rsidRDefault="00964704" w:rsidP="0096470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13. ЮРИДИЧЕСКИЕ АДРЕСА И РЕКВИЗИТЫ СТОРОН</w:t>
      </w: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964704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964704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b/>
                <w:sz w:val="24"/>
                <w:szCs w:val="24"/>
              </w:rPr>
              <w:t>ОАО «</w:t>
            </w:r>
            <w:proofErr w:type="spellStart"/>
            <w:r w:rsidRPr="00964704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964704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Юридический адрес:</w:t>
            </w: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Почтовый адрес:</w:t>
            </w: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ИНН 6605002100, КПП 660850001</w:t>
            </w:r>
          </w:p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ИНН __________, КПП _________,</w:t>
            </w:r>
          </w:p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ОГРН ____________, ОКПО ________</w:t>
            </w: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Р/с 40702810800090000244</w:t>
            </w:r>
          </w:p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Филиал АКБ «Легион» (АО)</w:t>
            </w:r>
          </w:p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Телефон/факс: 8 (34376) 55681</w:t>
            </w:r>
          </w:p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  <w:lang w:val="en-US"/>
              </w:rPr>
              <w:t>E</w:t>
            </w:r>
            <w:r w:rsidRPr="00964704">
              <w:rPr>
                <w:sz w:val="24"/>
                <w:szCs w:val="24"/>
              </w:rPr>
              <w:t>-</w:t>
            </w:r>
            <w:r w:rsidRPr="00964704">
              <w:rPr>
                <w:sz w:val="24"/>
                <w:szCs w:val="24"/>
                <w:lang w:val="en-US"/>
              </w:rPr>
              <w:t>mail</w:t>
            </w:r>
            <w:r w:rsidRPr="00964704">
              <w:rPr>
                <w:sz w:val="24"/>
                <w:szCs w:val="24"/>
              </w:rPr>
              <w:t xml:space="preserve">: </w:t>
            </w:r>
            <w:proofErr w:type="spellStart"/>
            <w:r w:rsidRPr="00964704"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964704">
              <w:rPr>
                <w:sz w:val="24"/>
                <w:szCs w:val="24"/>
              </w:rPr>
              <w:t>@</w:t>
            </w:r>
            <w:proofErr w:type="spellStart"/>
            <w:r w:rsidRPr="00964704">
              <w:rPr>
                <w:sz w:val="24"/>
                <w:szCs w:val="24"/>
                <w:lang w:val="en-US"/>
              </w:rPr>
              <w:t>combikorm</w:t>
            </w:r>
            <w:proofErr w:type="spellEnd"/>
            <w:r w:rsidRPr="00964704">
              <w:rPr>
                <w:sz w:val="24"/>
                <w:szCs w:val="24"/>
              </w:rPr>
              <w:t>.</w:t>
            </w:r>
            <w:proofErr w:type="spellStart"/>
            <w:r w:rsidRPr="0096470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F2653D" w:rsidP="00F2653D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964704" w:rsidRPr="00964704">
              <w:rPr>
                <w:sz w:val="24"/>
                <w:szCs w:val="24"/>
              </w:rPr>
              <w:t xml:space="preserve"> генерального директора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2551" w:type="dxa"/>
          </w:tcPr>
          <w:p w:rsidR="00964704" w:rsidRPr="00964704" w:rsidRDefault="00964704" w:rsidP="00964704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 xml:space="preserve">О.В. </w:t>
            </w:r>
            <w:proofErr w:type="spellStart"/>
            <w:r w:rsidRPr="00964704">
              <w:rPr>
                <w:sz w:val="24"/>
                <w:szCs w:val="24"/>
              </w:rPr>
              <w:t>Хамьянов</w:t>
            </w:r>
            <w:proofErr w:type="spellEnd"/>
          </w:p>
        </w:tc>
        <w:tc>
          <w:tcPr>
            <w:tcW w:w="2551" w:type="dxa"/>
          </w:tcPr>
          <w:p w:rsidR="00964704" w:rsidRPr="00964704" w:rsidRDefault="00964704" w:rsidP="00964704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64704" w:rsidRPr="00964704" w:rsidRDefault="00964704" w:rsidP="00964704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  <w:sectPr w:rsidR="00964704" w:rsidRPr="00964704" w:rsidSect="00F2653D">
          <w:footerReference w:type="default" r:id="rId14"/>
          <w:pgSz w:w="11906" w:h="16838"/>
          <w:pgMar w:top="238" w:right="567" w:bottom="709" w:left="1134" w:header="624" w:footer="709" w:gutter="0"/>
          <w:cols w:space="708"/>
          <w:docGrid w:linePitch="360"/>
        </w:sectPr>
      </w:pPr>
    </w:p>
    <w:p w:rsidR="00964704" w:rsidRPr="00964704" w:rsidRDefault="00964704" w:rsidP="00964704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964704">
        <w:rPr>
          <w:rFonts w:ascii="Times New Roman" w:eastAsia="Times New Roman" w:hAnsi="Times New Roman"/>
          <w:b/>
          <w:sz w:val="24"/>
          <w:szCs w:val="24"/>
        </w:rPr>
        <w:tab/>
        <w:t xml:space="preserve">Приложение №1 </w:t>
      </w:r>
    </w:p>
    <w:p w:rsidR="00964704" w:rsidRPr="00964704" w:rsidRDefault="00964704" w:rsidP="00964704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К договору № _____ от __________2016г.</w:t>
      </w:r>
    </w:p>
    <w:p w:rsidR="00964704" w:rsidRPr="00964704" w:rsidRDefault="00964704" w:rsidP="00964704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64704" w:rsidRPr="00964704" w:rsidRDefault="00964704" w:rsidP="00964704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4704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tbl>
      <w:tblPr>
        <w:tblStyle w:val="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850"/>
        <w:gridCol w:w="851"/>
        <w:gridCol w:w="992"/>
        <w:gridCol w:w="1276"/>
        <w:gridCol w:w="1134"/>
      </w:tblGrid>
      <w:tr w:rsidR="00964704" w:rsidRPr="00964704" w:rsidTr="00F2653D">
        <w:tc>
          <w:tcPr>
            <w:tcW w:w="596" w:type="dxa"/>
            <w:vAlign w:val="center"/>
          </w:tcPr>
          <w:p w:rsidR="00964704" w:rsidRPr="00F2653D" w:rsidRDefault="00964704" w:rsidP="0096470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№</w:t>
            </w:r>
          </w:p>
          <w:p w:rsidR="00964704" w:rsidRPr="00F2653D" w:rsidRDefault="00964704" w:rsidP="0096470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Наименование</w:t>
            </w:r>
          </w:p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Товара</w:t>
            </w:r>
          </w:p>
        </w:tc>
        <w:tc>
          <w:tcPr>
            <w:tcW w:w="850" w:type="dxa"/>
            <w:vAlign w:val="center"/>
          </w:tcPr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Ед.</w:t>
            </w:r>
          </w:p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64704" w:rsidRPr="00F2653D" w:rsidRDefault="00964704" w:rsidP="00964704">
            <w:pPr>
              <w:suppressAutoHyphens/>
              <w:spacing w:after="0" w:line="240" w:lineRule="auto"/>
              <w:ind w:firstLine="31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Цена за ед.,</w:t>
            </w:r>
          </w:p>
          <w:p w:rsidR="00964704" w:rsidRPr="00F2653D" w:rsidRDefault="00964704" w:rsidP="00964704">
            <w:pPr>
              <w:suppressAutoHyphens/>
              <w:spacing w:after="0" w:line="240" w:lineRule="auto"/>
              <w:ind w:firstLine="31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без НДС</w:t>
            </w:r>
          </w:p>
          <w:p w:rsidR="00964704" w:rsidRPr="00F2653D" w:rsidRDefault="00964704" w:rsidP="00964704">
            <w:pPr>
              <w:suppressAutoHyphens/>
              <w:spacing w:after="0" w:line="240" w:lineRule="auto"/>
              <w:ind w:firstLine="31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(Руб.)</w:t>
            </w:r>
          </w:p>
        </w:tc>
        <w:tc>
          <w:tcPr>
            <w:tcW w:w="1276" w:type="dxa"/>
            <w:vAlign w:val="center"/>
          </w:tcPr>
          <w:p w:rsidR="00964704" w:rsidRPr="00F2653D" w:rsidRDefault="00964704" w:rsidP="00964704">
            <w:pPr>
              <w:suppressAutoHyphens/>
              <w:spacing w:after="0" w:line="240" w:lineRule="auto"/>
              <w:ind w:firstLine="28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Стоимость,</w:t>
            </w:r>
          </w:p>
          <w:p w:rsidR="00964704" w:rsidRPr="00F2653D" w:rsidRDefault="00964704" w:rsidP="00964704">
            <w:pPr>
              <w:suppressAutoHyphens/>
              <w:spacing w:after="0" w:line="240" w:lineRule="auto"/>
              <w:ind w:firstLine="28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без НДС</w:t>
            </w:r>
          </w:p>
          <w:p w:rsidR="00964704" w:rsidRPr="00F2653D" w:rsidRDefault="00964704" w:rsidP="00964704">
            <w:pPr>
              <w:suppressAutoHyphens/>
              <w:spacing w:after="0" w:line="240" w:lineRule="auto"/>
              <w:ind w:firstLine="28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(Руб.)</w:t>
            </w:r>
          </w:p>
        </w:tc>
        <w:tc>
          <w:tcPr>
            <w:tcW w:w="1134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2653D">
              <w:rPr>
                <w:b/>
                <w:sz w:val="20"/>
                <w:szCs w:val="24"/>
              </w:rPr>
              <w:t>Срок поставки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964704" w:rsidRDefault="00964704" w:rsidP="0023036B">
            <w:pPr>
              <w:suppressAutoHyphens/>
              <w:spacing w:after="0" w:line="240" w:lineRule="auto"/>
              <w:ind w:right="-14" w:firstLine="0"/>
              <w:jc w:val="left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 xml:space="preserve"> </w:t>
            </w:r>
            <w:r w:rsidRPr="00F2653D">
              <w:rPr>
                <w:b/>
                <w:bCs/>
                <w:color w:val="000000"/>
                <w:szCs w:val="24"/>
              </w:rPr>
              <w:t xml:space="preserve">Стеновая сэндвич-панель </w:t>
            </w:r>
            <w:r w:rsidRPr="00F2653D">
              <w:rPr>
                <w:color w:val="000000"/>
                <w:szCs w:val="24"/>
              </w:rPr>
              <w:t xml:space="preserve">толщиной </w:t>
            </w:r>
            <w:r w:rsidRPr="00F2653D">
              <w:rPr>
                <w:b/>
                <w:bCs/>
                <w:color w:val="000000"/>
                <w:szCs w:val="24"/>
              </w:rPr>
              <w:t xml:space="preserve">ПСБ-150 </w:t>
            </w:r>
            <w:proofErr w:type="gramStart"/>
            <w:r w:rsidRPr="00F2653D">
              <w:rPr>
                <w:b/>
                <w:bCs/>
                <w:color w:val="000000"/>
                <w:szCs w:val="24"/>
              </w:rPr>
              <w:t xml:space="preserve">мм, </w:t>
            </w:r>
            <w:r w:rsidRPr="00F2653D">
              <w:rPr>
                <w:color w:val="000000"/>
                <w:szCs w:val="24"/>
              </w:rPr>
              <w:t xml:space="preserve"> с</w:t>
            </w:r>
            <w:proofErr w:type="gramEnd"/>
            <w:r w:rsidRPr="00F2653D">
              <w:rPr>
                <w:color w:val="000000"/>
                <w:szCs w:val="24"/>
              </w:rPr>
              <w:t xml:space="preserve"> утеплителем из минеральной ваты на основе базальтового волокна с </w:t>
            </w:r>
            <w:proofErr w:type="spellStart"/>
            <w:r w:rsidRPr="00F2653D">
              <w:rPr>
                <w:color w:val="000000"/>
                <w:szCs w:val="24"/>
              </w:rPr>
              <w:t>гидрофобизирующими</w:t>
            </w:r>
            <w:proofErr w:type="spellEnd"/>
            <w:r w:rsidRPr="00F2653D">
              <w:rPr>
                <w:color w:val="000000"/>
                <w:szCs w:val="24"/>
              </w:rPr>
              <w:t xml:space="preserve"> добавками, с обшивкой из стального </w:t>
            </w:r>
            <w:proofErr w:type="spellStart"/>
            <w:r w:rsidRPr="00F2653D">
              <w:rPr>
                <w:color w:val="000000"/>
                <w:szCs w:val="24"/>
              </w:rPr>
              <w:t>горячеоцинкованного</w:t>
            </w:r>
            <w:proofErr w:type="spellEnd"/>
            <w:r w:rsidRPr="00F2653D">
              <w:rPr>
                <w:color w:val="000000"/>
                <w:szCs w:val="24"/>
              </w:rPr>
              <w:t xml:space="preserve"> листа 0,5/0,5 мм с двухсторонней окраской, с покрытием полиэстер (ПЭ), окрашенного по каталогу </w:t>
            </w:r>
            <w:r w:rsidRPr="00F2653D">
              <w:rPr>
                <w:b/>
                <w:bCs/>
                <w:color w:val="000000"/>
                <w:szCs w:val="24"/>
              </w:rPr>
              <w:t xml:space="preserve">RAL 9003/9003. </w:t>
            </w:r>
            <w:r w:rsidRPr="00F2653D">
              <w:rPr>
                <w:i/>
                <w:iCs/>
                <w:color w:val="000000"/>
                <w:szCs w:val="24"/>
              </w:rPr>
              <w:t>Длина 7700мм, ширина 1190мм, кол-во 2шт.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2653D">
              <w:rPr>
                <w:color w:val="000000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2653D">
              <w:rPr>
                <w:szCs w:val="24"/>
              </w:rPr>
              <w:t>18,32</w:t>
            </w:r>
          </w:p>
        </w:tc>
        <w:tc>
          <w:tcPr>
            <w:tcW w:w="992" w:type="dxa"/>
          </w:tcPr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964704" w:rsidRPr="00F2653D" w:rsidRDefault="00964704" w:rsidP="00F2653D">
            <w:pPr>
              <w:suppressAutoHyphens/>
              <w:spacing w:after="0"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F2653D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964704" w:rsidRDefault="00964704" w:rsidP="0023036B">
            <w:pPr>
              <w:suppressAutoHyphens/>
              <w:spacing w:after="0" w:line="240" w:lineRule="auto"/>
              <w:ind w:right="-14" w:firstLine="0"/>
              <w:jc w:val="left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64704" w:rsidRPr="00F2653D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b/>
                <w:bCs/>
                <w:color w:val="000000"/>
                <w:szCs w:val="24"/>
              </w:rPr>
              <w:t xml:space="preserve">Кровельная сэндвич-панель </w:t>
            </w:r>
            <w:r w:rsidRPr="00F2653D">
              <w:rPr>
                <w:color w:val="000000"/>
                <w:szCs w:val="24"/>
              </w:rPr>
              <w:t xml:space="preserve">толщиной </w:t>
            </w:r>
            <w:r w:rsidRPr="00F2653D">
              <w:rPr>
                <w:b/>
                <w:bCs/>
                <w:color w:val="000000"/>
                <w:szCs w:val="24"/>
              </w:rPr>
              <w:t xml:space="preserve">ПСБ-150 мм, </w:t>
            </w:r>
            <w:r w:rsidRPr="00F2653D">
              <w:rPr>
                <w:color w:val="000000"/>
                <w:szCs w:val="24"/>
              </w:rPr>
              <w:t xml:space="preserve">с утеплителем из минеральной ваты на основе базальтового волокна с </w:t>
            </w:r>
            <w:proofErr w:type="spellStart"/>
            <w:r w:rsidRPr="00F2653D">
              <w:rPr>
                <w:color w:val="000000"/>
                <w:szCs w:val="24"/>
              </w:rPr>
              <w:t>гидрофобизирующими</w:t>
            </w:r>
            <w:proofErr w:type="spellEnd"/>
            <w:r w:rsidRPr="00F2653D">
              <w:rPr>
                <w:color w:val="000000"/>
                <w:szCs w:val="24"/>
              </w:rPr>
              <w:t xml:space="preserve"> добавками, с обшивкой из стального </w:t>
            </w:r>
            <w:proofErr w:type="spellStart"/>
            <w:r w:rsidRPr="00F2653D">
              <w:rPr>
                <w:color w:val="000000"/>
                <w:szCs w:val="24"/>
              </w:rPr>
              <w:t>горячеоцинкованного</w:t>
            </w:r>
            <w:proofErr w:type="spellEnd"/>
            <w:r w:rsidRPr="00F2653D">
              <w:rPr>
                <w:color w:val="000000"/>
                <w:szCs w:val="24"/>
              </w:rPr>
              <w:t xml:space="preserve"> листа 0,5/0,5 мм с двухсторонней окраской, с покрытием полиэстер (ПЭ), окрашенного по каталогу </w:t>
            </w:r>
            <w:r w:rsidRPr="00F2653D">
              <w:rPr>
                <w:b/>
                <w:bCs/>
                <w:color w:val="000000"/>
                <w:szCs w:val="24"/>
              </w:rPr>
              <w:t xml:space="preserve">RAL 6005/9003. </w:t>
            </w:r>
            <w:r w:rsidRPr="00F2653D">
              <w:rPr>
                <w:i/>
                <w:iCs/>
                <w:color w:val="000000"/>
                <w:szCs w:val="24"/>
              </w:rPr>
              <w:t>Длина 8000мм, ширина 1190мм, кол-во 6шт.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2653D">
              <w:rPr>
                <w:color w:val="000000"/>
                <w:szCs w:val="24"/>
              </w:rPr>
              <w:t>кв.м</w:t>
            </w:r>
            <w:proofErr w:type="spellEnd"/>
            <w:r w:rsidRPr="00F2653D">
              <w:rPr>
                <w:color w:val="000000"/>
                <w:szCs w:val="24"/>
              </w:rPr>
              <w:t>.</w:t>
            </w:r>
          </w:p>
        </w:tc>
        <w:tc>
          <w:tcPr>
            <w:tcW w:w="851" w:type="dxa"/>
          </w:tcPr>
          <w:p w:rsidR="00964704" w:rsidRPr="00F2653D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57,12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23036B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3</w:t>
            </w:r>
          </w:p>
        </w:tc>
        <w:tc>
          <w:tcPr>
            <w:tcW w:w="4111" w:type="dxa"/>
          </w:tcPr>
          <w:p w:rsidR="00964704" w:rsidRPr="00F2653D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color w:val="000000"/>
                <w:szCs w:val="24"/>
              </w:rPr>
            </w:pPr>
            <w:r w:rsidRPr="00F2653D">
              <w:rPr>
                <w:b/>
                <w:bCs/>
                <w:color w:val="000000"/>
                <w:szCs w:val="24"/>
              </w:rPr>
              <w:t xml:space="preserve">Кровельная сэндвич-панель </w:t>
            </w:r>
            <w:r w:rsidRPr="00F2653D">
              <w:rPr>
                <w:color w:val="000000"/>
                <w:szCs w:val="24"/>
              </w:rPr>
              <w:t xml:space="preserve">толщиной </w:t>
            </w:r>
            <w:r w:rsidRPr="00F2653D">
              <w:rPr>
                <w:b/>
                <w:bCs/>
                <w:color w:val="000000"/>
                <w:szCs w:val="24"/>
              </w:rPr>
              <w:t xml:space="preserve">ПКБ-150 мм, </w:t>
            </w:r>
            <w:r w:rsidRPr="00F2653D">
              <w:rPr>
                <w:color w:val="000000"/>
                <w:szCs w:val="24"/>
              </w:rPr>
              <w:t xml:space="preserve">шириной 1000мм, с утеплителем из минеральной ваты на основе базальтового волокна с </w:t>
            </w:r>
            <w:proofErr w:type="spellStart"/>
            <w:r w:rsidRPr="00F2653D">
              <w:rPr>
                <w:color w:val="000000"/>
                <w:szCs w:val="24"/>
              </w:rPr>
              <w:t>гидрофобизирующими</w:t>
            </w:r>
            <w:proofErr w:type="spellEnd"/>
            <w:r w:rsidRPr="00F2653D">
              <w:rPr>
                <w:color w:val="000000"/>
                <w:szCs w:val="24"/>
              </w:rPr>
              <w:t xml:space="preserve"> добавками, с обшивкой из стального </w:t>
            </w:r>
            <w:proofErr w:type="spellStart"/>
            <w:r w:rsidRPr="00F2653D">
              <w:rPr>
                <w:color w:val="000000"/>
                <w:szCs w:val="24"/>
              </w:rPr>
              <w:t>горячеоцинкованного</w:t>
            </w:r>
            <w:proofErr w:type="spellEnd"/>
            <w:r w:rsidRPr="00F2653D">
              <w:rPr>
                <w:color w:val="000000"/>
                <w:szCs w:val="24"/>
              </w:rPr>
              <w:t xml:space="preserve"> листа 0,5/0,5 мм с двухсторонней окраской, с покрытием полиэстер (ПЭ), окрашенного по каталогу </w:t>
            </w:r>
            <w:r w:rsidRPr="00F2653D">
              <w:rPr>
                <w:b/>
                <w:bCs/>
                <w:color w:val="000000"/>
                <w:szCs w:val="24"/>
              </w:rPr>
              <w:t xml:space="preserve">RAL 6005/9003. </w:t>
            </w:r>
            <w:r w:rsidRPr="00F2653D">
              <w:rPr>
                <w:i/>
                <w:iCs/>
                <w:color w:val="000000"/>
                <w:szCs w:val="24"/>
              </w:rPr>
              <w:t>Длина 8000мм, кол-во 7шт.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2653D">
              <w:rPr>
                <w:color w:val="000000"/>
                <w:szCs w:val="24"/>
              </w:rPr>
              <w:t>кв.м</w:t>
            </w:r>
            <w:proofErr w:type="spellEnd"/>
            <w:r w:rsidRPr="00F2653D">
              <w:rPr>
                <w:color w:val="000000"/>
                <w:szCs w:val="24"/>
              </w:rPr>
              <w:t>.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56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4</w:t>
            </w:r>
          </w:p>
        </w:tc>
        <w:tc>
          <w:tcPr>
            <w:tcW w:w="4111" w:type="dxa"/>
          </w:tcPr>
          <w:p w:rsidR="00964704" w:rsidRPr="00F2653D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Фасонные элементы (RAL9003) НУ 250*250мм, длина 40м.п.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м2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20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5</w:t>
            </w:r>
          </w:p>
        </w:tc>
        <w:tc>
          <w:tcPr>
            <w:tcW w:w="4111" w:type="dxa"/>
          </w:tcPr>
          <w:p w:rsidR="00964704" w:rsidRPr="00F2653D" w:rsidRDefault="0023036B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Фасонные элементы (</w:t>
            </w:r>
            <w:r w:rsidR="00964704" w:rsidRPr="00F2653D">
              <w:rPr>
                <w:color w:val="000000"/>
                <w:szCs w:val="24"/>
              </w:rPr>
              <w:t>RAL6005) НУ 250*250мм, длина 20м.п.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м2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6</w:t>
            </w:r>
          </w:p>
        </w:tc>
        <w:tc>
          <w:tcPr>
            <w:tcW w:w="4111" w:type="dxa"/>
          </w:tcPr>
          <w:p w:rsidR="00964704" w:rsidRPr="00F2653D" w:rsidRDefault="0023036B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Фасонные элементы (RAL6005</w:t>
            </w:r>
            <w:r w:rsidR="00964704" w:rsidRPr="00F2653D">
              <w:rPr>
                <w:color w:val="000000"/>
                <w:szCs w:val="24"/>
              </w:rPr>
              <w:t>) НП 150*60*60мм, длина 20м.п.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м2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7</w:t>
            </w:r>
          </w:p>
        </w:tc>
        <w:tc>
          <w:tcPr>
            <w:tcW w:w="4111" w:type="dxa"/>
          </w:tcPr>
          <w:p w:rsidR="00964704" w:rsidRPr="00F2653D" w:rsidRDefault="0023036B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Фасонные элементы (</w:t>
            </w:r>
            <w:r w:rsidR="00964704" w:rsidRPr="00F2653D">
              <w:rPr>
                <w:color w:val="000000"/>
                <w:szCs w:val="24"/>
              </w:rPr>
              <w:t>R</w:t>
            </w:r>
            <w:r>
              <w:rPr>
                <w:color w:val="000000"/>
                <w:szCs w:val="24"/>
              </w:rPr>
              <w:t>AL</w:t>
            </w:r>
            <w:r w:rsidR="00964704" w:rsidRPr="00F2653D">
              <w:rPr>
                <w:color w:val="000000"/>
                <w:szCs w:val="24"/>
              </w:rPr>
              <w:t>6005) НП 100*60*60мм, длина 20м.п.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м2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8</w:t>
            </w:r>
          </w:p>
        </w:tc>
        <w:tc>
          <w:tcPr>
            <w:tcW w:w="4111" w:type="dxa"/>
          </w:tcPr>
          <w:p w:rsidR="00964704" w:rsidRPr="00F2653D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2653D">
              <w:rPr>
                <w:color w:val="000000"/>
                <w:szCs w:val="24"/>
              </w:rPr>
              <w:t>Саморезы</w:t>
            </w:r>
            <w:proofErr w:type="spellEnd"/>
            <w:r w:rsidRPr="00F2653D">
              <w:rPr>
                <w:color w:val="000000"/>
                <w:szCs w:val="24"/>
              </w:rPr>
              <w:t xml:space="preserve"> </w:t>
            </w:r>
            <w:r w:rsidRPr="00F2653D">
              <w:rPr>
                <w:b/>
                <w:bCs/>
                <w:color w:val="000000"/>
                <w:szCs w:val="24"/>
              </w:rPr>
              <w:t xml:space="preserve">5,5х240/235 </w:t>
            </w:r>
            <w:r w:rsidRPr="00F2653D">
              <w:rPr>
                <w:color w:val="000000"/>
                <w:szCs w:val="24"/>
              </w:rPr>
              <w:t>для ПКБ 150 (RAL6005)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шт.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200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9</w:t>
            </w:r>
          </w:p>
        </w:tc>
        <w:tc>
          <w:tcPr>
            <w:tcW w:w="4111" w:type="dxa"/>
          </w:tcPr>
          <w:p w:rsidR="00964704" w:rsidRPr="00F2653D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2653D">
              <w:rPr>
                <w:color w:val="000000"/>
                <w:szCs w:val="24"/>
              </w:rPr>
              <w:t>Саморезы</w:t>
            </w:r>
            <w:proofErr w:type="spellEnd"/>
            <w:r w:rsidRPr="00F2653D">
              <w:rPr>
                <w:color w:val="000000"/>
                <w:szCs w:val="24"/>
              </w:rPr>
              <w:t xml:space="preserve"> </w:t>
            </w:r>
            <w:r w:rsidRPr="00F2653D">
              <w:rPr>
                <w:b/>
                <w:bCs/>
                <w:color w:val="000000"/>
                <w:szCs w:val="24"/>
              </w:rPr>
              <w:t xml:space="preserve">4,8х29 </w:t>
            </w:r>
            <w:r w:rsidRPr="00F2653D">
              <w:rPr>
                <w:color w:val="000000"/>
                <w:szCs w:val="24"/>
              </w:rPr>
              <w:t>для крепления гофры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шт.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300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596" w:type="dxa"/>
          </w:tcPr>
          <w:p w:rsidR="00964704" w:rsidRPr="0023036B" w:rsidRDefault="00F2653D" w:rsidP="0023036B">
            <w:pPr>
              <w:autoSpaceDE w:val="0"/>
              <w:autoSpaceDN w:val="0"/>
              <w:adjustRightInd w:val="0"/>
              <w:spacing w:after="0" w:line="240" w:lineRule="auto"/>
              <w:ind w:right="-14" w:firstLine="0"/>
              <w:rPr>
                <w:color w:val="000000"/>
                <w:sz w:val="24"/>
                <w:szCs w:val="15"/>
              </w:rPr>
            </w:pPr>
            <w:r w:rsidRPr="0023036B">
              <w:rPr>
                <w:color w:val="000000"/>
                <w:sz w:val="24"/>
                <w:szCs w:val="15"/>
              </w:rPr>
              <w:t>1</w:t>
            </w:r>
            <w:r w:rsidR="0023036B">
              <w:rPr>
                <w:color w:val="000000"/>
                <w:sz w:val="24"/>
                <w:szCs w:val="15"/>
              </w:rPr>
              <w:t>0</w:t>
            </w:r>
          </w:p>
        </w:tc>
        <w:tc>
          <w:tcPr>
            <w:tcW w:w="4111" w:type="dxa"/>
          </w:tcPr>
          <w:p w:rsidR="00964704" w:rsidRPr="00F2653D" w:rsidRDefault="00964704" w:rsidP="002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Лента уплотнительная - "липучка" ширина 3*</w:t>
            </w:r>
            <w:r w:rsidRPr="00F2653D">
              <w:rPr>
                <w:b/>
                <w:bCs/>
                <w:color w:val="000000"/>
                <w:szCs w:val="24"/>
              </w:rPr>
              <w:t xml:space="preserve">50мм </w:t>
            </w:r>
            <w:r w:rsidRPr="00F2653D">
              <w:rPr>
                <w:color w:val="000000"/>
                <w:szCs w:val="24"/>
              </w:rPr>
              <w:t>на стойку фахверк</w:t>
            </w:r>
          </w:p>
        </w:tc>
        <w:tc>
          <w:tcPr>
            <w:tcW w:w="850" w:type="dxa"/>
          </w:tcPr>
          <w:p w:rsidR="00964704" w:rsidRPr="00F2653D" w:rsidRDefault="00964704" w:rsidP="00F265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2653D">
              <w:rPr>
                <w:color w:val="000000"/>
                <w:szCs w:val="24"/>
              </w:rPr>
              <w:t>м.п</w:t>
            </w:r>
            <w:proofErr w:type="spellEnd"/>
            <w:r w:rsidRPr="00F2653D">
              <w:rPr>
                <w:color w:val="000000"/>
                <w:szCs w:val="24"/>
              </w:rPr>
              <w:t>.</w:t>
            </w:r>
          </w:p>
        </w:tc>
        <w:tc>
          <w:tcPr>
            <w:tcW w:w="851" w:type="dxa"/>
          </w:tcPr>
          <w:p w:rsidR="00964704" w:rsidRPr="00F2653D" w:rsidRDefault="00964704" w:rsidP="000B4D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F2653D">
              <w:rPr>
                <w:color w:val="000000"/>
                <w:szCs w:val="24"/>
              </w:rPr>
              <w:t>80</w:t>
            </w:r>
          </w:p>
        </w:tc>
        <w:tc>
          <w:tcPr>
            <w:tcW w:w="992" w:type="dxa"/>
          </w:tcPr>
          <w:p w:rsidR="00964704" w:rsidRPr="00F2653D" w:rsidRDefault="00964704" w:rsidP="009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1276" w:type="dxa"/>
          </w:tcPr>
          <w:p w:rsidR="00964704" w:rsidRPr="00F2653D" w:rsidRDefault="00964704" w:rsidP="00964704">
            <w:p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pacing w:after="0" w:line="240" w:lineRule="auto"/>
              <w:ind w:firstLine="0"/>
              <w:rPr>
                <w:lang w:eastAsia="ru-RU"/>
              </w:rPr>
            </w:pPr>
            <w:r w:rsidRPr="00964704">
              <w:rPr>
                <w:lang w:eastAsia="ru-RU"/>
              </w:rPr>
              <w:t>17 дней</w:t>
            </w:r>
          </w:p>
        </w:tc>
      </w:tr>
      <w:tr w:rsidR="00964704" w:rsidRPr="00964704" w:rsidTr="00F2653D">
        <w:tc>
          <w:tcPr>
            <w:tcW w:w="7400" w:type="dxa"/>
            <w:gridSpan w:val="5"/>
          </w:tcPr>
          <w:p w:rsidR="00964704" w:rsidRPr="00964704" w:rsidRDefault="00964704" w:rsidP="00964704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4704" w:rsidRPr="00964704" w:rsidTr="00F2653D">
        <w:tc>
          <w:tcPr>
            <w:tcW w:w="7400" w:type="dxa"/>
            <w:gridSpan w:val="5"/>
          </w:tcPr>
          <w:p w:rsidR="00964704" w:rsidRPr="00964704" w:rsidRDefault="00964704" w:rsidP="00964704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964704">
              <w:rPr>
                <w:sz w:val="24"/>
                <w:szCs w:val="24"/>
              </w:rPr>
              <w:t>Сумма НДС:</w:t>
            </w:r>
          </w:p>
        </w:tc>
        <w:tc>
          <w:tcPr>
            <w:tcW w:w="1276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4704" w:rsidRPr="00964704" w:rsidTr="00F2653D">
        <w:tc>
          <w:tcPr>
            <w:tcW w:w="7400" w:type="dxa"/>
            <w:gridSpan w:val="5"/>
          </w:tcPr>
          <w:p w:rsidR="00964704" w:rsidRPr="00964704" w:rsidRDefault="00964704" w:rsidP="00964704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>Всего, с учетом НДС:</w:t>
            </w:r>
          </w:p>
        </w:tc>
        <w:tc>
          <w:tcPr>
            <w:tcW w:w="1276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704" w:rsidRPr="00964704" w:rsidRDefault="00964704" w:rsidP="0023036B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4704" w:rsidRPr="00964704" w:rsidRDefault="00964704" w:rsidP="00964704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 xml:space="preserve">Общая стоимость составляет ________ (________) рублей __ копеек. </w:t>
      </w:r>
    </w:p>
    <w:p w:rsidR="00964704" w:rsidRPr="00964704" w:rsidRDefault="00964704" w:rsidP="009647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964704" w:rsidRPr="00964704" w:rsidRDefault="00964704" w:rsidP="009647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Условия оплаты: 50% - в течение 5 дней с момента подписания настоящего Договора и Спецификации (Приложение №1), вторые 50% -  течение 10 (десяти) календарных дней с момента уведомления о готовности Товара к отгрузке.</w:t>
      </w:r>
    </w:p>
    <w:p w:rsidR="00964704" w:rsidRPr="00964704" w:rsidRDefault="00964704" w:rsidP="009647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964704" w:rsidRPr="00964704" w:rsidRDefault="00964704" w:rsidP="009647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4704">
        <w:rPr>
          <w:rFonts w:ascii="Times New Roman" w:eastAsia="Times New Roman" w:hAnsi="Times New Roman"/>
          <w:sz w:val="24"/>
          <w:szCs w:val="24"/>
        </w:rPr>
        <w:t>Срок поставки на приведенный Товар указан в Спецификации и исчисляется с момента подписания настоящего Договора, Спецификации (Приложение № 1) и внесения предоплаты.</w:t>
      </w:r>
    </w:p>
    <w:p w:rsidR="00964704" w:rsidRPr="00964704" w:rsidRDefault="00964704" w:rsidP="009647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964704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964704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23036B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04">
              <w:rPr>
                <w:b/>
                <w:sz w:val="24"/>
                <w:szCs w:val="24"/>
              </w:rPr>
              <w:t>ОАО «</w:t>
            </w:r>
            <w:proofErr w:type="spellStart"/>
            <w:r w:rsidRPr="00964704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964704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23036B" w:rsidP="0023036B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964704" w:rsidRPr="00964704">
              <w:rPr>
                <w:sz w:val="24"/>
                <w:szCs w:val="24"/>
              </w:rPr>
              <w:t xml:space="preserve"> генерального директора</w:t>
            </w: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2551" w:type="dxa"/>
          </w:tcPr>
          <w:p w:rsidR="00964704" w:rsidRPr="00964704" w:rsidRDefault="00964704" w:rsidP="00964704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64704">
              <w:rPr>
                <w:sz w:val="24"/>
                <w:szCs w:val="24"/>
              </w:rPr>
              <w:t xml:space="preserve">О.В. </w:t>
            </w:r>
            <w:proofErr w:type="spellStart"/>
            <w:r w:rsidRPr="00964704">
              <w:rPr>
                <w:sz w:val="24"/>
                <w:szCs w:val="24"/>
              </w:rPr>
              <w:t>Хамьянов</w:t>
            </w:r>
            <w:proofErr w:type="spellEnd"/>
          </w:p>
        </w:tc>
        <w:tc>
          <w:tcPr>
            <w:tcW w:w="2551" w:type="dxa"/>
          </w:tcPr>
          <w:p w:rsidR="00964704" w:rsidRPr="00964704" w:rsidRDefault="00964704" w:rsidP="00964704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704" w:rsidRPr="00964704" w:rsidTr="00964704"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964704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964704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964704" w:rsidRPr="00964704" w:rsidRDefault="00964704" w:rsidP="009647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64704" w:rsidRPr="00964704" w:rsidRDefault="00964704" w:rsidP="009647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04" w:rsidRDefault="00964704" w:rsidP="00D72456">
      <w:pPr>
        <w:spacing w:after="0" w:line="240" w:lineRule="auto"/>
      </w:pPr>
      <w:r>
        <w:separator/>
      </w:r>
    </w:p>
  </w:endnote>
  <w:endnote w:type="continuationSeparator" w:id="0">
    <w:p w:rsidR="00964704" w:rsidRDefault="00964704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964704" w:rsidTr="00716CC7">
      <w:tc>
        <w:tcPr>
          <w:tcW w:w="3708" w:type="dxa"/>
        </w:tcPr>
        <w:p w:rsidR="00964704" w:rsidRDefault="0096470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964704" w:rsidRDefault="0096470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964704" w:rsidRDefault="0096470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964704" w:rsidTr="00716CC7">
      <w:tc>
        <w:tcPr>
          <w:tcW w:w="3708" w:type="dxa"/>
          <w:hideMark/>
        </w:tcPr>
        <w:p w:rsidR="00964704" w:rsidRDefault="00964704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964704" w:rsidRDefault="00964704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964704" w:rsidRDefault="00964704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964704" w:rsidRDefault="009647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04" w:rsidRDefault="009647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04" w:rsidRPr="0001293C" w:rsidRDefault="00964704" w:rsidP="0096470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04" w:rsidRDefault="009647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04" w:rsidRDefault="00964704" w:rsidP="00D72456">
      <w:pPr>
        <w:spacing w:after="0" w:line="240" w:lineRule="auto"/>
      </w:pPr>
      <w:r>
        <w:separator/>
      </w:r>
    </w:p>
  </w:footnote>
  <w:footnote w:type="continuationSeparator" w:id="0">
    <w:p w:rsidR="00964704" w:rsidRDefault="00964704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04" w:rsidRPr="00871A57" w:rsidRDefault="00964704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964704" w:rsidRPr="001D3871" w:rsidRDefault="00964704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3087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04" w:rsidRPr="00871A57" w:rsidRDefault="00964704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964704" w:rsidRPr="001D3871" w:rsidRDefault="00964704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>
      <w:rPr>
        <w:rFonts w:ascii="Times New Roman" w:hAnsi="Times New Roman"/>
        <w:b/>
        <w:smallCaps/>
        <w:sz w:val="24"/>
        <w:szCs w:val="24"/>
      </w:rPr>
      <w:t xml:space="preserve"> 3087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04" w:rsidRPr="00871A57" w:rsidRDefault="00964704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964704" w:rsidRPr="001D3871" w:rsidRDefault="00964704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3087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964704" w:rsidRPr="00225821" w:rsidRDefault="00964704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B4D71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036B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470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CF5979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2653D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6529B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Default">
    <w:name w:val="Default"/>
    <w:rsid w:val="00F652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CF597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64704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%20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03AB-FD7C-4741-B2DA-C162951A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31854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2016-08-05T07:42:00Z</dcterms:created>
  <dcterms:modified xsi:type="dcterms:W3CDTF">2016-08-05T07:42:00Z</dcterms:modified>
</cp:coreProperties>
</file>