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</w:t>
      </w:r>
      <w:r w:rsidR="0075142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D6B42" w:rsidRDefault="003F307B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hyperlink r:id="rId9" w:history="1"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zakupki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</w:rPr>
                  <w:t>@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combikorm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</w:rPr>
                  <w:t>.</w:t>
                </w:r>
                <w:r w:rsidR="006D6B42"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ru</w:t>
                </w:r>
              </w:hyperlink>
              <w:r w:rsidR="006D6B42" w:rsidRPr="006D6B42">
                <w:rPr>
                  <w:rFonts w:ascii="Times New Roman" w:hAnsi="Times New Roman"/>
                  <w:sz w:val="24"/>
                </w:rPr>
                <w:t xml:space="preserve"> </w:t>
              </w:r>
              <w:r w:rsidR="00802AEC" w:rsidRPr="006D6B42">
                <w:rPr>
                  <w:rStyle w:val="aa"/>
                  <w:rFonts w:ascii="Times New Roman" w:hAnsi="Times New Roman"/>
                  <w:sz w:val="24"/>
                  <w:lang w:val="en-US"/>
                </w:rPr>
                <w:t>________________________</w:t>
              </w:r>
              <w:r w:rsidR="00802AEC" w:rsidRPr="006D6B42">
                <w:rPr>
                  <w:rStyle w:val="aa"/>
                  <w:rFonts w:ascii="Times New Roman" w:hAnsi="Times New Roman"/>
                  <w:sz w:val="24"/>
                </w:rPr>
                <w:t xml:space="preserve"> </w:t>
              </w:r>
              <w:r w:rsidR="0050684B" w:rsidRPr="006D6B4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 w:rsidRPr="006D6B4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751428" w:rsidRPr="00751428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Антибиотик «</w:t>
            </w:r>
            <w:proofErr w:type="spellStart"/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Стафак</w:t>
            </w:r>
            <w:proofErr w:type="spellEnd"/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110».</w:t>
            </w:r>
          </w:p>
          <w:p w:rsidR="00751428" w:rsidRPr="00EB41CE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1428" w:rsidRPr="00731907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0,50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428" w:rsidRPr="000B1202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США.</w:t>
            </w:r>
          </w:p>
          <w:p w:rsidR="00751428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751428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751428" w:rsidRPr="00085709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D6B42">
              <w:rPr>
                <w:rFonts w:ascii="Times New Roman" w:hAnsi="Times New Roman"/>
                <w:sz w:val="24"/>
              </w:rPr>
              <w:t>30.08.2016г.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51428" w:rsidP="0075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822</w:t>
            </w:r>
            <w:r w:rsidR="006D6B4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033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0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6B42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6B42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D6B42" w:rsidRDefault="00751428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751428">
        <w:rPr>
          <w:b/>
          <w:sz w:val="24"/>
          <w:szCs w:val="26"/>
          <w:u w:val="single"/>
        </w:rPr>
        <w:t>Антибиотик «</w:t>
      </w:r>
      <w:proofErr w:type="spellStart"/>
      <w:r w:rsidRPr="00751428">
        <w:rPr>
          <w:b/>
          <w:sz w:val="24"/>
          <w:szCs w:val="26"/>
          <w:u w:val="single"/>
        </w:rPr>
        <w:t>Стафак</w:t>
      </w:r>
      <w:proofErr w:type="spellEnd"/>
      <w:r w:rsidRPr="00751428">
        <w:rPr>
          <w:b/>
          <w:sz w:val="24"/>
          <w:szCs w:val="26"/>
          <w:u w:val="single"/>
        </w:rPr>
        <w:t xml:space="preserve"> 110».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6B42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до 30.08.2016г.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75142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428">
              <w:rPr>
                <w:rFonts w:ascii="Times New Roman" w:hAnsi="Times New Roman"/>
                <w:sz w:val="24"/>
                <w:szCs w:val="24"/>
              </w:rPr>
              <w:t>Антибиотик «</w:t>
            </w:r>
            <w:proofErr w:type="spellStart"/>
            <w:r w:rsidRPr="00751428">
              <w:rPr>
                <w:rFonts w:ascii="Times New Roman" w:hAnsi="Times New Roman"/>
                <w:sz w:val="24"/>
                <w:szCs w:val="24"/>
              </w:rPr>
              <w:t>Стафак</w:t>
            </w:r>
            <w:proofErr w:type="spellEnd"/>
            <w:r w:rsidRPr="00751428">
              <w:rPr>
                <w:rFonts w:ascii="Times New Roman" w:hAnsi="Times New Roman"/>
                <w:sz w:val="24"/>
                <w:szCs w:val="24"/>
              </w:rPr>
              <w:t xml:space="preserve"> 110».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D6B42" w:rsidP="00751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7514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тонн</w:t>
            </w:r>
            <w:r w:rsidR="007514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3F307B" w:rsidRPr="000B1202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</w:t>
      </w:r>
      <w:r w:rsidRPr="000B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США.</w:t>
      </w:r>
    </w:p>
    <w:p w:rsidR="003F307B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мешки бумажные.</w:t>
      </w:r>
    </w:p>
    <w:p w:rsidR="003F307B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25 килограмм.</w:t>
      </w:r>
    </w:p>
    <w:p w:rsidR="003F307B" w:rsidRPr="00085709" w:rsidRDefault="003F307B" w:rsidP="003F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5D4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709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6D6B42" w:rsidRDefault="006D6B42" w:rsidP="006D6B42">
      <w:pPr>
        <w:pStyle w:val="3"/>
        <w:spacing w:after="0"/>
        <w:jc w:val="both"/>
        <w:rPr>
          <w:sz w:val="24"/>
          <w:szCs w:val="24"/>
        </w:rPr>
      </w:pPr>
      <w:bookmarkStart w:id="0" w:name="_GoBack"/>
      <w:bookmarkEnd w:id="0"/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751428" w:rsidRPr="00BC0373" w:rsidRDefault="00751428" w:rsidP="0075142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751428" w:rsidRDefault="00751428" w:rsidP="0075142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751428" w:rsidRPr="00B21FDF" w:rsidRDefault="00751428" w:rsidP="0075142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CF7557" w:rsidRDefault="00CF7557" w:rsidP="00C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исполняющего обязанности генерального директора Хамьянова Олега Владимировича, действующего на основании Доверенности от 28.07.2016г. №574 и Приказа от 27.07.2016г. №479-лс, с одной стороны, и</w:t>
      </w:r>
    </w:p>
    <w:p w:rsidR="00751428" w:rsidRDefault="00CF7557" w:rsidP="00CF755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CF7557" w:rsidRDefault="00CF7557" w:rsidP="00CF755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51428" w:rsidRPr="008773DB" w:rsidRDefault="00751428" w:rsidP="0075142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73DB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751428" w:rsidRPr="008773DB" w:rsidRDefault="00751428" w:rsidP="007514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73DB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1398024"/>
    <w:bookmarkEnd w:id="1"/>
    <w:p w:rsidR="00751428" w:rsidRPr="00E637BE" w:rsidRDefault="00CF7557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5pt;height:108.75pt" o:ole="">
            <v:imagedata r:id="rId15" o:title=""/>
          </v:shape>
          <o:OLEObject Type="Embed" ProgID="Excel.Sheet.12" ShapeID="_x0000_i1025" DrawAspect="Content" ObjectID="_1533119315" r:id="rId16"/>
        </w:object>
      </w:r>
      <w:r w:rsidR="00751428" w:rsidRPr="00E637BE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E637BE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США.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51428" w:rsidRPr="00E637BE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E637BE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E637BE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37BE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751428" w:rsidRPr="00162A65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62A65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представителя Уральской Торгово-промышленной палаты по действующим расценкам данной организации.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751428" w:rsidRPr="00D768E5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751428" w:rsidRPr="00D768E5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истребовать п. 6.1, 6.2, 6.3, в этом случае штрафы, неустойки не начисляются.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Уплата неустойки не освобождает «Стороны» от исполнения обязательств по договору в полном объеме.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имеет право предъявить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договору (поставку не надлежащего качества товара, не поставку или не допоставку, нарушение сроков поставки),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на осуществление закупки товара у третьего лица с отнесением убытков (дополнительных расходов)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текущему договору.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в одностороннем порядке вправе отказаться от приемки и/или оплаты товара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751428" w:rsidRPr="00E637BE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</w:t>
      </w:r>
      <w:r w:rsidRPr="00E637B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суде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D7953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AD7953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AD7953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AD7953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D7953">
        <w:rPr>
          <w:rFonts w:ascii="Times New Roman" w:hAnsi="Times New Roman"/>
          <w:sz w:val="24"/>
          <w:szCs w:val="24"/>
        </w:rPr>
        <w:t>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AD7953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751428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AD7953">
        <w:rPr>
          <w:rFonts w:ascii="Times New Roman" w:hAnsi="Times New Roman"/>
          <w:sz w:val="24"/>
          <w:szCs w:val="24"/>
        </w:rPr>
        <w:t xml:space="preserve"> </w:t>
      </w:r>
      <w:r w:rsidRPr="00E637BE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637BE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637BE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51428" w:rsidRDefault="00751428" w:rsidP="007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751428" w:rsidRDefault="00751428" w:rsidP="007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51428" w:rsidRDefault="00751428" w:rsidP="0075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428" w:rsidRPr="00AD7953" w:rsidRDefault="00751428" w:rsidP="0075142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7953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51428" w:rsidRPr="00AD7953" w:rsidTr="0066550B">
        <w:tc>
          <w:tcPr>
            <w:tcW w:w="4927" w:type="dxa"/>
          </w:tcPr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E637BE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C3AEE">
              <w:rPr>
                <w:rFonts w:ascii="Times New Roman" w:eastAsia="Times New Roman" w:hAnsi="Times New Roman"/>
                <w:lang w:eastAsia="zh-CN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37BE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E637BE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E637BE">
              <w:rPr>
                <w:rFonts w:ascii="Times New Roman" w:eastAsia="Times New Roman" w:hAnsi="Times New Roman"/>
              </w:rPr>
              <w:t xml:space="preserve"> 046577405.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751428" w:rsidRPr="002E2E96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751428" w:rsidRPr="00214B17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Тел./факс: (34376) 556-81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751428" w:rsidRPr="00762B91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7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751428" w:rsidRPr="00762B91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51428" w:rsidRPr="00762B91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751428" w:rsidRDefault="00751428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751428" w:rsidRPr="00214B17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lastRenderedPageBreak/>
              <w:t>e-mail:</w:t>
            </w:r>
          </w:p>
        </w:tc>
      </w:tr>
      <w:tr w:rsidR="00751428" w:rsidRPr="00AD7953" w:rsidTr="0066550B">
        <w:tc>
          <w:tcPr>
            <w:tcW w:w="4927" w:type="dxa"/>
          </w:tcPr>
          <w:p w:rsidR="00CF7557" w:rsidRDefault="00CF7557" w:rsidP="00CF75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Исполняющий обязанности генерального директора</w:t>
            </w:r>
          </w:p>
          <w:p w:rsidR="00CF7557" w:rsidRDefault="00CF7557" w:rsidP="00CF7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751428" w:rsidRPr="004108B2" w:rsidRDefault="00CF7557" w:rsidP="00CF7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Хамьянов О.В.</w:t>
            </w:r>
          </w:p>
        </w:tc>
        <w:tc>
          <w:tcPr>
            <w:tcW w:w="4927" w:type="dxa"/>
            <w:shd w:val="clear" w:color="auto" w:fill="auto"/>
          </w:tcPr>
          <w:p w:rsidR="00751428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751428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751428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751428" w:rsidRPr="004A1A37" w:rsidRDefault="00751428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1428" w:rsidRPr="00AD7953" w:rsidRDefault="00751428" w:rsidP="007514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428" w:rsidRPr="00004AB1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751428" w:rsidRPr="00767A66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1428" w:rsidRPr="00004AB1" w:rsidRDefault="00751428" w:rsidP="007514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751428" w:rsidRPr="001D3871" w:rsidRDefault="00751428" w:rsidP="00751428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751428" w:rsidRDefault="00751428" w:rsidP="007514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1428" w:rsidRPr="001D3871" w:rsidRDefault="00751428" w:rsidP="00751428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751428" w:rsidRDefault="00751428" w:rsidP="007514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75142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3" w:rsidRDefault="003F30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51428">
      <w:rPr>
        <w:rFonts w:ascii="Times New Roman" w:hAnsi="Times New Roman"/>
        <w:b/>
        <w:smallCaps/>
        <w:sz w:val="24"/>
        <w:szCs w:val="24"/>
      </w:rPr>
      <w:t>3123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</w:t>
    </w:r>
    <w:r w:rsidR="00751428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3" w:rsidRPr="00225821" w:rsidRDefault="003F307B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307B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1428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CF7557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zakupki@combiko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FF0A-1392-4805-8824-F0ADD17E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23576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2016-08-19T08:40:00Z</cp:lastPrinted>
  <dcterms:created xsi:type="dcterms:W3CDTF">2016-08-19T08:30:00Z</dcterms:created>
  <dcterms:modified xsi:type="dcterms:W3CDTF">2016-08-19T08:42:00Z</dcterms:modified>
</cp:coreProperties>
</file>