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35CA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3141</w:t>
      </w:r>
      <w:r w:rsidR="00EE69B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635CA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E69B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635CA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35CA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EE69B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635CA8" w:rsidP="00EE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EE69B4" w:rsidRDefault="00635CA8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635CA8" w:rsidRPr="00635CA8" w:rsidRDefault="00635CA8" w:rsidP="00BC2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5C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Запасные части для пресс-гранулятора </w:t>
            </w:r>
            <w:r w:rsidRPr="00635CA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PMV</w:t>
            </w:r>
            <w:r w:rsidRPr="00635C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919</w:t>
            </w:r>
            <w:r w:rsidRPr="00635CA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XW</w:t>
            </w:r>
          </w:p>
          <w:p w:rsidR="00635CA8" w:rsidRPr="00635CA8" w:rsidRDefault="00635CA8" w:rsidP="00BC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7"/>
              <w:gridCol w:w="1144"/>
              <w:gridCol w:w="3905"/>
              <w:gridCol w:w="556"/>
            </w:tblGrid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384"/>
              </w:trPr>
              <w:tc>
                <w:tcPr>
                  <w:tcW w:w="52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solid" w:color="C0C0C0" w:fill="auto"/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635CA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Item   Поз.</w:t>
                  </w:r>
                </w:p>
              </w:tc>
              <w:tc>
                <w:tcPr>
                  <w:tcW w:w="114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solid" w:color="C0C0C0" w:fill="auto"/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Part number                                 № детали </w:t>
                  </w:r>
                </w:p>
              </w:tc>
              <w:tc>
                <w:tcPr>
                  <w:tcW w:w="390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solid" w:color="C0C0C0" w:fill="auto"/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Description                                                                                                                                                                        Описание</w:t>
                  </w:r>
                </w:p>
              </w:tc>
              <w:tc>
                <w:tcPr>
                  <w:tcW w:w="55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solid" w:color="C0C0C0" w:fill="auto"/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Qty.                                                                                                                                                                                                               Кол-во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52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131250574 (131351860)</w:t>
                  </w:r>
                </w:p>
              </w:tc>
              <w:tc>
                <w:tcPr>
                  <w:tcW w:w="390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Front plate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Передняя пластина </w:t>
                  </w:r>
                </w:p>
              </w:tc>
              <w:tc>
                <w:tcPr>
                  <w:tcW w:w="55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131172348 (031530)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Key for spline AB 1,5" x 1,5" x 82,55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Параллельная шпонка AB 1,5" x 1,5" x 82,55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131274580 (032017)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Cover for main shaft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Крышка для главного вала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703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131044903 (016088)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Socket head cap screw ISO4762  M12x25  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- A2-70 ISO3506-1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Винт с головкой под торцевой ключ ISO4762  M12x25  - A2-70 ISO3506-1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343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131264419 (032039)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Wear ring for RH-shaft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Изнашивающееся кольцо для  RH-вала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131196516 (016172)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Sealing ring A Ø260/Ø300 x 20, viton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Уплотнительное кольцо A Ø260/Ø300 x 20, viton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777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100020388 (006527)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Socket head cap screw ISO4762 M24x50 8.8 ISO898-1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Винт с головкой под торцевой ключ ISO4762  M24x50 8.8 ISO898-1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131363141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Main shaft bushing L 57.15 D 104.78 MM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Втулка главного вала L 57.15 D 104.78 MM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351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131244199 (032019)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Sealing ring for main shaft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Уплотнительное кольцо для главного вала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131126041 (004534)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Pivot screw M10 x 16 A2 DIN 916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Направляющий винт M10 x 16 A2 DIN 916 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261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131191244 (031584)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O-ring Ø582,68 x 6,99 N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Кольцевая прокладка Ø582,68 x 6,99 N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131172378 (032505)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Cyl. roller bearing 220 RU 91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Цилиндрический роликовый подшипник 220 RU 91 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131194245 (031586)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Retaining ring 215x5 DIN 471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Стопорное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кольцо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215x5 DIN 471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339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131266077 (032015)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Drive hub for main shaft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Приводная цапфа для главного вала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131290136 (033068)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V-belt pulley SPC 14 Ø1400/14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Шкив клинового ремня SPC 14 Ø1400/14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708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131081816 (017489)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Socket head cap screw ISO4762 M20x80 12.9 ISO898-1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Винт с головкой под торцевой ключ ISO4762  M20x80 12.9 ISO898-1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131124998 (041540)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Spring washer d20 DIN 6796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Пружинная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шайба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d20 DIN 6796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131172377 (032504)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Tapered roller bearing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Конический роликовый подшипник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131264418 (032037)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Wear ring for RH-shaft L 32 W 240 H 240 MM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Изнашивающееся кольцо для  RH-вала L 32 W 240 H 240 MM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186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131172386 (032964)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Sealing ring 240X270X15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Уплотнительное кольцо 240X270X15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177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131264414 (032016)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Cover for main shaft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Крышка для главного вала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595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131122656 (012989)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Socket head cap screw ISO4762 M16x30 8.8 ISO898-1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Винт с головкой под торцевой ключ ISO4762  M16x30 8.8 ISO898-1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181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131171889 (002601)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Lock washer Ø190X2,5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Стопорная шайба Ø190X2,5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100004354 (002592)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Lock nut M190x3 KM 38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Контргайка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M190x3 KM 38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179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131264493 (032542)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Thrust washer for roller shaft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Упорная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шайба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для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вала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ролика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172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131264479 (032516)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Bushing for press FRAMEWORK MV909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Втулка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для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пресса</w:t>
                  </w: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FRAMEWORK MV909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177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131172349 (031531)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Key for spline B 1/2"X1/2"X127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Параллельная шпонка B 1/2"X1/2"X127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635CA8" w:rsidRPr="00635CA8" w:rsidTr="00635CA8">
              <w:tblPrEx>
                <w:tblCellMar>
                  <w:top w:w="0" w:type="dxa"/>
                  <w:bottom w:w="0" w:type="dxa"/>
                </w:tblCellMar>
              </w:tblPrEx>
              <w:trPr>
                <w:trHeight w:val="780"/>
              </w:trPr>
              <w:tc>
                <w:tcPr>
                  <w:tcW w:w="527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131305400 (034160)</w:t>
                  </w:r>
                </w:p>
              </w:tc>
              <w:tc>
                <w:tcPr>
                  <w:tcW w:w="390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 w:eastAsia="ru-RU"/>
                    </w:rPr>
                    <w:t>Cylindrical bushing P-88-SS 13/16" X 1.377 X 1-3/8"</w:t>
                  </w:r>
                </w:p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Цилиндрическая втулка P-88-SS 13/16" X 1.377 X 1-3/8"</w:t>
                  </w:r>
                </w:p>
              </w:tc>
              <w:tc>
                <w:tcPr>
                  <w:tcW w:w="5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5CA8" w:rsidRPr="00635CA8" w:rsidRDefault="00635CA8" w:rsidP="00635C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35CA8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bookmarkEnd w:id="0"/>
          </w:tbl>
          <w:p w:rsidR="00635CA8" w:rsidRDefault="00635CA8" w:rsidP="00BC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69B4" w:rsidRPr="00EE69B4" w:rsidRDefault="00EE69B4" w:rsidP="00BC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B4"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 w:rsidRPr="00EE69B4">
              <w:rPr>
                <w:rFonts w:ascii="Times New Roman" w:hAnsi="Times New Roman"/>
                <w:sz w:val="24"/>
                <w:szCs w:val="24"/>
                <w:lang w:val="en-US"/>
              </w:rPr>
              <w:t>ANDRITZ</w:t>
            </w:r>
            <w:r w:rsidRPr="00EE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9B4">
              <w:rPr>
                <w:rFonts w:ascii="Times New Roman" w:hAnsi="Times New Roman"/>
                <w:sz w:val="24"/>
                <w:szCs w:val="24"/>
                <w:lang w:val="en-US"/>
              </w:rPr>
              <w:t>FEED</w:t>
            </w:r>
            <w:r w:rsidRPr="00EE69B4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 w:rsidRPr="00EE69B4">
              <w:rPr>
                <w:rFonts w:ascii="Times New Roman" w:hAnsi="Times New Roman"/>
                <w:sz w:val="24"/>
                <w:szCs w:val="24"/>
                <w:lang w:val="en-US"/>
              </w:rPr>
              <w:t>BIOFUEL</w:t>
            </w:r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E69B4">
              <w:rPr>
                <w:rFonts w:ascii="Times New Roman" w:hAnsi="Times New Roman"/>
                <w:sz w:val="24"/>
                <w:szCs w:val="24"/>
              </w:rPr>
              <w:t>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CA8" w:rsidRDefault="007B039B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635CA8" w:rsidRPr="00635CA8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="00635CA8">
              <w:rPr>
                <w:rFonts w:ascii="Times New Roman" w:hAnsi="Times New Roman"/>
                <w:sz w:val="24"/>
                <w:szCs w:val="24"/>
              </w:rPr>
              <w:t xml:space="preserve"> 12 месяцев с даты монтажа Това</w:t>
            </w:r>
            <w:r w:rsidR="00635CA8" w:rsidRPr="00635CA8">
              <w:rPr>
                <w:rFonts w:ascii="Times New Roman" w:hAnsi="Times New Roman"/>
                <w:sz w:val="24"/>
                <w:szCs w:val="24"/>
              </w:rPr>
              <w:t xml:space="preserve">ра, но не </w:t>
            </w:r>
            <w:r w:rsidR="00635CA8">
              <w:rPr>
                <w:rFonts w:ascii="Times New Roman" w:hAnsi="Times New Roman"/>
                <w:sz w:val="24"/>
                <w:szCs w:val="24"/>
              </w:rPr>
              <w:t>более 18 месяцев от даты отгруз</w:t>
            </w:r>
            <w:r w:rsidR="00635CA8" w:rsidRPr="00635CA8">
              <w:rPr>
                <w:rFonts w:ascii="Times New Roman" w:hAnsi="Times New Roman"/>
                <w:sz w:val="24"/>
                <w:szCs w:val="24"/>
              </w:rPr>
              <w:t>ки товара.</w:t>
            </w:r>
          </w:p>
          <w:p w:rsidR="00635CA8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CA8">
              <w:rPr>
                <w:rFonts w:ascii="Times New Roman" w:hAnsi="Times New Roman"/>
                <w:sz w:val="24"/>
                <w:szCs w:val="24"/>
              </w:rPr>
              <w:t>поставленный Товар не был в употреблении, не имеет дефектов и при его изготовлении были применены соответствующие материалы и обработка.</w:t>
            </w:r>
          </w:p>
          <w:p w:rsidR="006A69C4" w:rsidRPr="005D6E20" w:rsidRDefault="007B039B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_</w:t>
            </w:r>
            <w:r w:rsidR="0057726D">
              <w:rPr>
                <w:rFonts w:ascii="Times New Roman" w:hAnsi="Times New Roman"/>
                <w:sz w:val="24"/>
                <w:szCs w:val="24"/>
              </w:rPr>
              <w:t>Грузовой автотранспорт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35CA8" w:rsidRDefault="00635CA8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35C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FCA Эсбьерг, Дания (Инкотермс 2010)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621CB" w:rsidP="00E8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отгрузки</w:t>
            </w:r>
            <w:r w:rsidR="00E87D39" w:rsidRPr="00E87D39">
              <w:rPr>
                <w:rFonts w:ascii="Times New Roman" w:hAnsi="Times New Roman"/>
                <w:sz w:val="24"/>
              </w:rPr>
              <w:t xml:space="preserve"> не позднее 15.10.2016.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35 532</w:t>
            </w:r>
            <w:r w:rsidR="0057726D">
              <w:rPr>
                <w:rFonts w:ascii="Times New Roman" w:hAnsi="Times New Roman"/>
                <w:sz w:val="24"/>
              </w:rPr>
              <w:t xml:space="preserve"> евро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78</w:t>
            </w:r>
            <w:r w:rsidR="00F45963">
              <w:rPr>
                <w:rFonts w:ascii="Times New Roman" w:hAnsi="Times New Roman"/>
                <w:sz w:val="24"/>
              </w:rPr>
              <w:t xml:space="preserve"> евроцентов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35CA8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35CA8" w:rsidRPr="0060273D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35CA8" w:rsidRPr="00616ACC" w:rsidRDefault="00635CA8" w:rsidP="00635CA8">
            <w:pPr>
              <w:suppressAutoHyphens/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635CA8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35CA8" w:rsidRPr="0060273D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635CA8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35CA8">
              <w:rPr>
                <w:rFonts w:ascii="Times New Roman" w:hAnsi="Times New Roman"/>
                <w:sz w:val="24"/>
              </w:rPr>
              <w:t>100% общей цены контракта оплачиваются не позднее, чем через 60 дней от даты отгрузки Товара.</w:t>
            </w:r>
          </w:p>
          <w:p w:rsidR="00635CA8" w:rsidRPr="0060273D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производится в Евро. Форма оплаты – банковский перевод.</w:t>
            </w:r>
          </w:p>
        </w:tc>
      </w:tr>
      <w:tr w:rsidR="00635CA8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35CA8" w:rsidRPr="0060273D" w:rsidRDefault="00635CA8" w:rsidP="0063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35CA8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35CA8" w:rsidRPr="0060273D" w:rsidRDefault="00635CA8" w:rsidP="00635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35CA8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35CA8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35CA8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35CA8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35CA8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35CA8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35CA8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35CA8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35CA8" w:rsidRPr="0060273D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35CA8" w:rsidRPr="00076B28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35CA8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35CA8" w:rsidRDefault="00635CA8" w:rsidP="00635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35CA8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35CA8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35CA8" w:rsidRDefault="00635CA8" w:rsidP="00635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35CA8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35CA8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35CA8" w:rsidRPr="00AC5970" w:rsidRDefault="00635CA8" w:rsidP="00635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35CA8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8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8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  <w:p w:rsidR="00635CA8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35CA8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35CA8" w:rsidRDefault="00635CA8" w:rsidP="00635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35CA8" w:rsidRDefault="00635CA8" w:rsidP="00635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05C5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26D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D2509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35CA8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7D4F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2811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87D39"/>
    <w:rsid w:val="00E907B3"/>
    <w:rsid w:val="00E90C9E"/>
    <w:rsid w:val="00E94DE4"/>
    <w:rsid w:val="00E956EC"/>
    <w:rsid w:val="00EA2A5E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69B4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5963"/>
    <w:rsid w:val="00F460CC"/>
    <w:rsid w:val="00F514DB"/>
    <w:rsid w:val="00F53365"/>
    <w:rsid w:val="00F55E64"/>
    <w:rsid w:val="00F60654"/>
    <w:rsid w:val="00F621CB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5971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4</cp:revision>
  <cp:lastPrinted>2016-08-29T08:22:00Z</cp:lastPrinted>
  <dcterms:created xsi:type="dcterms:W3CDTF">2016-08-29T08:18:00Z</dcterms:created>
  <dcterms:modified xsi:type="dcterms:W3CDTF">2016-08-29T08:36:00Z</dcterms:modified>
</cp:coreProperties>
</file>