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906B4A">
        <w:rPr>
          <w:b/>
          <w:bCs/>
          <w:smallCaps/>
          <w:kern w:val="36"/>
          <w:sz w:val="28"/>
          <w:szCs w:val="48"/>
        </w:rPr>
        <w:t>31</w:t>
      </w:r>
      <w:r w:rsidR="00FF01E7">
        <w:rPr>
          <w:b/>
          <w:bCs/>
          <w:smallCaps/>
          <w:kern w:val="36"/>
          <w:sz w:val="28"/>
          <w:szCs w:val="48"/>
        </w:rPr>
        <w:t>80</w:t>
      </w:r>
      <w:r w:rsidRPr="0055654F">
        <w:rPr>
          <w:b/>
          <w:bCs/>
          <w:smallCaps/>
          <w:kern w:val="36"/>
          <w:sz w:val="28"/>
          <w:szCs w:val="48"/>
        </w:rPr>
        <w:t xml:space="preserve"> от «</w:t>
      </w:r>
      <w:r w:rsidR="00FF01E7">
        <w:rPr>
          <w:b/>
          <w:bCs/>
          <w:smallCaps/>
          <w:kern w:val="36"/>
          <w:sz w:val="28"/>
          <w:szCs w:val="48"/>
        </w:rPr>
        <w:t>06</w:t>
      </w:r>
      <w:r w:rsidRPr="0055654F">
        <w:rPr>
          <w:b/>
          <w:bCs/>
          <w:smallCaps/>
          <w:kern w:val="36"/>
          <w:sz w:val="28"/>
          <w:szCs w:val="48"/>
        </w:rPr>
        <w:t xml:space="preserve">» </w:t>
      </w:r>
      <w:r w:rsidR="00FF01E7">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24125A"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FF01E7">
              <w:rPr>
                <w:sz w:val="24"/>
                <w:szCs w:val="24"/>
              </w:rPr>
              <w:t xml:space="preserve"> 1 0</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7B7072" w:rsidP="00C11E6C">
            <w:pPr>
              <w:jc w:val="both"/>
              <w:rPr>
                <w:sz w:val="24"/>
                <w:szCs w:val="24"/>
              </w:rPr>
            </w:pPr>
            <w:r w:rsidRPr="00711846">
              <w:rPr>
                <w:sz w:val="24"/>
                <w:szCs w:val="24"/>
              </w:rPr>
              <w:t>Вид транспорта: автомобильный или железнодорожный.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7B7072" w:rsidRDefault="007B7072" w:rsidP="007B7072">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7B7072" w:rsidRDefault="007B7072" w:rsidP="007B7072">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7B7072" w:rsidP="007B7072">
            <w:pPr>
              <w:jc w:val="both"/>
              <w:rPr>
                <w:sz w:val="24"/>
                <w:szCs w:val="24"/>
              </w:rPr>
            </w:pPr>
            <w:r>
              <w:rPr>
                <w:sz w:val="24"/>
                <w:szCs w:val="24"/>
              </w:rPr>
              <w:t>Станция назначения Богданович Свердловская ж.д.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672690" w:rsidP="00FF01E7">
            <w:pPr>
              <w:jc w:val="both"/>
              <w:rPr>
                <w:sz w:val="24"/>
              </w:rPr>
            </w:pPr>
            <w:r>
              <w:rPr>
                <w:sz w:val="24"/>
              </w:rPr>
              <w:t>До</w:t>
            </w:r>
            <w:r w:rsidR="00FF01E7">
              <w:rPr>
                <w:sz w:val="24"/>
              </w:rPr>
              <w:t xml:space="preserve"> </w:t>
            </w:r>
            <w:r w:rsidR="00C924F9">
              <w:rPr>
                <w:sz w:val="24"/>
              </w:rPr>
              <w:t>0</w:t>
            </w:r>
            <w:r w:rsidR="00FF01E7">
              <w:rPr>
                <w:sz w:val="24"/>
              </w:rPr>
              <w:t>5</w:t>
            </w:r>
            <w:r w:rsidR="00C52659">
              <w:rPr>
                <w:sz w:val="24"/>
              </w:rPr>
              <w:t>.</w:t>
            </w:r>
            <w:r w:rsidR="00FF01E7">
              <w:rPr>
                <w:sz w:val="24"/>
              </w:rPr>
              <w:t>10</w:t>
            </w:r>
            <w:r w:rsidR="00C52659">
              <w:rPr>
                <w:sz w:val="24"/>
              </w:rPr>
              <w:t>.2016</w:t>
            </w:r>
            <w:r w:rsidR="000E64B0">
              <w:rPr>
                <w:sz w:val="24"/>
              </w:rPr>
              <w:t>г</w:t>
            </w:r>
            <w:r w:rsidR="004864CF">
              <w:rPr>
                <w:sz w:val="24"/>
              </w:rPr>
              <w:t>.</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FF01E7" w:rsidP="00FF01E7">
            <w:pPr>
              <w:jc w:val="both"/>
              <w:rPr>
                <w:sz w:val="24"/>
              </w:rPr>
            </w:pPr>
            <w:r>
              <w:rPr>
                <w:sz w:val="24"/>
              </w:rPr>
              <w:t>7 363 636</w:t>
            </w:r>
            <w:r w:rsidR="00E45AB5" w:rsidRPr="00E45AB5">
              <w:rPr>
                <w:sz w:val="24"/>
              </w:rPr>
              <w:t xml:space="preserve"> рубл</w:t>
            </w:r>
            <w:r>
              <w:rPr>
                <w:sz w:val="24"/>
              </w:rPr>
              <w:t>ей</w:t>
            </w:r>
            <w:r w:rsidR="00E45AB5" w:rsidRPr="00E45AB5">
              <w:rPr>
                <w:sz w:val="24"/>
              </w:rPr>
              <w:t xml:space="preserve"> </w:t>
            </w:r>
            <w:r>
              <w:rPr>
                <w:sz w:val="24"/>
              </w:rPr>
              <w:t>36</w:t>
            </w:r>
            <w:r w:rsidR="00E45AB5" w:rsidRPr="00E45AB5">
              <w:rPr>
                <w:sz w:val="24"/>
              </w:rPr>
              <w:t xml:space="preserve"> копе</w:t>
            </w:r>
            <w:r>
              <w:rPr>
                <w:sz w:val="24"/>
              </w:rPr>
              <w:t>ек</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7D4B91" w:rsidRPr="007D4B91">
              <w:rPr>
                <w:rFonts w:ascii="Times New Roman" w:hAnsi="Times New Roman" w:cs="Times New Roman"/>
                <w:sz w:val="24"/>
                <w:szCs w:val="24"/>
              </w:rPr>
              <w:t>30 (тридцати</w:t>
            </w:r>
            <w:r w:rsidR="00FF01E7">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FF01E7">
            <w:pPr>
              <w:jc w:val="both"/>
              <w:rPr>
                <w:sz w:val="24"/>
              </w:rPr>
            </w:pPr>
            <w:r>
              <w:rPr>
                <w:sz w:val="24"/>
              </w:rPr>
              <w:t>«</w:t>
            </w:r>
            <w:r w:rsidR="00FF01E7">
              <w:rPr>
                <w:sz w:val="24"/>
              </w:rPr>
              <w:t>06</w:t>
            </w:r>
            <w:r w:rsidR="004864CF">
              <w:rPr>
                <w:sz w:val="24"/>
              </w:rPr>
              <w:t xml:space="preserve">» </w:t>
            </w:r>
            <w:r w:rsidR="00FF01E7">
              <w:rPr>
                <w:sz w:val="24"/>
              </w:rPr>
              <w:t>сентября</w:t>
            </w:r>
            <w:r w:rsidR="004864CF">
              <w:rPr>
                <w:sz w:val="24"/>
              </w:rPr>
              <w:t xml:space="preserve"> 201</w:t>
            </w:r>
            <w:r w:rsidR="003303B7">
              <w:rPr>
                <w:sz w:val="24"/>
              </w:rPr>
              <w:t>6</w:t>
            </w:r>
            <w:r w:rsidR="004864CF">
              <w:rPr>
                <w:sz w:val="24"/>
              </w:rPr>
              <w:t xml:space="preserve"> г. </w:t>
            </w:r>
            <w:r w:rsidR="000E64B0">
              <w:rPr>
                <w:sz w:val="24"/>
              </w:rPr>
              <w:t>1</w:t>
            </w:r>
            <w:r w:rsidR="00FF01E7">
              <w:rPr>
                <w:sz w:val="24"/>
              </w:rPr>
              <w:t>4</w:t>
            </w:r>
            <w:r w:rsidR="004864CF">
              <w:rPr>
                <w:sz w:val="24"/>
              </w:rPr>
              <w:t>:</w:t>
            </w:r>
            <w:r w:rsidR="00E25FE9">
              <w:rPr>
                <w:sz w:val="24"/>
              </w:rPr>
              <w:t>0</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FF01E7">
            <w:pPr>
              <w:jc w:val="both"/>
              <w:rPr>
                <w:sz w:val="24"/>
              </w:rPr>
            </w:pPr>
            <w:r>
              <w:rPr>
                <w:sz w:val="24"/>
              </w:rPr>
              <w:t>«</w:t>
            </w:r>
            <w:r w:rsidR="00DD66D4">
              <w:rPr>
                <w:sz w:val="24"/>
              </w:rPr>
              <w:t>0</w:t>
            </w:r>
            <w:r w:rsidR="00FF01E7">
              <w:rPr>
                <w:sz w:val="24"/>
              </w:rPr>
              <w:t>9</w:t>
            </w:r>
            <w:r>
              <w:rPr>
                <w:sz w:val="24"/>
              </w:rPr>
              <w:t xml:space="preserve">» </w:t>
            </w:r>
            <w:r w:rsidR="00DD66D4">
              <w:rPr>
                <w:sz w:val="24"/>
              </w:rPr>
              <w:t>сентября</w:t>
            </w:r>
            <w:r>
              <w:rPr>
                <w:sz w:val="24"/>
              </w:rPr>
              <w:t xml:space="preserve"> 201</w:t>
            </w:r>
            <w:r w:rsidR="003303B7">
              <w:rPr>
                <w:sz w:val="24"/>
              </w:rPr>
              <w:t>6</w:t>
            </w:r>
            <w:r>
              <w:rPr>
                <w:sz w:val="24"/>
              </w:rPr>
              <w:t xml:space="preserve"> г. </w:t>
            </w:r>
            <w:r w:rsidR="000E64B0">
              <w:rPr>
                <w:sz w:val="24"/>
              </w:rPr>
              <w:t>1</w:t>
            </w:r>
            <w:r w:rsidR="00FF01E7">
              <w:rPr>
                <w:sz w:val="24"/>
              </w:rPr>
              <w:t>4</w:t>
            </w:r>
            <w:r w:rsidR="007D4B91">
              <w:rPr>
                <w:sz w:val="24"/>
              </w:rPr>
              <w:t>:</w:t>
            </w:r>
            <w:r w:rsidR="00E25FE9">
              <w:rPr>
                <w:sz w:val="24"/>
              </w:rPr>
              <w:t>0</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r w:rsidR="0024125A"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szCs w:val="28"/>
              </w:rPr>
            </w:pPr>
            <w:r>
              <w:rPr>
                <w:sz w:val="24"/>
                <w:szCs w:val="28"/>
              </w:rPr>
              <w:t>Проект договора (ж/д поставки)</w:t>
            </w:r>
          </w:p>
        </w:tc>
        <w:tc>
          <w:tcPr>
            <w:tcW w:w="6623"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rPr>
            </w:pPr>
            <w:r>
              <w:rPr>
                <w:sz w:val="24"/>
              </w:rPr>
              <w:t>Приложение №5</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7D4B91" w:rsidRPr="007D4B91">
              <w:rPr>
                <w:rFonts w:ascii="Times New Roman" w:hAnsi="Times New Roman" w:cs="Times New Roman"/>
                <w:sz w:val="22"/>
                <w:szCs w:val="22"/>
              </w:rPr>
              <w:t>30 (тридцати</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FF01E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FF01E7">
              <w:rPr>
                <w:rFonts w:ascii="Times New Roman" w:hAnsi="Times New Roman" w:cs="Times New Roman"/>
                <w:sz w:val="22"/>
                <w:szCs w:val="22"/>
              </w:rPr>
              <w:t>05</w:t>
            </w:r>
            <w:r w:rsidR="000E64B0">
              <w:rPr>
                <w:rFonts w:ascii="Times New Roman" w:hAnsi="Times New Roman" w:cs="Times New Roman"/>
                <w:sz w:val="22"/>
                <w:szCs w:val="22"/>
              </w:rPr>
              <w:t>.</w:t>
            </w:r>
            <w:r w:rsidR="00FF01E7">
              <w:rPr>
                <w:rFonts w:ascii="Times New Roman" w:hAnsi="Times New Roman" w:cs="Times New Roman"/>
                <w:sz w:val="22"/>
                <w:szCs w:val="22"/>
              </w:rPr>
              <w:t>10</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FF01E7" w:rsidP="00DD66D4">
            <w:pPr>
              <w:jc w:val="center"/>
              <w:rPr>
                <w:sz w:val="24"/>
                <w:szCs w:val="24"/>
              </w:rPr>
            </w:pPr>
            <w:r>
              <w:rPr>
                <w:sz w:val="24"/>
                <w:szCs w:val="24"/>
              </w:rPr>
              <w:t>1 0</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4864CF" w:rsidRDefault="000E64B0" w:rsidP="00C11E6C">
      <w:pPr>
        <w:pStyle w:val="3"/>
        <w:spacing w:after="0"/>
        <w:jc w:val="both"/>
        <w:rPr>
          <w:sz w:val="24"/>
        </w:rPr>
      </w:pPr>
      <w:r w:rsidRPr="00C11E6C">
        <w:rPr>
          <w:sz w:val="20"/>
          <w:szCs w:val="20"/>
        </w:rPr>
        <w:t xml:space="preserve">Вид транспорта: </w:t>
      </w:r>
      <w:r w:rsidR="007B7072">
        <w:rPr>
          <w:sz w:val="20"/>
          <w:szCs w:val="20"/>
        </w:rPr>
        <w:t>________________</w:t>
      </w:r>
      <w:r w:rsidR="00C11E6C" w:rsidRPr="00C11E6C">
        <w:rPr>
          <w:sz w:val="20"/>
          <w:szCs w:val="20"/>
        </w:rPr>
        <w:t>.</w:t>
      </w:r>
    </w:p>
    <w:p w:rsidR="004864CF" w:rsidRDefault="004864CF"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Default="00C11E6C" w:rsidP="00C11E6C">
      <w:pPr>
        <w:suppressAutoHyphens/>
        <w:jc w:val="center"/>
        <w:outlineLvl w:val="0"/>
        <w:rPr>
          <w:b/>
          <w:smallCaps/>
          <w:sz w:val="24"/>
          <w:szCs w:val="24"/>
        </w:rPr>
      </w:pPr>
      <w:r w:rsidRPr="00EB2859">
        <w:rPr>
          <w:b/>
          <w:smallCaps/>
          <w:sz w:val="24"/>
          <w:szCs w:val="24"/>
        </w:rPr>
        <w:t>Договор № ___ С</w:t>
      </w:r>
    </w:p>
    <w:p w:rsidR="00C11E6C" w:rsidRPr="00EB2859" w:rsidRDefault="007B7072" w:rsidP="00C11E6C">
      <w:pPr>
        <w:suppressAutoHyphens/>
        <w:jc w:val="center"/>
        <w:outlineLvl w:val="0"/>
        <w:rPr>
          <w:b/>
          <w:smallCaps/>
          <w:sz w:val="24"/>
          <w:szCs w:val="24"/>
        </w:rPr>
      </w:pPr>
      <w:r w:rsidRPr="008531D5">
        <w:rPr>
          <w:sz w:val="24"/>
          <w:szCs w:val="24"/>
        </w:rPr>
        <w:t>(</w:t>
      </w:r>
      <w:r>
        <w:rPr>
          <w:sz w:val="24"/>
          <w:szCs w:val="24"/>
        </w:rPr>
        <w:t>поставка автомобильная</w:t>
      </w:r>
      <w:r w:rsidRPr="008531D5">
        <w:rPr>
          <w:sz w:val="24"/>
          <w:szCs w:val="24"/>
        </w:rPr>
        <w:t>)</w:t>
      </w: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C11E6C" w:rsidRPr="00EB2859" w:rsidRDefault="007B7072" w:rsidP="00C11E6C">
      <w:pPr>
        <w:suppressAutoHyphens/>
        <w:ind w:left="426" w:hanging="426"/>
        <w:jc w:val="both"/>
        <w:rPr>
          <w:sz w:val="24"/>
          <w:szCs w:val="24"/>
        </w:rPr>
      </w:pPr>
      <w:r w:rsidRPr="00EB2859">
        <w:rPr>
          <w:sz w:val="24"/>
          <w:szCs w:val="24"/>
          <w:lang w:eastAsia="zh-CN"/>
        </w:rPr>
        <w:object w:dxaOrig="11344" w:dyaOrig="2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pt;height:103.75pt" o:ole="">
            <v:imagedata r:id="rId27" o:title=""/>
          </v:shape>
          <o:OLEObject Type="Embed" ProgID="Excel.Sheet.12" ShapeID="_x0000_i1025" DrawAspect="Content" ObjectID="_1534665718"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9854" w:type="dxa"/>
        <w:tblLayout w:type="fixed"/>
        <w:tblLook w:val="00A0" w:firstRow="1" w:lastRow="0" w:firstColumn="1" w:lastColumn="0" w:noHBand="0" w:noVBand="0"/>
      </w:tblPr>
      <w:tblGrid>
        <w:gridCol w:w="4927"/>
        <w:gridCol w:w="4927"/>
      </w:tblGrid>
      <w:tr w:rsidR="00C11E6C" w:rsidRPr="00EB2859" w:rsidTr="007B7072">
        <w:tc>
          <w:tcPr>
            <w:tcW w:w="4927" w:type="dxa"/>
          </w:tcPr>
          <w:p w:rsidR="00C11E6C" w:rsidRPr="00EB2859" w:rsidRDefault="00C11E6C" w:rsidP="00C11E6C">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Полное наименование:</w:t>
            </w:r>
          </w:p>
          <w:p w:rsidR="00C11E6C" w:rsidRPr="00EB2859" w:rsidRDefault="00C11E6C" w:rsidP="00C11E6C">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C11E6C" w:rsidRPr="00EB2859" w:rsidRDefault="00C11E6C" w:rsidP="00C11E6C">
            <w:pPr>
              <w:suppressAutoHyphens/>
              <w:rPr>
                <w:sz w:val="24"/>
                <w:szCs w:val="24"/>
                <w:lang w:eastAsia="zh-CN"/>
              </w:rPr>
            </w:pPr>
            <w:r w:rsidRPr="00EB2859">
              <w:rPr>
                <w:sz w:val="24"/>
                <w:szCs w:val="24"/>
                <w:lang w:eastAsia="zh-CN"/>
              </w:rPr>
              <w:t>Сокращенное наименование:</w:t>
            </w:r>
          </w:p>
          <w:p w:rsidR="00C11E6C" w:rsidRPr="00EB2859" w:rsidRDefault="00C11E6C" w:rsidP="00C11E6C">
            <w:pPr>
              <w:suppressAutoHyphens/>
              <w:rPr>
                <w:b/>
                <w:sz w:val="24"/>
                <w:szCs w:val="24"/>
                <w:lang w:eastAsia="zh-CN"/>
              </w:rPr>
            </w:pPr>
            <w:r w:rsidRPr="00EB2859">
              <w:rPr>
                <w:b/>
                <w:sz w:val="24"/>
                <w:szCs w:val="24"/>
                <w:lang w:eastAsia="zh-CN"/>
              </w:rPr>
              <w:t>ОАО «Богдановичский комбикормовый завод».</w:t>
            </w:r>
          </w:p>
          <w:p w:rsidR="00C11E6C" w:rsidRPr="00EB2859" w:rsidRDefault="00C11E6C" w:rsidP="00C11E6C">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C11E6C" w:rsidRPr="00EB2859" w:rsidRDefault="00C11E6C" w:rsidP="00C11E6C">
            <w:pPr>
              <w:suppressAutoHyphens/>
              <w:rPr>
                <w:sz w:val="24"/>
                <w:szCs w:val="24"/>
                <w:lang w:eastAsia="zh-CN"/>
              </w:rPr>
            </w:pPr>
            <w:r w:rsidRPr="00EB2859">
              <w:rPr>
                <w:sz w:val="24"/>
                <w:szCs w:val="24"/>
                <w:lang w:eastAsia="zh-CN"/>
              </w:rPr>
              <w:t>ОГРН 1026600705790, ОКПО 04537234</w:t>
            </w:r>
          </w:p>
          <w:p w:rsidR="00C11E6C" w:rsidRPr="00EB2859" w:rsidRDefault="00C11E6C" w:rsidP="00C11E6C">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C11E6C" w:rsidRPr="00EB2859" w:rsidRDefault="00C11E6C" w:rsidP="00C11E6C">
            <w:pPr>
              <w:suppressAutoHyphens/>
              <w:rPr>
                <w:sz w:val="24"/>
                <w:szCs w:val="24"/>
              </w:rPr>
            </w:pPr>
            <w:r w:rsidRPr="00EB2859">
              <w:rPr>
                <w:sz w:val="24"/>
                <w:szCs w:val="24"/>
              </w:rPr>
              <w:t>Р/с 40702810800090000244</w:t>
            </w:r>
          </w:p>
          <w:p w:rsidR="00C11E6C" w:rsidRPr="00EB2859" w:rsidRDefault="00C11E6C" w:rsidP="00C11E6C">
            <w:pPr>
              <w:suppressAutoHyphens/>
              <w:rPr>
                <w:sz w:val="24"/>
                <w:szCs w:val="24"/>
              </w:rPr>
            </w:pPr>
            <w:r w:rsidRPr="00EB2859">
              <w:rPr>
                <w:sz w:val="24"/>
                <w:szCs w:val="24"/>
              </w:rPr>
              <w:t>Филиал АКБ «Легион» (АО)</w:t>
            </w:r>
          </w:p>
          <w:p w:rsidR="00C11E6C" w:rsidRPr="00EB2859" w:rsidRDefault="00C11E6C" w:rsidP="00C11E6C">
            <w:pPr>
              <w:suppressAutoHyphens/>
              <w:rPr>
                <w:sz w:val="24"/>
                <w:szCs w:val="24"/>
              </w:rPr>
            </w:pPr>
            <w:r w:rsidRPr="00EB2859">
              <w:rPr>
                <w:sz w:val="24"/>
                <w:szCs w:val="24"/>
              </w:rPr>
              <w:t>БИК 046551955, К/с 30101810300000000955.</w:t>
            </w:r>
          </w:p>
          <w:p w:rsidR="00C11E6C" w:rsidRPr="00EB2859" w:rsidRDefault="00C11E6C" w:rsidP="00C11E6C">
            <w:pPr>
              <w:suppressAutoHyphens/>
              <w:rPr>
                <w:sz w:val="24"/>
                <w:szCs w:val="24"/>
              </w:rPr>
            </w:pPr>
            <w:r w:rsidRPr="00EB2859">
              <w:rPr>
                <w:sz w:val="24"/>
                <w:szCs w:val="24"/>
              </w:rPr>
              <w:t>Р/с 4070281060020000713</w:t>
            </w:r>
          </w:p>
          <w:p w:rsidR="00C11E6C" w:rsidRPr="00EB2859" w:rsidRDefault="00C11E6C" w:rsidP="00C11E6C">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C11E6C" w:rsidRPr="00EB2859" w:rsidRDefault="00C11E6C" w:rsidP="00C11E6C">
            <w:pPr>
              <w:suppressAutoHyphens/>
              <w:rPr>
                <w:sz w:val="24"/>
                <w:szCs w:val="24"/>
              </w:rPr>
            </w:pPr>
            <w:r w:rsidRPr="00EB2859">
              <w:rPr>
                <w:sz w:val="24"/>
                <w:szCs w:val="24"/>
              </w:rPr>
              <w:t>БИК 046577959, К/с 30101810500000000959.</w:t>
            </w:r>
          </w:p>
          <w:p w:rsidR="00C11E6C" w:rsidRPr="00EB2859" w:rsidRDefault="00C11E6C" w:rsidP="00C11E6C">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C11E6C" w:rsidRPr="00D65C6C" w:rsidRDefault="00C11E6C" w:rsidP="00C11E6C">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C11E6C" w:rsidRPr="00D65C6C" w:rsidRDefault="00C11E6C" w:rsidP="00C11E6C">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C11E6C" w:rsidRPr="00EB2859" w:rsidRDefault="00C11E6C" w:rsidP="00C11E6C">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C11E6C" w:rsidRPr="00EB2859" w:rsidRDefault="00C11E6C" w:rsidP="00C11E6C">
            <w:pPr>
              <w:suppressAutoHyphens/>
              <w:rPr>
                <w:sz w:val="24"/>
                <w:szCs w:val="24"/>
              </w:rPr>
            </w:pPr>
          </w:p>
        </w:tc>
        <w:tc>
          <w:tcPr>
            <w:tcW w:w="4927" w:type="dxa"/>
          </w:tcPr>
          <w:p w:rsidR="00C11E6C" w:rsidRPr="00EB2859" w:rsidRDefault="00C11E6C" w:rsidP="00C11E6C">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r w:rsidRPr="00EB2859">
              <w:rPr>
                <w:sz w:val="24"/>
                <w:szCs w:val="24"/>
              </w:rPr>
              <w:t>Полное наименование:</w:t>
            </w:r>
          </w:p>
          <w:p w:rsidR="00C11E6C" w:rsidRPr="00EB2859" w:rsidRDefault="00C11E6C" w:rsidP="00C11E6C">
            <w:pPr>
              <w:suppressAutoHyphens/>
              <w:rPr>
                <w:b/>
                <w:sz w:val="24"/>
                <w:szCs w:val="24"/>
              </w:rPr>
            </w:pPr>
          </w:p>
          <w:p w:rsidR="00C11E6C" w:rsidRDefault="00C11E6C" w:rsidP="00C11E6C">
            <w:pPr>
              <w:suppressAutoHyphens/>
              <w:rPr>
                <w:sz w:val="24"/>
                <w:szCs w:val="24"/>
              </w:rPr>
            </w:pPr>
            <w:r w:rsidRPr="00EB2859">
              <w:rPr>
                <w:sz w:val="24"/>
                <w:szCs w:val="24"/>
              </w:rPr>
              <w:t>Сокращенное наименование:</w:t>
            </w:r>
          </w:p>
          <w:p w:rsidR="00C11E6C" w:rsidRDefault="00C11E6C" w:rsidP="00C11E6C">
            <w:pPr>
              <w:suppressAutoHyphens/>
              <w:rPr>
                <w:sz w:val="24"/>
                <w:szCs w:val="24"/>
              </w:rPr>
            </w:pP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C11E6C" w:rsidRPr="00EB2859" w:rsidRDefault="00C11E6C" w:rsidP="00C11E6C">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Р/с </w:t>
            </w:r>
            <w:r>
              <w:rPr>
                <w:sz w:val="24"/>
                <w:szCs w:val="24"/>
              </w:rPr>
              <w:t>____________________</w:t>
            </w:r>
          </w:p>
          <w:p w:rsidR="00C11E6C" w:rsidRPr="00EB2859" w:rsidRDefault="00C11E6C" w:rsidP="00C11E6C">
            <w:pPr>
              <w:suppressAutoHyphens/>
              <w:rPr>
                <w:sz w:val="24"/>
                <w:szCs w:val="24"/>
              </w:rPr>
            </w:pPr>
            <w:r>
              <w:rPr>
                <w:sz w:val="24"/>
                <w:szCs w:val="24"/>
              </w:rPr>
              <w:t>_______________________________________</w:t>
            </w:r>
          </w:p>
          <w:p w:rsidR="00C11E6C" w:rsidRPr="00EB2859" w:rsidRDefault="00C11E6C" w:rsidP="00C11E6C">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Тел./факс: </w:t>
            </w:r>
            <w:r>
              <w:rPr>
                <w:sz w:val="24"/>
                <w:szCs w:val="24"/>
              </w:rPr>
              <w:t>_______________</w:t>
            </w:r>
          </w:p>
          <w:p w:rsidR="00C11E6C" w:rsidRPr="00EB2859" w:rsidRDefault="00C11E6C" w:rsidP="00C11E6C">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C11E6C" w:rsidRPr="00EB2859" w:rsidTr="007B7072">
        <w:tc>
          <w:tcPr>
            <w:tcW w:w="4927" w:type="dxa"/>
          </w:tcPr>
          <w:p w:rsidR="00C11E6C" w:rsidRPr="00EB2859" w:rsidRDefault="00C11E6C" w:rsidP="00C11E6C">
            <w:pPr>
              <w:suppressAutoHyphens/>
              <w:rPr>
                <w:sz w:val="24"/>
                <w:szCs w:val="24"/>
                <w:lang w:eastAsia="zh-CN"/>
              </w:rPr>
            </w:pPr>
            <w:r>
              <w:rPr>
                <w:sz w:val="24"/>
                <w:szCs w:val="24"/>
                <w:lang w:eastAsia="zh-CN"/>
              </w:rPr>
              <w:t>__________________________________</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C11E6C" w:rsidRPr="00EB2859" w:rsidRDefault="00C11E6C" w:rsidP="00C11E6C">
            <w:pPr>
              <w:suppressAutoHyphens/>
              <w:rPr>
                <w:sz w:val="24"/>
                <w:szCs w:val="24"/>
                <w:lang w:eastAsia="zh-CN"/>
              </w:rPr>
            </w:pPr>
            <w:r>
              <w:rPr>
                <w:sz w:val="24"/>
                <w:szCs w:val="24"/>
                <w:lang w:eastAsia="zh-CN"/>
              </w:rPr>
              <w:t>________</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Pr="008531D5" w:rsidRDefault="007B7072" w:rsidP="007B7072">
      <w:pPr>
        <w:jc w:val="center"/>
        <w:outlineLvl w:val="0"/>
        <w:rPr>
          <w:b/>
          <w:smallCaps/>
          <w:sz w:val="24"/>
          <w:szCs w:val="24"/>
        </w:rPr>
      </w:pPr>
      <w:r w:rsidRPr="008531D5">
        <w:rPr>
          <w:b/>
          <w:smallCaps/>
          <w:sz w:val="24"/>
          <w:szCs w:val="24"/>
        </w:rPr>
        <w:t>Договор № ___</w:t>
      </w:r>
    </w:p>
    <w:p w:rsidR="007B7072" w:rsidRPr="008531D5" w:rsidRDefault="007B7072" w:rsidP="007B7072">
      <w:pPr>
        <w:jc w:val="center"/>
        <w:outlineLvl w:val="0"/>
        <w:rPr>
          <w:sz w:val="24"/>
          <w:szCs w:val="24"/>
        </w:rPr>
      </w:pPr>
      <w:r w:rsidRPr="008531D5">
        <w:rPr>
          <w:sz w:val="24"/>
          <w:szCs w:val="24"/>
        </w:rPr>
        <w:t xml:space="preserve"> (ж/д поставки)</w:t>
      </w:r>
    </w:p>
    <w:p w:rsidR="007B7072" w:rsidRPr="008531D5" w:rsidRDefault="007B7072" w:rsidP="007B7072">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7B7072" w:rsidRDefault="007B7072" w:rsidP="007B70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________, действующего на основании ________, с одной стороны, и</w:t>
      </w:r>
    </w:p>
    <w:p w:rsidR="007B7072" w:rsidRDefault="007B7072" w:rsidP="007B70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w:t>
      </w:r>
      <w:bookmarkStart w:id="1" w:name="_GoBack"/>
      <w:bookmarkEnd w:id="1"/>
      <w:r>
        <w:rPr>
          <w:rFonts w:ascii="Times New Roman CYR" w:hAnsi="Times New Roman CYR" w:cs="Times New Roman CYR"/>
          <w:sz w:val="24"/>
          <w:szCs w:val="24"/>
        </w:rPr>
        <w:t>ящий договор о нижеследующем:</w:t>
      </w:r>
    </w:p>
    <w:p w:rsidR="007B7072" w:rsidRPr="008531D5" w:rsidRDefault="007B7072" w:rsidP="007B7072">
      <w:pPr>
        <w:suppressAutoHyphens/>
        <w:rPr>
          <w:caps/>
          <w:sz w:val="24"/>
          <w:szCs w:val="24"/>
        </w:rPr>
      </w:pPr>
    </w:p>
    <w:p w:rsidR="007B7072" w:rsidRPr="008531D5" w:rsidRDefault="007B7072" w:rsidP="007B7072">
      <w:pPr>
        <w:suppressAutoHyphens/>
        <w:jc w:val="center"/>
        <w:rPr>
          <w:b/>
          <w:caps/>
          <w:sz w:val="24"/>
          <w:szCs w:val="24"/>
        </w:rPr>
      </w:pPr>
      <w:r w:rsidRPr="008531D5">
        <w:rPr>
          <w:b/>
          <w:caps/>
          <w:sz w:val="24"/>
          <w:szCs w:val="24"/>
        </w:rPr>
        <w:t>1. Предмет договора</w:t>
      </w:r>
    </w:p>
    <w:p w:rsidR="007B7072" w:rsidRPr="008531D5" w:rsidRDefault="007B7072" w:rsidP="007B70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2" w:name="_MON_1437974451"/>
    <w:bookmarkStart w:id="3" w:name="_MON_1437974433"/>
    <w:bookmarkStart w:id="4" w:name="_MON_1476163313"/>
    <w:bookmarkStart w:id="5" w:name="_MON_1476163379"/>
    <w:bookmarkStart w:id="6" w:name="_MON_1476163399"/>
    <w:bookmarkEnd w:id="2"/>
    <w:bookmarkEnd w:id="3"/>
    <w:bookmarkEnd w:id="4"/>
    <w:bookmarkEnd w:id="5"/>
    <w:bookmarkEnd w:id="6"/>
    <w:bookmarkStart w:id="7" w:name="_MON_1476253882"/>
    <w:bookmarkEnd w:id="7"/>
    <w:p w:rsidR="007B7072" w:rsidRDefault="007B7072" w:rsidP="007B7072">
      <w:pPr>
        <w:suppressAutoHyphens/>
        <w:jc w:val="both"/>
        <w:rPr>
          <w:sz w:val="24"/>
          <w:szCs w:val="24"/>
          <w:lang w:eastAsia="zh-CN"/>
        </w:rPr>
      </w:pPr>
      <w:r w:rsidRPr="008531D5">
        <w:rPr>
          <w:sz w:val="24"/>
          <w:szCs w:val="24"/>
          <w:lang w:eastAsia="zh-CN"/>
        </w:rPr>
        <w:object w:dxaOrig="11231" w:dyaOrig="1628">
          <v:shape id="_x0000_i1026" type="#_x0000_t75" style="width:502.3pt;height:79.35pt" o:ole="">
            <v:imagedata r:id="rId30" o:title=""/>
          </v:shape>
          <o:OLEObject Type="Embed" ProgID="Excel.Sheet.12" ShapeID="_x0000_i1026" DrawAspect="Content" ObjectID="_1534665719" r:id="rId31"/>
        </w:object>
      </w:r>
      <w:r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Pr>
          <w:sz w:val="24"/>
          <w:szCs w:val="24"/>
          <w:lang w:eastAsia="zh-CN"/>
        </w:rPr>
        <w:t>.</w:t>
      </w:r>
    </w:p>
    <w:p w:rsidR="007B7072" w:rsidRPr="008531D5" w:rsidRDefault="007B7072" w:rsidP="007B70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7B7072" w:rsidRPr="008531D5" w:rsidRDefault="007B7072" w:rsidP="007B7072">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7B7072" w:rsidRPr="008531D5" w:rsidRDefault="007B7072" w:rsidP="007B70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7B7072" w:rsidRPr="008531D5" w:rsidRDefault="007B7072" w:rsidP="007B70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7B7072" w:rsidRDefault="007B7072" w:rsidP="007B70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7B7072" w:rsidRDefault="007B7072" w:rsidP="007B7072">
      <w:pPr>
        <w:suppressAutoHyphens/>
        <w:jc w:val="center"/>
        <w:rPr>
          <w:b/>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3. УСЛОВИЯ ПОСТАВКИ</w:t>
      </w:r>
    </w:p>
    <w:p w:rsidR="007B7072" w:rsidRPr="008531D5" w:rsidRDefault="007B7072" w:rsidP="007B70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7B7072" w:rsidRPr="008531D5" w:rsidRDefault="007B7072" w:rsidP="007B70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7B7072" w:rsidRDefault="007B7072" w:rsidP="007B70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7B7072" w:rsidRDefault="007B7072" w:rsidP="007B7072">
      <w:pPr>
        <w:suppressAutoHyphens/>
        <w:jc w:val="both"/>
        <w:rPr>
          <w:sz w:val="23"/>
          <w:szCs w:val="23"/>
        </w:rPr>
      </w:pPr>
      <w:r>
        <w:rPr>
          <w:sz w:val="23"/>
          <w:szCs w:val="23"/>
        </w:rPr>
        <w:t>Автоприем № 1 (пшеница, ячмень, овес, зерносмесь).</w:t>
      </w:r>
    </w:p>
    <w:p w:rsidR="007B7072" w:rsidRDefault="007B7072" w:rsidP="007B7072">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7B7072" w:rsidRDefault="007B7072" w:rsidP="007B70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7B7072" w:rsidRDefault="007B7072" w:rsidP="007B7072">
      <w:pPr>
        <w:suppressAutoHyphens/>
        <w:jc w:val="both"/>
        <w:rPr>
          <w:sz w:val="23"/>
          <w:szCs w:val="23"/>
        </w:rPr>
      </w:pPr>
      <w:r>
        <w:rPr>
          <w:sz w:val="23"/>
          <w:szCs w:val="23"/>
        </w:rPr>
        <w:t>Автоприем №2 – (пшеница, ячмень).</w:t>
      </w:r>
    </w:p>
    <w:p w:rsidR="007B7072" w:rsidRDefault="007B7072" w:rsidP="007B70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7B7072" w:rsidRDefault="007B7072" w:rsidP="007B70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7B7072" w:rsidRDefault="007B7072" w:rsidP="007B70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7B7072" w:rsidRDefault="007B7072" w:rsidP="007B70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7B7072" w:rsidRDefault="007B7072" w:rsidP="007B70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7B7072" w:rsidRDefault="007B7072" w:rsidP="007B7072">
      <w:pPr>
        <w:suppressAutoHyphens/>
        <w:jc w:val="both"/>
        <w:rPr>
          <w:sz w:val="23"/>
          <w:szCs w:val="23"/>
        </w:rPr>
      </w:pPr>
      <w:r>
        <w:rPr>
          <w:sz w:val="23"/>
          <w:szCs w:val="23"/>
        </w:rPr>
        <w:t>Высота автотранспортного средства не более 3,9 метра, ширина не более 2,9 метра.</w:t>
      </w:r>
    </w:p>
    <w:p w:rsidR="007B7072" w:rsidRDefault="007B7072" w:rsidP="007B70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7B7072" w:rsidRPr="008531D5" w:rsidRDefault="007B7072" w:rsidP="007B7072">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7B7072" w:rsidRPr="008531D5" w:rsidRDefault="007B7072" w:rsidP="007B70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7B7072" w:rsidRPr="008531D5" w:rsidRDefault="007B7072" w:rsidP="007B70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7B7072" w:rsidRPr="008531D5" w:rsidRDefault="007B7072" w:rsidP="007B7072">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7B7072" w:rsidRPr="008531D5" w:rsidRDefault="007B7072" w:rsidP="007B70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7B7072" w:rsidRPr="008531D5" w:rsidRDefault="007B7072" w:rsidP="007B70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7B7072" w:rsidRDefault="007B7072" w:rsidP="007B70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7B7072" w:rsidRPr="008531D5" w:rsidRDefault="007B7072" w:rsidP="007B70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7B7072" w:rsidRDefault="007B7072" w:rsidP="007B7072">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7B7072" w:rsidRDefault="007B7072" w:rsidP="007B70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7B7072" w:rsidRPr="008531D5" w:rsidRDefault="007B7072" w:rsidP="007B7072">
      <w:pPr>
        <w:suppressAutoHyphens/>
        <w:rPr>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7B7072" w:rsidRPr="008531D5" w:rsidRDefault="007B7072" w:rsidP="007B70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7B7072" w:rsidRPr="00801F08" w:rsidRDefault="007B7072" w:rsidP="007B70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7B7072" w:rsidRPr="00801F08" w:rsidRDefault="007B7072" w:rsidP="007B7072">
      <w:pPr>
        <w:suppressAutoHyphens/>
        <w:jc w:val="both"/>
        <w:rPr>
          <w:sz w:val="24"/>
          <w:szCs w:val="24"/>
          <w:lang w:eastAsia="zh-CN"/>
        </w:rPr>
      </w:pPr>
      <w:r w:rsidRPr="00801F08">
        <w:rPr>
          <w:sz w:val="24"/>
          <w:szCs w:val="24"/>
          <w:lang w:eastAsia="zh-CN"/>
        </w:rPr>
        <w:t>- Автоприем № 1 – первая среда каждого месяца;</w:t>
      </w:r>
    </w:p>
    <w:p w:rsidR="007B7072" w:rsidRPr="008531D5" w:rsidRDefault="007B7072" w:rsidP="007B7072">
      <w:pPr>
        <w:suppressAutoHyphens/>
        <w:jc w:val="both"/>
        <w:rPr>
          <w:sz w:val="24"/>
          <w:szCs w:val="24"/>
          <w:lang w:eastAsia="zh-CN"/>
        </w:rPr>
      </w:pPr>
      <w:r w:rsidRPr="00801F08">
        <w:rPr>
          <w:sz w:val="24"/>
          <w:szCs w:val="24"/>
          <w:lang w:eastAsia="zh-CN"/>
        </w:rPr>
        <w:t>- Автоприем № 2 – третья среда каждого месяца.</w:t>
      </w:r>
    </w:p>
    <w:p w:rsidR="007B7072" w:rsidRPr="008531D5" w:rsidRDefault="007B7072" w:rsidP="007B70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7B7072" w:rsidRPr="008531D5" w:rsidRDefault="007B7072" w:rsidP="007B70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7B7072" w:rsidRPr="008531D5" w:rsidRDefault="007B7072" w:rsidP="007B70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7B7072" w:rsidRPr="008531D5" w:rsidRDefault="007B7072" w:rsidP="007B70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7B7072" w:rsidRPr="008F490B" w:rsidRDefault="007B7072" w:rsidP="007B7072">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7B7072" w:rsidRPr="008F490B" w:rsidRDefault="007B7072" w:rsidP="007B7072">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B7072" w:rsidRPr="008F490B" w:rsidRDefault="007B7072" w:rsidP="007B70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B7072" w:rsidRPr="008F490B" w:rsidRDefault="007B7072" w:rsidP="007B70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7B7072" w:rsidRPr="008F490B" w:rsidRDefault="007B7072" w:rsidP="007B70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7B7072" w:rsidRPr="008F490B" w:rsidRDefault="007B7072" w:rsidP="007B7072">
      <w:pPr>
        <w:suppressAutoHyphens/>
        <w:jc w:val="both"/>
        <w:rPr>
          <w:b/>
          <w:sz w:val="24"/>
          <w:szCs w:val="24"/>
          <w:lang w:eastAsia="zh-CN"/>
        </w:rPr>
      </w:pPr>
      <w:r w:rsidRPr="008F490B">
        <w:rPr>
          <w:b/>
          <w:sz w:val="24"/>
          <w:szCs w:val="24"/>
          <w:lang w:eastAsia="zh-CN"/>
        </w:rPr>
        <w:t>4.6.Поставка железнодорожным транспортом.</w:t>
      </w:r>
    </w:p>
    <w:p w:rsidR="007B7072" w:rsidRPr="008F490B" w:rsidRDefault="007B7072" w:rsidP="007B70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7B7072" w:rsidRPr="008F490B" w:rsidRDefault="007B7072" w:rsidP="007B70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7B7072" w:rsidRPr="008F490B" w:rsidRDefault="007B7072" w:rsidP="007B70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B7072" w:rsidRPr="008F490B" w:rsidRDefault="007B7072" w:rsidP="007B70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7B7072" w:rsidRPr="008F490B" w:rsidRDefault="007B7072" w:rsidP="007B7072">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7B7072" w:rsidRPr="008F490B" w:rsidRDefault="007B7072" w:rsidP="007B7072">
      <w:pPr>
        <w:suppressAutoHyphens/>
        <w:jc w:val="both"/>
        <w:rPr>
          <w:b/>
          <w:sz w:val="24"/>
          <w:szCs w:val="24"/>
          <w:lang w:eastAsia="zh-CN"/>
        </w:rPr>
      </w:pPr>
      <w:r w:rsidRPr="008F490B">
        <w:rPr>
          <w:b/>
          <w:sz w:val="24"/>
          <w:szCs w:val="24"/>
          <w:lang w:eastAsia="zh-CN"/>
        </w:rPr>
        <w:t>4.7.Поставка автомобильным транспортом.</w:t>
      </w:r>
    </w:p>
    <w:p w:rsidR="007B7072" w:rsidRPr="008531D5" w:rsidRDefault="007B7072" w:rsidP="007B70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7B7072" w:rsidRPr="008531D5" w:rsidRDefault="007B7072" w:rsidP="007B70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7B7072" w:rsidRPr="008531D5" w:rsidRDefault="007B7072" w:rsidP="007B70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7B7072" w:rsidRPr="008531D5" w:rsidRDefault="007B7072" w:rsidP="007B707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7B7072" w:rsidRPr="008531D5" w:rsidRDefault="007B7072" w:rsidP="007B7072">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7B7072" w:rsidRPr="008531D5" w:rsidRDefault="007B7072" w:rsidP="007B7072">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7B7072" w:rsidRPr="008531D5" w:rsidRDefault="007B7072" w:rsidP="007B7072">
      <w:pPr>
        <w:suppressAutoHyphens/>
        <w:jc w:val="both"/>
        <w:rPr>
          <w:sz w:val="24"/>
          <w:szCs w:val="24"/>
          <w:lang w:eastAsia="zh-CN"/>
        </w:rPr>
      </w:pPr>
    </w:p>
    <w:p w:rsidR="007B7072" w:rsidRPr="008531D5" w:rsidRDefault="007B7072" w:rsidP="007B7072">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7B7072" w:rsidRPr="008531D5" w:rsidRDefault="007B7072" w:rsidP="007B7072">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7B7072" w:rsidRPr="008531D5" w:rsidRDefault="007B7072" w:rsidP="007B70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7B7072" w:rsidRDefault="007B7072" w:rsidP="007B70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5. ПОРЯДОК И ФОРМА РАСЧЕТОВ</w:t>
      </w:r>
    </w:p>
    <w:p w:rsidR="007B7072" w:rsidRPr="008531D5" w:rsidRDefault="007B7072" w:rsidP="007B70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 в течение 30 (тридцат</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7B7072" w:rsidRDefault="007B7072" w:rsidP="007B70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7B7072" w:rsidRPr="008531D5" w:rsidRDefault="007B7072" w:rsidP="007B70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B7072" w:rsidRPr="008531D5" w:rsidRDefault="007B7072" w:rsidP="007B70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7B7072" w:rsidRPr="008531D5" w:rsidRDefault="007B7072" w:rsidP="007B70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7B7072" w:rsidRDefault="007B7072" w:rsidP="007B70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7B7072" w:rsidRDefault="007B7072" w:rsidP="007B70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7B7072" w:rsidRDefault="007B7072" w:rsidP="007B70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6. ОТВЕТСТВЕННОСТЬ СТОРОН</w:t>
      </w:r>
    </w:p>
    <w:p w:rsidR="007B7072" w:rsidRPr="008531D5" w:rsidRDefault="007B7072" w:rsidP="007B707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7B7072" w:rsidRPr="008531D5" w:rsidRDefault="007B7072" w:rsidP="007B7072">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7B7072" w:rsidRPr="008531D5" w:rsidRDefault="007B7072" w:rsidP="007B70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7B7072" w:rsidRPr="008531D5" w:rsidRDefault="007B7072" w:rsidP="007B7072">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B7072" w:rsidRPr="008531D5" w:rsidRDefault="007B7072" w:rsidP="007B70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B7072" w:rsidRPr="008531D5" w:rsidRDefault="007B7072" w:rsidP="007B70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B7072" w:rsidRPr="008531D5" w:rsidRDefault="007B7072" w:rsidP="007B70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B7072" w:rsidRPr="008531D5" w:rsidRDefault="007B7072" w:rsidP="007B70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B7072" w:rsidRPr="008531D5" w:rsidRDefault="007B7072" w:rsidP="007B70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7B7072" w:rsidRPr="008531D5" w:rsidRDefault="007B7072" w:rsidP="007B7072">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B7072" w:rsidRPr="008531D5" w:rsidRDefault="007B7072" w:rsidP="007B7072">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7B7072" w:rsidRPr="008531D5" w:rsidRDefault="007B7072" w:rsidP="007B7072">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7B7072" w:rsidRPr="008F490B" w:rsidRDefault="007B7072" w:rsidP="007B70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7B7072" w:rsidRPr="008F490B" w:rsidRDefault="007B7072" w:rsidP="007B70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7B7072" w:rsidRDefault="007B7072" w:rsidP="007B707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7B7072" w:rsidRPr="008531D5" w:rsidRDefault="007B7072" w:rsidP="007B70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7. ПОРЯДОК РАЗРЕШЕНИЯ СПОРОВ</w:t>
      </w:r>
    </w:p>
    <w:p w:rsidR="007B7072" w:rsidRPr="008531D5" w:rsidRDefault="007B7072" w:rsidP="007B70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7B7072" w:rsidRPr="008531D5" w:rsidRDefault="007B7072" w:rsidP="007B70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7B7072" w:rsidRPr="008531D5" w:rsidRDefault="007B7072" w:rsidP="007B7072">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7B7072" w:rsidRPr="008531D5" w:rsidRDefault="007B7072" w:rsidP="007B70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B7072" w:rsidRPr="008531D5" w:rsidRDefault="007B7072" w:rsidP="007B70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7B7072" w:rsidRPr="008531D5" w:rsidRDefault="007B7072" w:rsidP="007B70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7B7072" w:rsidRPr="008531D5" w:rsidRDefault="007B7072" w:rsidP="007B70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7B7072" w:rsidRDefault="007B7072" w:rsidP="007B7072">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B7072" w:rsidRPr="004D11C9" w:rsidRDefault="007B7072" w:rsidP="007B70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B7072" w:rsidRPr="004D11C9" w:rsidRDefault="007B7072" w:rsidP="007B707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B7072" w:rsidRPr="008531D5" w:rsidRDefault="007B7072" w:rsidP="007B7072">
      <w:pPr>
        <w:suppressAutoHyphens/>
        <w:jc w:val="both"/>
        <w:rPr>
          <w:sz w:val="24"/>
          <w:szCs w:val="24"/>
        </w:rPr>
      </w:pPr>
    </w:p>
    <w:p w:rsidR="007B7072" w:rsidRDefault="007B7072" w:rsidP="007B7072">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7B7072" w:rsidRPr="008531D5" w:rsidTr="00F26E4B">
        <w:tc>
          <w:tcPr>
            <w:tcW w:w="4927" w:type="dxa"/>
            <w:tcBorders>
              <w:bottom w:val="single" w:sz="4" w:space="0" w:color="auto"/>
            </w:tcBorders>
            <w:shd w:val="clear" w:color="auto" w:fill="auto"/>
          </w:tcPr>
          <w:p w:rsidR="007B7072" w:rsidRPr="008531D5" w:rsidRDefault="007B7072" w:rsidP="00F26E4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7B7072" w:rsidRPr="008531D5" w:rsidRDefault="007B7072" w:rsidP="00F26E4B">
            <w:pPr>
              <w:suppressAutoHyphens/>
              <w:jc w:val="both"/>
              <w:rPr>
                <w:sz w:val="24"/>
                <w:szCs w:val="24"/>
                <w:lang w:eastAsia="zh-CN"/>
              </w:rPr>
            </w:pPr>
          </w:p>
          <w:p w:rsidR="007B7072" w:rsidRPr="008531D5" w:rsidRDefault="007B7072" w:rsidP="00F26E4B">
            <w:pPr>
              <w:suppressAutoHyphens/>
              <w:jc w:val="both"/>
              <w:rPr>
                <w:sz w:val="24"/>
                <w:szCs w:val="24"/>
                <w:lang w:eastAsia="zh-CN"/>
              </w:rPr>
            </w:pPr>
            <w:r w:rsidRPr="008531D5">
              <w:rPr>
                <w:sz w:val="24"/>
                <w:szCs w:val="24"/>
                <w:lang w:eastAsia="zh-CN"/>
              </w:rPr>
              <w:t>Полное наименование:</w:t>
            </w:r>
          </w:p>
          <w:p w:rsidR="007B7072" w:rsidRPr="008531D5" w:rsidRDefault="007B7072" w:rsidP="00F26E4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7B7072" w:rsidRPr="008531D5" w:rsidRDefault="007B7072" w:rsidP="00F26E4B">
            <w:pPr>
              <w:suppressAutoHyphens/>
              <w:jc w:val="both"/>
              <w:rPr>
                <w:sz w:val="24"/>
                <w:szCs w:val="24"/>
                <w:lang w:eastAsia="zh-CN"/>
              </w:rPr>
            </w:pPr>
            <w:r w:rsidRPr="008531D5">
              <w:rPr>
                <w:sz w:val="24"/>
                <w:szCs w:val="24"/>
                <w:lang w:eastAsia="zh-CN"/>
              </w:rPr>
              <w:t>Сокращенное наименование:</w:t>
            </w:r>
          </w:p>
          <w:p w:rsidR="007B7072" w:rsidRPr="008531D5" w:rsidRDefault="007B7072" w:rsidP="00F26E4B">
            <w:pPr>
              <w:suppressAutoHyphens/>
              <w:jc w:val="both"/>
              <w:rPr>
                <w:b/>
                <w:sz w:val="24"/>
                <w:szCs w:val="24"/>
                <w:lang w:eastAsia="zh-CN"/>
              </w:rPr>
            </w:pPr>
            <w:r w:rsidRPr="008531D5">
              <w:rPr>
                <w:b/>
                <w:sz w:val="24"/>
                <w:szCs w:val="24"/>
                <w:lang w:eastAsia="zh-CN"/>
              </w:rPr>
              <w:t>ОАО «Богдановичский комбикормовый завод».</w:t>
            </w:r>
          </w:p>
          <w:p w:rsidR="007B7072" w:rsidRDefault="007B7072" w:rsidP="00F26E4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7B7072" w:rsidRDefault="007B7072" w:rsidP="00F26E4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7B7072" w:rsidRPr="008531D5" w:rsidRDefault="007B7072" w:rsidP="00F26E4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7B7072" w:rsidRPr="008531D5" w:rsidRDefault="007B7072" w:rsidP="00F26E4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7B7072" w:rsidRPr="008531D5" w:rsidRDefault="007B7072" w:rsidP="00F26E4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7B7072" w:rsidRPr="00E255C1" w:rsidRDefault="007B7072" w:rsidP="00F26E4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32"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3"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7B7072" w:rsidRPr="008531D5" w:rsidRDefault="007B7072" w:rsidP="00F26E4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7B7072" w:rsidRPr="008531D5" w:rsidRDefault="007B7072" w:rsidP="00F26E4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7B7072" w:rsidRDefault="007B7072" w:rsidP="00F26E4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7B7072" w:rsidRDefault="007B7072" w:rsidP="00F26E4B">
            <w:pPr>
              <w:suppressAutoHyphens/>
              <w:rPr>
                <w:sz w:val="24"/>
                <w:szCs w:val="24"/>
              </w:rPr>
            </w:pPr>
          </w:p>
          <w:p w:rsidR="007B7072" w:rsidRPr="001F15C1" w:rsidRDefault="007B7072" w:rsidP="00F26E4B">
            <w:pPr>
              <w:suppressAutoHyphens/>
              <w:jc w:val="both"/>
              <w:rPr>
                <w:sz w:val="23"/>
                <w:szCs w:val="23"/>
                <w:lang w:eastAsia="zh-CN"/>
              </w:rPr>
            </w:pPr>
            <w:r w:rsidRPr="001F15C1">
              <w:rPr>
                <w:sz w:val="23"/>
                <w:szCs w:val="23"/>
                <w:lang w:eastAsia="zh-CN"/>
              </w:rPr>
              <w:t>Генеральный директор</w:t>
            </w:r>
          </w:p>
          <w:p w:rsidR="007B7072" w:rsidRPr="001F15C1" w:rsidRDefault="007B7072" w:rsidP="00F26E4B">
            <w:pPr>
              <w:suppressAutoHyphens/>
              <w:jc w:val="both"/>
              <w:rPr>
                <w:sz w:val="23"/>
                <w:szCs w:val="23"/>
                <w:lang w:eastAsia="zh-CN"/>
              </w:rPr>
            </w:pPr>
          </w:p>
          <w:p w:rsidR="007B7072" w:rsidRPr="001F15C1" w:rsidRDefault="007B7072" w:rsidP="00F26E4B">
            <w:pPr>
              <w:suppressAutoHyphens/>
              <w:jc w:val="both"/>
              <w:rPr>
                <w:sz w:val="23"/>
                <w:szCs w:val="23"/>
                <w:lang w:eastAsia="zh-CN"/>
              </w:rPr>
            </w:pPr>
            <w:r w:rsidRPr="001F15C1">
              <w:rPr>
                <w:sz w:val="23"/>
                <w:szCs w:val="23"/>
                <w:lang w:eastAsia="zh-CN"/>
              </w:rPr>
              <w:t>____________________ Буксман В.В.</w:t>
            </w:r>
          </w:p>
          <w:p w:rsidR="007B7072" w:rsidRPr="008531D5" w:rsidRDefault="007B7072" w:rsidP="00F26E4B">
            <w:pPr>
              <w:suppressAutoHyphens/>
              <w:rPr>
                <w:sz w:val="24"/>
                <w:szCs w:val="24"/>
              </w:rPr>
            </w:pPr>
          </w:p>
          <w:p w:rsidR="007B7072" w:rsidRPr="008531D5" w:rsidRDefault="007B7072" w:rsidP="00F26E4B">
            <w:pPr>
              <w:suppressAutoHyphens/>
              <w:rPr>
                <w:b/>
                <w:sz w:val="24"/>
                <w:szCs w:val="24"/>
                <w:lang w:eastAsia="zh-CN"/>
              </w:rPr>
            </w:pPr>
          </w:p>
        </w:tc>
        <w:tc>
          <w:tcPr>
            <w:tcW w:w="4927" w:type="dxa"/>
            <w:tcBorders>
              <w:bottom w:val="single" w:sz="4" w:space="0" w:color="auto"/>
            </w:tcBorders>
          </w:tcPr>
          <w:p w:rsidR="007B7072" w:rsidRPr="008531D5" w:rsidRDefault="007B7072" w:rsidP="00F26E4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7B7072" w:rsidRPr="008531D5" w:rsidRDefault="007B7072" w:rsidP="00F26E4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7B7072" w:rsidRPr="008531D5" w:rsidRDefault="007B7072" w:rsidP="00F26E4B">
            <w:pPr>
              <w:suppressAutoHyphens/>
              <w:jc w:val="both"/>
              <w:rPr>
                <w:sz w:val="24"/>
                <w:szCs w:val="24"/>
              </w:rPr>
            </w:pPr>
            <w:r w:rsidRPr="008531D5">
              <w:rPr>
                <w:sz w:val="24"/>
                <w:szCs w:val="24"/>
              </w:rPr>
              <w:t>Сокращенное наименование: _____________.</w:t>
            </w:r>
          </w:p>
          <w:p w:rsidR="007B7072" w:rsidRPr="008531D5" w:rsidRDefault="007B7072" w:rsidP="00F26E4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7B7072" w:rsidRPr="008531D5" w:rsidRDefault="007B7072" w:rsidP="00F26E4B">
            <w:pPr>
              <w:suppressAutoHyphens/>
              <w:jc w:val="both"/>
              <w:rPr>
                <w:sz w:val="24"/>
                <w:szCs w:val="24"/>
              </w:rPr>
            </w:pPr>
            <w:r w:rsidRPr="008531D5">
              <w:rPr>
                <w:sz w:val="24"/>
                <w:szCs w:val="24"/>
              </w:rPr>
              <w:t>ИНН __________, КПП _________</w:t>
            </w:r>
          </w:p>
          <w:p w:rsidR="007B7072" w:rsidRPr="008531D5" w:rsidRDefault="007B7072" w:rsidP="00F26E4B">
            <w:pPr>
              <w:suppressAutoHyphens/>
              <w:jc w:val="both"/>
              <w:rPr>
                <w:sz w:val="24"/>
                <w:szCs w:val="24"/>
              </w:rPr>
            </w:pPr>
            <w:r w:rsidRPr="008531D5">
              <w:rPr>
                <w:sz w:val="24"/>
                <w:szCs w:val="24"/>
              </w:rPr>
              <w:t>ОГРН _____________, ОКПО ________</w:t>
            </w:r>
          </w:p>
          <w:p w:rsidR="007B7072" w:rsidRPr="008531D5" w:rsidRDefault="007B7072" w:rsidP="00F26E4B">
            <w:pPr>
              <w:suppressAutoHyphens/>
              <w:rPr>
                <w:sz w:val="24"/>
                <w:szCs w:val="24"/>
              </w:rPr>
            </w:pPr>
            <w:r w:rsidRPr="008531D5">
              <w:rPr>
                <w:sz w:val="24"/>
                <w:szCs w:val="24"/>
              </w:rPr>
              <w:t>Р/с __________________________</w:t>
            </w:r>
          </w:p>
          <w:p w:rsidR="007B7072" w:rsidRPr="008531D5" w:rsidRDefault="007B7072" w:rsidP="00F26E4B">
            <w:pPr>
              <w:suppressAutoHyphens/>
              <w:rPr>
                <w:sz w:val="24"/>
                <w:szCs w:val="24"/>
              </w:rPr>
            </w:pPr>
            <w:r w:rsidRPr="008531D5">
              <w:rPr>
                <w:sz w:val="24"/>
                <w:szCs w:val="24"/>
              </w:rPr>
              <w:t>в _____________________________________</w:t>
            </w:r>
          </w:p>
          <w:p w:rsidR="007B7072" w:rsidRPr="008531D5" w:rsidRDefault="007B7072" w:rsidP="00F26E4B">
            <w:pPr>
              <w:suppressAutoHyphens/>
              <w:rPr>
                <w:sz w:val="24"/>
                <w:szCs w:val="24"/>
              </w:rPr>
            </w:pPr>
            <w:r w:rsidRPr="008531D5">
              <w:rPr>
                <w:sz w:val="24"/>
                <w:szCs w:val="24"/>
              </w:rPr>
              <w:t>К/С ____________________, БИК _________.</w:t>
            </w:r>
          </w:p>
          <w:p w:rsidR="007B7072" w:rsidRPr="008531D5" w:rsidRDefault="007B7072" w:rsidP="00F26E4B">
            <w:pPr>
              <w:suppressAutoHyphens/>
              <w:rPr>
                <w:b/>
                <w:sz w:val="24"/>
                <w:szCs w:val="24"/>
                <w:lang w:eastAsia="zh-CN"/>
              </w:rPr>
            </w:pPr>
            <w:r w:rsidRPr="008531D5">
              <w:rPr>
                <w:b/>
                <w:sz w:val="24"/>
                <w:szCs w:val="24"/>
                <w:lang w:eastAsia="zh-CN"/>
              </w:rPr>
              <w:t>Тел/факс</w:t>
            </w:r>
          </w:p>
          <w:p w:rsidR="007B7072" w:rsidRPr="008531D5" w:rsidRDefault="007B7072" w:rsidP="00F26E4B">
            <w:pPr>
              <w:suppressAutoHyphens/>
              <w:rPr>
                <w:b/>
                <w:sz w:val="24"/>
                <w:szCs w:val="24"/>
                <w:lang w:eastAsia="zh-CN"/>
              </w:rPr>
            </w:pPr>
            <w:r w:rsidRPr="008531D5">
              <w:rPr>
                <w:b/>
                <w:sz w:val="24"/>
                <w:szCs w:val="24"/>
                <w:lang w:eastAsia="zh-CN"/>
              </w:rPr>
              <w:t>e-mail</w:t>
            </w:r>
          </w:p>
        </w:tc>
        <w:tc>
          <w:tcPr>
            <w:tcW w:w="4927" w:type="dxa"/>
            <w:shd w:val="clear" w:color="auto" w:fill="auto"/>
          </w:tcPr>
          <w:p w:rsidR="007B7072" w:rsidRPr="008531D5" w:rsidRDefault="007B7072" w:rsidP="00F26E4B">
            <w:pPr>
              <w:suppressAutoHyphens/>
              <w:jc w:val="both"/>
              <w:rPr>
                <w:b/>
                <w:sz w:val="24"/>
                <w:szCs w:val="24"/>
                <w:lang w:eastAsia="zh-CN"/>
              </w:rPr>
            </w:pPr>
          </w:p>
          <w:p w:rsidR="007B7072" w:rsidRPr="008531D5" w:rsidRDefault="007B7072" w:rsidP="00F26E4B">
            <w:pPr>
              <w:suppressAutoHyphens/>
              <w:rPr>
                <w:b/>
                <w:sz w:val="24"/>
                <w:szCs w:val="24"/>
                <w:lang w:eastAsia="zh-CN"/>
              </w:rPr>
            </w:pPr>
          </w:p>
        </w:tc>
      </w:tr>
    </w:tbl>
    <w:p w:rsidR="00C11E6C" w:rsidRDefault="00C11E6C" w:rsidP="00C11E6C">
      <w:pPr>
        <w:rPr>
          <w:sz w:val="24"/>
          <w:szCs w:val="24"/>
        </w:rPr>
        <w:sectPr w:rsidR="00C11E6C" w:rsidSect="00C11E6C">
          <w:headerReference w:type="default" r:id="rId34"/>
          <w:footerReference w:type="default" r:id="rId35"/>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6"/>
      <w:footerReference w:type="default" r:id="rId37"/>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B4A" w:rsidRDefault="00906B4A" w:rsidP="004864CF">
      <w:r>
        <w:separator/>
      </w:r>
    </w:p>
  </w:endnote>
  <w:endnote w:type="continuationSeparator" w:id="0">
    <w:p w:rsidR="00906B4A" w:rsidRDefault="00906B4A"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906B4A" w:rsidTr="003303B7">
      <w:tc>
        <w:tcPr>
          <w:tcW w:w="3708" w:type="dxa"/>
        </w:tcPr>
        <w:p w:rsidR="00906B4A" w:rsidRDefault="00906B4A" w:rsidP="003303B7"/>
      </w:tc>
      <w:tc>
        <w:tcPr>
          <w:tcW w:w="2672" w:type="dxa"/>
          <w:tcBorders>
            <w:top w:val="nil"/>
            <w:left w:val="nil"/>
            <w:bottom w:val="single" w:sz="4" w:space="0" w:color="000000"/>
            <w:right w:val="nil"/>
          </w:tcBorders>
        </w:tcPr>
        <w:p w:rsidR="00906B4A" w:rsidRDefault="00906B4A" w:rsidP="003303B7"/>
      </w:tc>
      <w:tc>
        <w:tcPr>
          <w:tcW w:w="3190" w:type="dxa"/>
          <w:tcBorders>
            <w:top w:val="nil"/>
            <w:left w:val="nil"/>
            <w:bottom w:val="single" w:sz="4" w:space="0" w:color="000000"/>
            <w:right w:val="nil"/>
          </w:tcBorders>
        </w:tcPr>
        <w:p w:rsidR="00906B4A" w:rsidRDefault="00906B4A" w:rsidP="003303B7"/>
      </w:tc>
    </w:tr>
    <w:tr w:rsidR="00906B4A" w:rsidTr="003303B7">
      <w:tc>
        <w:tcPr>
          <w:tcW w:w="3708" w:type="dxa"/>
          <w:hideMark/>
        </w:tcPr>
        <w:p w:rsidR="00906B4A" w:rsidRDefault="00906B4A" w:rsidP="003303B7">
          <w:r>
            <w:t>М.П.</w:t>
          </w:r>
        </w:p>
      </w:tc>
      <w:tc>
        <w:tcPr>
          <w:tcW w:w="2672" w:type="dxa"/>
          <w:tcBorders>
            <w:top w:val="single" w:sz="4" w:space="0" w:color="000000"/>
            <w:left w:val="nil"/>
            <w:bottom w:val="nil"/>
            <w:right w:val="nil"/>
          </w:tcBorders>
          <w:hideMark/>
        </w:tcPr>
        <w:p w:rsidR="00906B4A" w:rsidRDefault="00906B4A" w:rsidP="003303B7">
          <w:pPr>
            <w:jc w:val="center"/>
          </w:pPr>
          <w:r>
            <w:t>(подпись)</w:t>
          </w:r>
        </w:p>
      </w:tc>
      <w:tc>
        <w:tcPr>
          <w:tcW w:w="3190" w:type="dxa"/>
          <w:tcBorders>
            <w:top w:val="single" w:sz="4" w:space="0" w:color="000000"/>
            <w:left w:val="nil"/>
            <w:bottom w:val="nil"/>
            <w:right w:val="nil"/>
          </w:tcBorders>
          <w:hideMark/>
        </w:tcPr>
        <w:p w:rsidR="00906B4A" w:rsidRDefault="00906B4A" w:rsidP="003303B7">
          <w:pPr>
            <w:jc w:val="center"/>
          </w:pPr>
          <w:r>
            <w:t>(Фамилия, имя, отчество)</w:t>
          </w:r>
        </w:p>
      </w:tc>
    </w:tr>
  </w:tbl>
  <w:p w:rsidR="00906B4A" w:rsidRDefault="00906B4A"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B4A" w:rsidRDefault="00906B4A" w:rsidP="004864CF">
      <w:r>
        <w:separator/>
      </w:r>
    </w:p>
  </w:footnote>
  <w:footnote w:type="continuationSeparator" w:id="0">
    <w:p w:rsidR="00906B4A" w:rsidRDefault="00906B4A" w:rsidP="004864CF">
      <w:r>
        <w:continuationSeparator/>
      </w:r>
    </w:p>
  </w:footnote>
  <w:footnote w:id="1">
    <w:p w:rsidR="00906B4A" w:rsidRDefault="00906B4A" w:rsidP="00C11E6C">
      <w:pPr>
        <w:pStyle w:val="a7"/>
      </w:pPr>
      <w:r>
        <w:rPr>
          <w:rStyle w:val="a9"/>
        </w:rPr>
        <w:footnoteRef/>
      </w:r>
      <w:r>
        <w:t xml:space="preserve"> Печать организации изготовителя</w:t>
      </w:r>
    </w:p>
    <w:p w:rsidR="00906B4A" w:rsidRDefault="00906B4A" w:rsidP="00C11E6C">
      <w:pPr>
        <w:pStyle w:val="a7"/>
      </w:pPr>
    </w:p>
    <w:p w:rsidR="00906B4A" w:rsidRDefault="00906B4A"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3303B7">
    <w:pPr>
      <w:ind w:left="4956"/>
      <w:jc w:val="right"/>
      <w:rPr>
        <w:b/>
        <w:smallCaps/>
        <w:sz w:val="24"/>
        <w:szCs w:val="24"/>
      </w:rPr>
    </w:pPr>
    <w:r w:rsidRPr="00871A57">
      <w:rPr>
        <w:b/>
        <w:smallCaps/>
        <w:sz w:val="24"/>
        <w:szCs w:val="24"/>
      </w:rPr>
      <w:t>Приложение №1</w:t>
    </w:r>
  </w:p>
  <w:p w:rsidR="00906B4A" w:rsidRDefault="00906B4A" w:rsidP="003303B7">
    <w:pPr>
      <w:jc w:val="right"/>
      <w:rPr>
        <w:b/>
        <w:smallCaps/>
        <w:sz w:val="24"/>
        <w:szCs w:val="24"/>
      </w:rPr>
    </w:pPr>
    <w:r w:rsidRPr="001D3871">
      <w:rPr>
        <w:b/>
        <w:smallCaps/>
        <w:sz w:val="24"/>
        <w:szCs w:val="24"/>
      </w:rPr>
      <w:t xml:space="preserve">к извещению № </w:t>
    </w:r>
    <w:r w:rsidR="00C924F9">
      <w:rPr>
        <w:b/>
        <w:smallCaps/>
        <w:sz w:val="24"/>
        <w:szCs w:val="24"/>
      </w:rPr>
      <w:t>31</w:t>
    </w:r>
    <w:r w:rsidR="00FF01E7">
      <w:rPr>
        <w:b/>
        <w:smallCaps/>
        <w:sz w:val="24"/>
        <w:szCs w:val="24"/>
      </w:rPr>
      <w:t>80</w:t>
    </w:r>
    <w:r>
      <w:rPr>
        <w:b/>
        <w:smallCaps/>
        <w:sz w:val="24"/>
        <w:szCs w:val="24"/>
      </w:rPr>
      <w:t xml:space="preserve"> </w:t>
    </w:r>
    <w:r w:rsidRPr="001D3871">
      <w:rPr>
        <w:b/>
        <w:smallCaps/>
        <w:sz w:val="24"/>
        <w:szCs w:val="24"/>
      </w:rPr>
      <w:t>от «</w:t>
    </w:r>
    <w:r w:rsidR="00FF01E7">
      <w:rPr>
        <w:b/>
        <w:smallCaps/>
        <w:sz w:val="24"/>
        <w:szCs w:val="24"/>
      </w:rPr>
      <w:t>06</w:t>
    </w:r>
    <w:r w:rsidRPr="001D3871">
      <w:rPr>
        <w:b/>
        <w:smallCaps/>
        <w:sz w:val="24"/>
        <w:szCs w:val="24"/>
      </w:rPr>
      <w:t xml:space="preserve">» </w:t>
    </w:r>
    <w:r w:rsidR="00FF01E7">
      <w:rPr>
        <w:b/>
        <w:smallCaps/>
        <w:sz w:val="24"/>
        <w:szCs w:val="24"/>
      </w:rPr>
      <w:t>сентября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906B4A" w:rsidRPr="001D3871" w:rsidRDefault="00906B4A"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1F690A" w:rsidRDefault="00906B4A"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06B4A" w:rsidRPr="001F690A" w:rsidRDefault="00FF01E7" w:rsidP="00B460D0">
    <w:pPr>
      <w:autoSpaceDE w:val="0"/>
      <w:autoSpaceDN w:val="0"/>
      <w:adjustRightInd w:val="0"/>
      <w:ind w:left="9912"/>
      <w:rPr>
        <w:rFonts w:eastAsia="Calibri"/>
        <w:b/>
        <w:lang w:eastAsia="en-US"/>
      </w:rPr>
    </w:pPr>
    <w:r>
      <w:rPr>
        <w:rFonts w:eastAsia="Calibri"/>
        <w:b/>
        <w:lang w:eastAsia="en-US"/>
      </w:rPr>
      <w:t>К ИЗВЕЩЕНИЮ № 318</w:t>
    </w:r>
    <w:r w:rsidR="00C924F9">
      <w:rPr>
        <w:rFonts w:eastAsia="Calibri"/>
        <w:b/>
        <w:lang w:eastAsia="en-US"/>
      </w:rPr>
      <w:t>0</w:t>
    </w:r>
    <w:r w:rsidR="00906B4A" w:rsidRPr="001F690A">
      <w:rPr>
        <w:rFonts w:eastAsia="Calibri"/>
        <w:b/>
        <w:lang w:eastAsia="en-US"/>
      </w:rPr>
      <w:t xml:space="preserve"> ОТ «</w:t>
    </w:r>
    <w:r>
      <w:rPr>
        <w:rFonts w:eastAsia="Calibri"/>
        <w:b/>
        <w:lang w:eastAsia="en-US"/>
      </w:rPr>
      <w:t>06</w:t>
    </w:r>
    <w:r w:rsidR="00906B4A" w:rsidRPr="001F690A">
      <w:rPr>
        <w:rFonts w:eastAsia="Calibri"/>
        <w:b/>
        <w:lang w:eastAsia="en-US"/>
      </w:rPr>
      <w:t xml:space="preserve">» </w:t>
    </w:r>
    <w:r>
      <w:rPr>
        <w:rFonts w:eastAsia="Calibri"/>
        <w:b/>
        <w:lang w:eastAsia="en-US"/>
      </w:rPr>
      <w:t>сентября</w:t>
    </w:r>
    <w:r w:rsidR="00906B4A" w:rsidRPr="001F690A">
      <w:rPr>
        <w:rFonts w:eastAsia="Calibri"/>
        <w:b/>
        <w:lang w:eastAsia="en-US"/>
      </w:rPr>
      <w:t xml:space="preserve"> 2016 </w:t>
    </w:r>
    <w:r w:rsidR="00906B4A">
      <w:rPr>
        <w:rFonts w:eastAsia="Calibri"/>
        <w:b/>
        <w:lang w:eastAsia="en-US"/>
      </w:rPr>
      <w:t>г</w:t>
    </w:r>
    <w:r w:rsidR="00906B4A" w:rsidRPr="001F690A">
      <w:rPr>
        <w:rFonts w:eastAsia="Calibri"/>
        <w:b/>
        <w:lang w:eastAsia="en-US"/>
      </w:rPr>
      <w:t>.</w:t>
    </w:r>
  </w:p>
  <w:p w:rsidR="00906B4A" w:rsidRPr="0057419D" w:rsidRDefault="00906B4A"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№3</w:t>
    </w:r>
  </w:p>
  <w:p w:rsidR="00906B4A" w:rsidRPr="001D3871" w:rsidRDefault="00906B4A" w:rsidP="00C11E6C">
    <w:pPr>
      <w:jc w:val="right"/>
      <w:rPr>
        <w:b/>
        <w:smallCaps/>
        <w:sz w:val="24"/>
        <w:szCs w:val="24"/>
      </w:rPr>
    </w:pPr>
    <w:r w:rsidRPr="001D3871">
      <w:rPr>
        <w:b/>
        <w:smallCaps/>
        <w:sz w:val="24"/>
        <w:szCs w:val="24"/>
      </w:rPr>
      <w:t xml:space="preserve">к извещению № </w:t>
    </w:r>
    <w:r w:rsidR="00FF01E7">
      <w:rPr>
        <w:b/>
        <w:smallCaps/>
        <w:sz w:val="24"/>
        <w:szCs w:val="24"/>
      </w:rPr>
      <w:t>318</w:t>
    </w:r>
    <w:r w:rsidR="00C924F9">
      <w:rPr>
        <w:b/>
        <w:smallCaps/>
        <w:sz w:val="24"/>
        <w:szCs w:val="24"/>
      </w:rPr>
      <w:t>0</w:t>
    </w:r>
    <w:r w:rsidRPr="001D3871">
      <w:rPr>
        <w:b/>
        <w:smallCaps/>
        <w:sz w:val="24"/>
        <w:szCs w:val="24"/>
      </w:rPr>
      <w:t xml:space="preserve"> от «</w:t>
    </w:r>
    <w:r w:rsidR="00FF01E7">
      <w:rPr>
        <w:b/>
        <w:smallCaps/>
        <w:sz w:val="24"/>
        <w:szCs w:val="24"/>
      </w:rPr>
      <w:t>06</w:t>
    </w:r>
    <w:r w:rsidRPr="001D3871">
      <w:rPr>
        <w:b/>
        <w:smallCaps/>
        <w:sz w:val="24"/>
        <w:szCs w:val="24"/>
      </w:rPr>
      <w:t xml:space="preserve">» </w:t>
    </w:r>
    <w:r w:rsidR="00FF01E7">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w:t>
    </w:r>
    <w:r w:rsidR="0024125A">
      <w:rPr>
        <w:b/>
        <w:smallCaps/>
        <w:sz w:val="24"/>
        <w:szCs w:val="24"/>
      </w:rPr>
      <w:t>5</w:t>
    </w:r>
  </w:p>
  <w:p w:rsidR="00906B4A" w:rsidRPr="001D3871" w:rsidRDefault="00906B4A" w:rsidP="00C11E6C">
    <w:pPr>
      <w:jc w:val="right"/>
      <w:rPr>
        <w:b/>
        <w:smallCaps/>
        <w:sz w:val="24"/>
        <w:szCs w:val="24"/>
      </w:rPr>
    </w:pPr>
    <w:r w:rsidRPr="001D3871">
      <w:rPr>
        <w:b/>
        <w:smallCaps/>
        <w:sz w:val="24"/>
        <w:szCs w:val="24"/>
      </w:rPr>
      <w:t xml:space="preserve">к извещению № </w:t>
    </w:r>
    <w:r>
      <w:rPr>
        <w:b/>
        <w:smallCaps/>
        <w:sz w:val="24"/>
        <w:szCs w:val="24"/>
      </w:rPr>
      <w:t>31</w:t>
    </w:r>
    <w:r w:rsidR="00FF01E7">
      <w:rPr>
        <w:b/>
        <w:smallCaps/>
        <w:sz w:val="24"/>
        <w:szCs w:val="24"/>
      </w:rPr>
      <w:t>8</w:t>
    </w:r>
    <w:r w:rsidR="00C924F9">
      <w:rPr>
        <w:b/>
        <w:smallCaps/>
        <w:sz w:val="24"/>
        <w:szCs w:val="24"/>
      </w:rPr>
      <w:t>0</w:t>
    </w:r>
    <w:r w:rsidRPr="001D3871">
      <w:rPr>
        <w:b/>
        <w:smallCaps/>
        <w:sz w:val="24"/>
        <w:szCs w:val="24"/>
      </w:rPr>
      <w:t xml:space="preserve"> от «</w:t>
    </w:r>
    <w:r w:rsidR="00FF01E7">
      <w:rPr>
        <w:b/>
        <w:smallCaps/>
        <w:sz w:val="24"/>
        <w:szCs w:val="24"/>
      </w:rPr>
      <w:t>06</w:t>
    </w:r>
    <w:r w:rsidRPr="001D3871">
      <w:rPr>
        <w:b/>
        <w:smallCaps/>
        <w:sz w:val="24"/>
        <w:szCs w:val="24"/>
      </w:rPr>
      <w:t xml:space="preserve">» </w:t>
    </w:r>
    <w:r w:rsidR="00FF01E7">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906B4A" w:rsidRDefault="00906B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4125A"/>
    <w:rsid w:val="002843F4"/>
    <w:rsid w:val="002E3F53"/>
    <w:rsid w:val="003303B7"/>
    <w:rsid w:val="003435B3"/>
    <w:rsid w:val="00397F0F"/>
    <w:rsid w:val="003A28A9"/>
    <w:rsid w:val="003B4CBD"/>
    <w:rsid w:val="00427216"/>
    <w:rsid w:val="004864CF"/>
    <w:rsid w:val="004C4A93"/>
    <w:rsid w:val="004F5C07"/>
    <w:rsid w:val="005007F6"/>
    <w:rsid w:val="005A56BC"/>
    <w:rsid w:val="005B1A64"/>
    <w:rsid w:val="005F1FBE"/>
    <w:rsid w:val="00622062"/>
    <w:rsid w:val="00631A8C"/>
    <w:rsid w:val="00672690"/>
    <w:rsid w:val="006B5C12"/>
    <w:rsid w:val="006D677C"/>
    <w:rsid w:val="006F117A"/>
    <w:rsid w:val="00742109"/>
    <w:rsid w:val="007B7072"/>
    <w:rsid w:val="007D4B91"/>
    <w:rsid w:val="008734BF"/>
    <w:rsid w:val="00906B4A"/>
    <w:rsid w:val="009326BA"/>
    <w:rsid w:val="009736C6"/>
    <w:rsid w:val="00976C8E"/>
    <w:rsid w:val="009B3006"/>
    <w:rsid w:val="009C0614"/>
    <w:rsid w:val="009E02E0"/>
    <w:rsid w:val="00A6719D"/>
    <w:rsid w:val="00AE1213"/>
    <w:rsid w:val="00AE5428"/>
    <w:rsid w:val="00B1489E"/>
    <w:rsid w:val="00B460D0"/>
    <w:rsid w:val="00B518E1"/>
    <w:rsid w:val="00BB1C08"/>
    <w:rsid w:val="00C11E6C"/>
    <w:rsid w:val="00C201C6"/>
    <w:rsid w:val="00C52659"/>
    <w:rsid w:val="00C924F9"/>
    <w:rsid w:val="00CE5ABB"/>
    <w:rsid w:val="00DD66D4"/>
    <w:rsid w:val="00DF7A0A"/>
    <w:rsid w:val="00E12E5B"/>
    <w:rsid w:val="00E25FE9"/>
    <w:rsid w:val="00E45AB5"/>
    <w:rsid w:val="00E630B3"/>
    <w:rsid w:val="00F60921"/>
    <w:rsid w:val="00F7262E"/>
    <w:rsid w:val="00FD4B65"/>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yperlink" Target="mailto:snab@combikorm.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mailto:omts@combikorm.ru"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image" Target="media/image2.emf"/><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E8A49-1DD5-4818-BCB9-22C92CF1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10285</Words>
  <Characters>58625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4</cp:revision>
  <cp:lastPrinted>2016-09-06T06:13:00Z</cp:lastPrinted>
  <dcterms:created xsi:type="dcterms:W3CDTF">2016-09-06T04:32:00Z</dcterms:created>
  <dcterms:modified xsi:type="dcterms:W3CDTF">2016-09-06T06:15:00Z</dcterms:modified>
</cp:coreProperties>
</file>