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F67781">
        <w:rPr>
          <w:rFonts w:ascii="Times New Roman" w:eastAsia="Times New Roman" w:hAnsi="Times New Roman"/>
          <w:b/>
          <w:bCs/>
          <w:smallCaps/>
          <w:kern w:val="36"/>
          <w:sz w:val="28"/>
          <w:szCs w:val="48"/>
          <w:lang w:eastAsia="ru-RU"/>
        </w:rPr>
        <w:t>3243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F069FC">
        <w:rPr>
          <w:rFonts w:ascii="Times New Roman" w:eastAsia="Times New Roman" w:hAnsi="Times New Roman"/>
          <w:b/>
          <w:bCs/>
          <w:smallCaps/>
          <w:kern w:val="36"/>
          <w:sz w:val="28"/>
          <w:szCs w:val="48"/>
          <w:lang w:eastAsia="ru-RU"/>
        </w:rPr>
        <w:t>2</w:t>
      </w:r>
      <w:r w:rsidR="00F67781">
        <w:rPr>
          <w:rFonts w:ascii="Times New Roman" w:eastAsia="Times New Roman" w:hAnsi="Times New Roman"/>
          <w:b/>
          <w:bCs/>
          <w:smallCaps/>
          <w:kern w:val="36"/>
          <w:sz w:val="28"/>
          <w:szCs w:val="48"/>
          <w:lang w:eastAsia="ru-RU"/>
        </w:rPr>
        <w:t>8</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5D019C">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F67781"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D019C">
              <w:rPr>
                <w:rFonts w:ascii="Times New Roman" w:hAnsi="Times New Roman"/>
                <w:sz w:val="24"/>
                <w:szCs w:val="24"/>
              </w:rPr>
              <w:t>6</w:t>
            </w:r>
            <w:r>
              <w:rPr>
                <w:rFonts w:ascii="Times New Roman" w:hAnsi="Times New Roman"/>
                <w:sz w:val="24"/>
                <w:szCs w:val="24"/>
              </w:rPr>
              <w:t xml:space="preserve">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5D019C" w:rsidP="001B425C">
            <w:pPr>
              <w:suppressAutoHyphens/>
              <w:spacing w:after="0" w:line="240" w:lineRule="auto"/>
              <w:jc w:val="both"/>
              <w:rPr>
                <w:rFonts w:ascii="Times New Roman" w:hAnsi="Times New Roman"/>
                <w:szCs w:val="24"/>
              </w:rPr>
            </w:pPr>
            <w:r w:rsidRPr="005D019C">
              <w:rPr>
                <w:rFonts w:ascii="Times New Roman" w:hAnsi="Times New Roman"/>
                <w:szCs w:val="24"/>
              </w:rPr>
              <w:t xml:space="preserve">Фактическое кислотное число партии Товара должно соответствовать вышеуказанному ГОСТу (не менее 1,5 мг КОН/г, но не более 4,0 мг КОН/г) </w:t>
            </w:r>
            <w:r w:rsidR="001B425C" w:rsidRPr="0061219C">
              <w:rPr>
                <w:rFonts w:ascii="Times New Roman" w:hAnsi="Times New Roman"/>
                <w:szCs w:val="24"/>
              </w:rPr>
              <w:t>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5D019C">
            <w:pPr>
              <w:spacing w:after="0" w:line="240" w:lineRule="auto"/>
              <w:jc w:val="both"/>
              <w:rPr>
                <w:rFonts w:ascii="Times New Roman" w:hAnsi="Times New Roman"/>
                <w:sz w:val="24"/>
              </w:rPr>
            </w:pPr>
            <w:r>
              <w:rPr>
                <w:rFonts w:ascii="Times New Roman" w:hAnsi="Times New Roman"/>
                <w:sz w:val="24"/>
              </w:rPr>
              <w:t xml:space="preserve">до </w:t>
            </w:r>
            <w:r w:rsidR="00F67781">
              <w:rPr>
                <w:rFonts w:ascii="Times New Roman" w:hAnsi="Times New Roman"/>
                <w:sz w:val="24"/>
              </w:rPr>
              <w:t>1</w:t>
            </w:r>
            <w:r w:rsidR="001C718F">
              <w:rPr>
                <w:rFonts w:ascii="Times New Roman" w:hAnsi="Times New Roman"/>
                <w:sz w:val="24"/>
              </w:rPr>
              <w:t>5</w:t>
            </w:r>
            <w:r w:rsidR="001B425C">
              <w:rPr>
                <w:rFonts w:ascii="Times New Roman" w:hAnsi="Times New Roman"/>
                <w:sz w:val="24"/>
              </w:rPr>
              <w:t>.</w:t>
            </w:r>
            <w:r w:rsidR="005D019C">
              <w:rPr>
                <w:rFonts w:ascii="Times New Roman" w:hAnsi="Times New Roman"/>
                <w:sz w:val="24"/>
              </w:rPr>
              <w:t>10</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5D019C" w:rsidP="00F67781">
            <w:pPr>
              <w:spacing w:after="0" w:line="240" w:lineRule="auto"/>
              <w:jc w:val="both"/>
              <w:rPr>
                <w:rFonts w:ascii="Times New Roman" w:hAnsi="Times New Roman"/>
                <w:sz w:val="24"/>
              </w:rPr>
            </w:pPr>
            <w:r>
              <w:rPr>
                <w:rFonts w:ascii="Times New Roman" w:hAnsi="Times New Roman"/>
                <w:sz w:val="24"/>
              </w:rPr>
              <w:t>3</w:t>
            </w:r>
            <w:r w:rsidR="00F67781">
              <w:rPr>
                <w:rFonts w:ascii="Times New Roman" w:hAnsi="Times New Roman"/>
                <w:sz w:val="24"/>
              </w:rPr>
              <w:t> 000 000</w:t>
            </w:r>
            <w:r w:rsidR="009E4FCC">
              <w:rPr>
                <w:rFonts w:ascii="Times New Roman" w:hAnsi="Times New Roman"/>
                <w:sz w:val="24"/>
              </w:rPr>
              <w:t xml:space="preserve"> рубл</w:t>
            </w:r>
            <w:r w:rsidR="00F67781">
              <w:rPr>
                <w:rFonts w:ascii="Times New Roman" w:hAnsi="Times New Roman"/>
                <w:sz w:val="24"/>
              </w:rPr>
              <w:t>ей</w:t>
            </w:r>
            <w:r w:rsidR="009E4FCC">
              <w:rPr>
                <w:rFonts w:ascii="Times New Roman" w:hAnsi="Times New Roman"/>
                <w:sz w:val="24"/>
              </w:rPr>
              <w:t xml:space="preserve"> </w:t>
            </w:r>
            <w:r w:rsidR="00F67781">
              <w:rPr>
                <w:rFonts w:ascii="Times New Roman" w:hAnsi="Times New Roman"/>
                <w:sz w:val="24"/>
              </w:rPr>
              <w:t>00</w:t>
            </w:r>
            <w:r w:rsidR="009E4FCC">
              <w:rPr>
                <w:rFonts w:ascii="Times New Roman" w:hAnsi="Times New Roman"/>
                <w:sz w:val="24"/>
              </w:rPr>
              <w:t xml:space="preserve"> копе</w:t>
            </w:r>
            <w:r w:rsidR="00F67781">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F67781">
            <w:pPr>
              <w:spacing w:after="0" w:line="240" w:lineRule="auto"/>
              <w:jc w:val="both"/>
              <w:rPr>
                <w:rFonts w:ascii="Times New Roman" w:hAnsi="Times New Roman"/>
                <w:sz w:val="24"/>
              </w:rPr>
            </w:pPr>
            <w:r>
              <w:rPr>
                <w:rFonts w:ascii="Times New Roman" w:hAnsi="Times New Roman"/>
                <w:sz w:val="24"/>
              </w:rPr>
              <w:t>«</w:t>
            </w:r>
            <w:r w:rsidR="00F069FC">
              <w:rPr>
                <w:rFonts w:ascii="Times New Roman" w:hAnsi="Times New Roman"/>
                <w:sz w:val="24"/>
              </w:rPr>
              <w:t>2</w:t>
            </w:r>
            <w:r w:rsidR="00F67781">
              <w:rPr>
                <w:rFonts w:ascii="Times New Roman" w:hAnsi="Times New Roman"/>
                <w:sz w:val="24"/>
              </w:rPr>
              <w:t>8</w:t>
            </w:r>
            <w:r w:rsidR="009E4FCC">
              <w:rPr>
                <w:rFonts w:ascii="Times New Roman" w:hAnsi="Times New Roman"/>
                <w:sz w:val="24"/>
              </w:rPr>
              <w:t xml:space="preserve">» </w:t>
            </w:r>
            <w:r w:rsidR="005D019C">
              <w:rPr>
                <w:rFonts w:ascii="Times New Roman" w:hAnsi="Times New Roman"/>
                <w:sz w:val="24"/>
              </w:rPr>
              <w:t>сентября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w:t>
            </w:r>
            <w:r w:rsidR="00F67781">
              <w:rPr>
                <w:rFonts w:ascii="Times New Roman" w:hAnsi="Times New Roman"/>
                <w:sz w:val="24"/>
              </w:rPr>
              <w:t>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F67781">
            <w:pPr>
              <w:spacing w:after="0" w:line="240" w:lineRule="auto"/>
              <w:jc w:val="both"/>
              <w:rPr>
                <w:rFonts w:ascii="Times New Roman" w:hAnsi="Times New Roman"/>
                <w:sz w:val="24"/>
              </w:rPr>
            </w:pPr>
            <w:r>
              <w:rPr>
                <w:rFonts w:ascii="Times New Roman" w:hAnsi="Times New Roman"/>
                <w:sz w:val="24"/>
              </w:rPr>
              <w:t>«</w:t>
            </w:r>
            <w:r w:rsidR="00F67781">
              <w:rPr>
                <w:rFonts w:ascii="Times New Roman" w:hAnsi="Times New Roman"/>
                <w:sz w:val="24"/>
              </w:rPr>
              <w:t>0</w:t>
            </w:r>
            <w:r w:rsidR="00F069FC">
              <w:rPr>
                <w:rFonts w:ascii="Times New Roman" w:hAnsi="Times New Roman"/>
                <w:sz w:val="24"/>
              </w:rPr>
              <w:t>3</w:t>
            </w:r>
            <w:r w:rsidR="009E4FCC">
              <w:rPr>
                <w:rFonts w:ascii="Times New Roman" w:hAnsi="Times New Roman"/>
                <w:sz w:val="24"/>
              </w:rPr>
              <w:t xml:space="preserve">» </w:t>
            </w:r>
            <w:r w:rsidR="00F67781">
              <w:rPr>
                <w:rFonts w:ascii="Times New Roman" w:hAnsi="Times New Roman"/>
                <w:sz w:val="24"/>
              </w:rPr>
              <w:t>окт</w:t>
            </w:r>
            <w:r w:rsidR="001C718F">
              <w:rPr>
                <w:rFonts w:ascii="Times New Roman" w:hAnsi="Times New Roman"/>
                <w:sz w:val="24"/>
              </w:rPr>
              <w:t>ября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5D019C">
              <w:rPr>
                <w:rFonts w:ascii="Times New Roman" w:hAnsi="Times New Roman"/>
                <w:sz w:val="24"/>
              </w:rPr>
              <w:t>1</w:t>
            </w:r>
            <w:r w:rsidR="00F67781">
              <w:rPr>
                <w:rFonts w:ascii="Times New Roman" w:hAnsi="Times New Roman"/>
                <w:sz w:val="24"/>
              </w:rPr>
              <w:t>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r w:rsidR="00F069FC">
              <w:rPr>
                <w:rFonts w:ascii="Times New Roman" w:hAnsi="Times New Roman"/>
                <w:sz w:val="24"/>
                <w:szCs w:val="28"/>
              </w:rPr>
              <w:t xml:space="preserve"> (поставка авто)</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r w:rsidR="00F069F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szCs w:val="28"/>
              </w:rPr>
            </w:pPr>
            <w:r>
              <w:rPr>
                <w:rFonts w:ascii="Times New Roman" w:hAnsi="Times New Roman"/>
                <w:sz w:val="24"/>
                <w:szCs w:val="28"/>
              </w:rPr>
              <w:t xml:space="preserve">Проект договора (поставка </w:t>
            </w:r>
            <w:proofErr w:type="spellStart"/>
            <w:r>
              <w:rPr>
                <w:rFonts w:ascii="Times New Roman" w:hAnsi="Times New Roman"/>
                <w:sz w:val="24"/>
                <w:szCs w:val="28"/>
              </w:rPr>
              <w:t>жд</w:t>
            </w:r>
            <w:proofErr w:type="spellEnd"/>
            <w:r>
              <w:rPr>
                <w:rFonts w:ascii="Times New Roman" w:hAnsi="Times New Roman"/>
                <w:sz w:val="24"/>
                <w:szCs w:val="28"/>
              </w:rPr>
              <w:t>)</w:t>
            </w:r>
          </w:p>
        </w:tc>
        <w:tc>
          <w:tcPr>
            <w:tcW w:w="6378"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rPr>
            </w:pPr>
            <w:r>
              <w:rPr>
                <w:rFonts w:ascii="Times New Roman" w:hAnsi="Times New Roman"/>
                <w:sz w:val="24"/>
              </w:rPr>
              <w:t>Приложение №4</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5D019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F67781">
              <w:rPr>
                <w:rFonts w:ascii="Times New Roman" w:hAnsi="Times New Roman" w:cs="Times New Roman"/>
                <w:sz w:val="22"/>
                <w:szCs w:val="22"/>
              </w:rPr>
              <w:t>1</w:t>
            </w:r>
            <w:r w:rsidR="001C718F">
              <w:rPr>
                <w:rFonts w:ascii="Times New Roman" w:hAnsi="Times New Roman" w:cs="Times New Roman"/>
                <w:sz w:val="22"/>
                <w:szCs w:val="22"/>
              </w:rPr>
              <w:t>5</w:t>
            </w:r>
            <w:r w:rsidR="001B425C">
              <w:rPr>
                <w:rFonts w:ascii="Times New Roman" w:hAnsi="Times New Roman" w:cs="Times New Roman"/>
                <w:sz w:val="22"/>
                <w:szCs w:val="22"/>
              </w:rPr>
              <w:t>.</w:t>
            </w:r>
            <w:r w:rsidR="005D019C">
              <w:rPr>
                <w:rFonts w:ascii="Times New Roman" w:hAnsi="Times New Roman" w:cs="Times New Roman"/>
                <w:sz w:val="22"/>
                <w:szCs w:val="22"/>
              </w:rPr>
              <w:t>10</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D019C" w:rsidP="00225821">
            <w:pPr>
              <w:spacing w:after="0" w:line="240" w:lineRule="auto"/>
              <w:jc w:val="center"/>
              <w:rPr>
                <w:rFonts w:ascii="Times New Roman" w:hAnsi="Times New Roman"/>
                <w:sz w:val="24"/>
                <w:szCs w:val="24"/>
              </w:rPr>
            </w:pPr>
            <w:r>
              <w:rPr>
                <w:rFonts w:ascii="Times New Roman" w:hAnsi="Times New Roman"/>
                <w:sz w:val="24"/>
                <w:szCs w:val="24"/>
              </w:rPr>
              <w:t>6</w:t>
            </w:r>
            <w:r w:rsidR="001B425C">
              <w:rPr>
                <w:rFonts w:ascii="Times New Roman" w:hAnsi="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5D019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объемная доля плотного отстоя (наличие плотного осадка примесей масла, образующегося при </w:t>
      </w:r>
      <w:r w:rsidRPr="005D019C">
        <w:rPr>
          <w:rFonts w:ascii="Times New Roman" w:hAnsi="Times New Roman"/>
          <w:sz w:val="24"/>
          <w:szCs w:val="24"/>
        </w:rPr>
        <w:t>определении прозрачности в течение 24 часов, при 18-20 градусов Цельсия) – не более 10%.</w:t>
      </w:r>
    </w:p>
    <w:p w:rsidR="005D019C" w:rsidRPr="005D019C" w:rsidRDefault="005D019C" w:rsidP="005D019C">
      <w:pPr>
        <w:suppressAutoHyphens/>
        <w:spacing w:after="0" w:line="240" w:lineRule="auto"/>
        <w:jc w:val="both"/>
        <w:rPr>
          <w:rFonts w:ascii="Times New Roman" w:hAnsi="Times New Roman"/>
          <w:sz w:val="24"/>
          <w:szCs w:val="24"/>
        </w:rPr>
      </w:pPr>
      <w:r w:rsidRPr="005D019C">
        <w:rPr>
          <w:rFonts w:ascii="Times New Roman" w:hAnsi="Times New Roman"/>
          <w:sz w:val="24"/>
          <w:szCs w:val="24"/>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5D019C">
        <w:rPr>
          <w:rFonts w:ascii="Times New Roman" w:hAnsi="Times New Roman"/>
          <w:sz w:val="24"/>
          <w:szCs w:val="24"/>
        </w:rPr>
        <w:t>Происхождение: Россия (за исключением субъектов федераций неблагополучных по АЧС – африканская</w:t>
      </w:r>
      <w:r w:rsidRPr="001B425C">
        <w:rPr>
          <w:rFonts w:ascii="Times New Roman" w:hAnsi="Times New Roman"/>
          <w:sz w:val="24"/>
          <w:szCs w:val="24"/>
        </w:rPr>
        <w:t xml:space="preserve">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F069FC" w:rsidP="001E17CC">
      <w:pPr>
        <w:pStyle w:val="2"/>
        <w:keepNext w:val="0"/>
        <w:tabs>
          <w:tab w:val="clear" w:pos="1134"/>
        </w:tabs>
        <w:spacing w:before="0" w:after="0"/>
        <w:jc w:val="right"/>
        <w:rPr>
          <w:b w:val="0"/>
          <w:sz w:val="24"/>
          <w:szCs w:val="24"/>
          <w:lang w:val="ru-RU"/>
        </w:rPr>
      </w:pPr>
      <w:r>
        <w:rPr>
          <w:b w:val="0"/>
          <w:sz w:val="24"/>
          <w:szCs w:val="24"/>
          <w:lang w:val="ru-RU"/>
        </w:rPr>
        <w:t>Брусницыной Л.Р.</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6B5124" w:rsidRDefault="00F67781"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6.9pt;height:86.25pt" o:ole="">
            <v:imagedata r:id="rId14" o:title=""/>
          </v:shape>
          <o:OLEObject Type="Embed" ProgID="Excel.Sheet.12" ShapeID="_x0000_i1030" DrawAspect="Content" ObjectID="_1536580442"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2.2. </w:t>
      </w:r>
      <w:r w:rsidR="005D019C" w:rsidRPr="005D019C">
        <w:rPr>
          <w:rFonts w:ascii="Times New Roman" w:eastAsia="Times New Roman" w:hAnsi="Times New Roman"/>
          <w:sz w:val="24"/>
          <w:szCs w:val="24"/>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Тел.: (34376) 5-56-78 – секретарь.</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069FC" w:rsidRPr="00F069FC" w:rsidRDefault="00F069FC" w:rsidP="00F069FC">
            <w:pPr>
              <w:suppressAutoHyphens/>
              <w:spacing w:after="0" w:line="240" w:lineRule="auto"/>
              <w:rPr>
                <w:rFonts w:ascii="Times New Roman" w:hAnsi="Times New Roman"/>
                <w:sz w:val="24"/>
                <w:szCs w:val="24"/>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bookmarkStart w:id="1" w:name="_GoBack"/>
      <w:bookmarkEnd w:id="1"/>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F67781"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34" type="#_x0000_t75" style="width:7in;height:94.15pt" o:ole="">
            <v:imagedata r:id="rId17" o:title=""/>
          </v:shape>
          <o:OLEObject Type="Embed" ProgID="Excel.Sheet.12" ShapeID="_x0000_i1034" DrawAspect="Content" ObjectID="_1536580443"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5D019C">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sz w:val="23"/>
          <w:szCs w:val="23"/>
          <w:lang w:eastAsia="zh-CN"/>
        </w:rPr>
        <w:t xml:space="preserve">2.2. </w:t>
      </w:r>
      <w:r w:rsidR="005D019C" w:rsidRPr="005D019C">
        <w:rPr>
          <w:rFonts w:ascii="Times New Roman" w:eastAsia="Times New Roman" w:hAnsi="Times New Roman"/>
          <w:sz w:val="23"/>
          <w:szCs w:val="23"/>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F069FC" w:rsidRDefault="00F069FC" w:rsidP="006B5124">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67781"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F069FC" w:rsidRPr="00F069FC" w:rsidRDefault="00F069FC" w:rsidP="00F069FC">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0"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1"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F069FC" w:rsidRPr="00F069FC" w:rsidRDefault="00F069FC" w:rsidP="00F069FC">
            <w:pPr>
              <w:suppressAutoHyphens/>
              <w:spacing w:after="0" w:line="240" w:lineRule="auto"/>
              <w:rPr>
                <w:rFonts w:ascii="Times New Roman" w:hAnsi="Times New Roman"/>
                <w:sz w:val="24"/>
                <w:szCs w:val="24"/>
                <w:lang w:val="en-US"/>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F069FC" w:rsidTr="0098543B">
      <w:tc>
        <w:tcPr>
          <w:tcW w:w="1413" w:type="dxa"/>
          <w:tcBorders>
            <w:bottom w:val="single" w:sz="4" w:space="0" w:color="auto"/>
          </w:tcBorders>
        </w:tcPr>
        <w:p w:rsidR="00F069FC" w:rsidRDefault="00F069FC" w:rsidP="00F069FC">
          <w:pPr>
            <w:spacing w:after="0" w:line="240" w:lineRule="auto"/>
            <w:rPr>
              <w:rFonts w:ascii="Times New Roman" w:hAnsi="Times New Roman"/>
            </w:rPr>
          </w:pPr>
        </w:p>
      </w:tc>
      <w:tc>
        <w:tcPr>
          <w:tcW w:w="1984" w:type="dxa"/>
          <w:tcBorders>
            <w:bottom w:val="single" w:sz="4" w:space="0" w:color="auto"/>
          </w:tcBorders>
        </w:tcPr>
        <w:p w:rsidR="00F069FC" w:rsidRDefault="00F069FC" w:rsidP="00F069FC">
          <w:pPr>
            <w:spacing w:after="0" w:line="240" w:lineRule="auto"/>
            <w:rPr>
              <w:rFonts w:ascii="Times New Roman" w:hAnsi="Times New Roman"/>
            </w:rPr>
          </w:pPr>
        </w:p>
      </w:tc>
      <w:tc>
        <w:tcPr>
          <w:tcW w:w="2057" w:type="dxa"/>
          <w:tcBorders>
            <w:bottom w:val="single" w:sz="4" w:space="0" w:color="auto"/>
          </w:tcBorders>
        </w:tcPr>
        <w:p w:rsidR="00F069FC" w:rsidRDefault="00F069FC" w:rsidP="00F069FC">
          <w:pPr>
            <w:spacing w:after="0" w:line="240" w:lineRule="auto"/>
            <w:rPr>
              <w:rFonts w:ascii="Times New Roman" w:hAnsi="Times New Roman"/>
            </w:rPr>
          </w:pPr>
        </w:p>
      </w:tc>
      <w:tc>
        <w:tcPr>
          <w:tcW w:w="2058" w:type="dxa"/>
          <w:tcBorders>
            <w:bottom w:val="single" w:sz="4" w:space="0" w:color="auto"/>
          </w:tcBorders>
        </w:tcPr>
        <w:p w:rsidR="00F069FC" w:rsidRDefault="00F069FC" w:rsidP="00F069FC">
          <w:pPr>
            <w:spacing w:after="0" w:line="240" w:lineRule="auto"/>
            <w:rPr>
              <w:rFonts w:ascii="Times New Roman" w:hAnsi="Times New Roman"/>
            </w:rPr>
          </w:pPr>
        </w:p>
      </w:tc>
      <w:tc>
        <w:tcPr>
          <w:tcW w:w="2058" w:type="dxa"/>
          <w:tcBorders>
            <w:bottom w:val="single" w:sz="4" w:space="0" w:color="auto"/>
          </w:tcBorders>
        </w:tcPr>
        <w:p w:rsidR="00F069FC" w:rsidRDefault="00F069FC" w:rsidP="00F069FC">
          <w:pPr>
            <w:spacing w:after="0" w:line="240" w:lineRule="auto"/>
            <w:rPr>
              <w:rFonts w:ascii="Times New Roman" w:hAnsi="Times New Roman"/>
            </w:rPr>
          </w:pPr>
        </w:p>
      </w:tc>
    </w:tr>
    <w:tr w:rsidR="00F069FC" w:rsidTr="0098543B">
      <w:tc>
        <w:tcPr>
          <w:tcW w:w="1413" w:type="dxa"/>
          <w:tcBorders>
            <w:top w:val="single" w:sz="4" w:space="0" w:color="auto"/>
          </w:tcBorders>
          <w:hideMark/>
        </w:tcPr>
        <w:p w:rsidR="00F069FC" w:rsidRDefault="00F069FC" w:rsidP="00F069F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069FC" w:rsidRDefault="00F069FC" w:rsidP="00F069F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069FC" w:rsidRDefault="00F069FC" w:rsidP="00F069F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069FC" w:rsidRDefault="00F069FC" w:rsidP="00F069F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069FC" w:rsidRDefault="00F069FC" w:rsidP="00F069FC">
          <w:pPr>
            <w:spacing w:after="0" w:line="240" w:lineRule="auto"/>
            <w:jc w:val="center"/>
            <w:rPr>
              <w:rFonts w:ascii="Times New Roman" w:hAnsi="Times New Roman"/>
            </w:rPr>
          </w:pPr>
          <w:r>
            <w:rPr>
              <w:rFonts w:ascii="Times New Roman" w:hAnsi="Times New Roman"/>
            </w:rPr>
            <w:t>действует</w:t>
          </w:r>
        </w:p>
        <w:p w:rsidR="00F069FC" w:rsidRDefault="00F069FC" w:rsidP="00F069FC">
          <w:pPr>
            <w:spacing w:after="0" w:line="240" w:lineRule="auto"/>
            <w:jc w:val="center"/>
            <w:rPr>
              <w:rFonts w:ascii="Times New Roman" w:hAnsi="Times New Roman"/>
            </w:rPr>
          </w:pPr>
          <w:r>
            <w:rPr>
              <w:rFonts w:ascii="Times New Roman" w:hAnsi="Times New Roman"/>
            </w:rPr>
            <w:t>на основании</w:t>
          </w:r>
        </w:p>
      </w:tc>
    </w:tr>
  </w:tbl>
  <w:p w:rsidR="00F069FC" w:rsidRDefault="00F069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67781">
      <w:rPr>
        <w:rFonts w:ascii="Times New Roman" w:hAnsi="Times New Roman"/>
        <w:b/>
        <w:smallCaps/>
        <w:sz w:val="24"/>
        <w:szCs w:val="24"/>
      </w:rPr>
      <w:t>3243</w:t>
    </w:r>
    <w:r w:rsidRPr="001D3871">
      <w:rPr>
        <w:rFonts w:ascii="Times New Roman" w:hAnsi="Times New Roman"/>
        <w:b/>
        <w:smallCaps/>
        <w:sz w:val="24"/>
        <w:szCs w:val="24"/>
      </w:rPr>
      <w:t xml:space="preserve"> от «</w:t>
    </w:r>
    <w:r w:rsidR="00F069FC">
      <w:rPr>
        <w:rFonts w:ascii="Times New Roman" w:hAnsi="Times New Roman"/>
        <w:b/>
        <w:smallCaps/>
        <w:sz w:val="24"/>
        <w:szCs w:val="24"/>
      </w:rPr>
      <w:t>2</w:t>
    </w:r>
    <w:r w:rsidR="00F67781">
      <w:rPr>
        <w:rFonts w:ascii="Times New Roman" w:hAnsi="Times New Roman"/>
        <w:b/>
        <w:smallCaps/>
        <w:sz w:val="24"/>
        <w:szCs w:val="24"/>
      </w:rPr>
      <w:t>8</w:t>
    </w:r>
    <w:r w:rsidRPr="001D3871">
      <w:rPr>
        <w:rFonts w:ascii="Times New Roman" w:hAnsi="Times New Roman"/>
        <w:b/>
        <w:smallCaps/>
        <w:sz w:val="24"/>
        <w:szCs w:val="24"/>
      </w:rPr>
      <w:t xml:space="preserve">» </w:t>
    </w:r>
    <w:r w:rsidR="005D019C">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67781">
      <w:rPr>
        <w:rFonts w:ascii="Times New Roman" w:hAnsi="Times New Roman"/>
        <w:b/>
        <w:smallCaps/>
        <w:sz w:val="24"/>
        <w:szCs w:val="24"/>
      </w:rPr>
      <w:t>3243</w:t>
    </w:r>
    <w:r w:rsidRPr="001D3871">
      <w:rPr>
        <w:rFonts w:ascii="Times New Roman" w:hAnsi="Times New Roman"/>
        <w:b/>
        <w:smallCaps/>
        <w:sz w:val="24"/>
        <w:szCs w:val="24"/>
      </w:rPr>
      <w:t xml:space="preserve"> от «</w:t>
    </w:r>
    <w:r w:rsidR="00F069FC">
      <w:rPr>
        <w:rFonts w:ascii="Times New Roman" w:hAnsi="Times New Roman"/>
        <w:b/>
        <w:smallCaps/>
        <w:sz w:val="24"/>
        <w:szCs w:val="24"/>
      </w:rPr>
      <w:t>2</w:t>
    </w:r>
    <w:r w:rsidR="00F67781">
      <w:rPr>
        <w:rFonts w:ascii="Times New Roman" w:hAnsi="Times New Roman"/>
        <w:b/>
        <w:smallCaps/>
        <w:sz w:val="24"/>
        <w:szCs w:val="24"/>
      </w:rPr>
      <w:t>8</w:t>
    </w:r>
    <w:r w:rsidRPr="001D3871">
      <w:rPr>
        <w:rFonts w:ascii="Times New Roman" w:hAnsi="Times New Roman"/>
        <w:b/>
        <w:smallCaps/>
        <w:sz w:val="24"/>
        <w:szCs w:val="24"/>
      </w:rPr>
      <w:t xml:space="preserve">» </w:t>
    </w:r>
    <w:r w:rsidR="005D019C">
      <w:rPr>
        <w:rFonts w:ascii="Times New Roman" w:hAnsi="Times New Roman"/>
        <w:b/>
        <w:smallCaps/>
        <w:sz w:val="24"/>
        <w:szCs w:val="24"/>
      </w:rPr>
      <w:t>сентября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w:t>
    </w:r>
    <w:r w:rsidR="00F67781">
      <w:rPr>
        <w:rFonts w:ascii="Times New Roman" w:hAnsi="Times New Roman"/>
        <w:b/>
        <w:smallCaps/>
        <w:sz w:val="24"/>
        <w:szCs w:val="24"/>
      </w:rPr>
      <w:t>243</w:t>
    </w:r>
    <w:r w:rsidRPr="001D3871">
      <w:rPr>
        <w:rFonts w:ascii="Times New Roman" w:hAnsi="Times New Roman"/>
        <w:b/>
        <w:smallCaps/>
        <w:sz w:val="24"/>
        <w:szCs w:val="24"/>
      </w:rPr>
      <w:t xml:space="preserve"> от «</w:t>
    </w:r>
    <w:r w:rsidR="00F069FC">
      <w:rPr>
        <w:rFonts w:ascii="Times New Roman" w:hAnsi="Times New Roman"/>
        <w:b/>
        <w:smallCaps/>
        <w:sz w:val="24"/>
        <w:szCs w:val="24"/>
      </w:rPr>
      <w:t>2</w:t>
    </w:r>
    <w:r w:rsidR="00F67781">
      <w:rPr>
        <w:rFonts w:ascii="Times New Roman" w:hAnsi="Times New Roman"/>
        <w:b/>
        <w:smallCaps/>
        <w:sz w:val="24"/>
        <w:szCs w:val="24"/>
      </w:rPr>
      <w:t>8</w:t>
    </w:r>
    <w:r w:rsidRPr="001D3871">
      <w:rPr>
        <w:rFonts w:ascii="Times New Roman" w:hAnsi="Times New Roman"/>
        <w:b/>
        <w:smallCaps/>
        <w:sz w:val="24"/>
        <w:szCs w:val="24"/>
      </w:rPr>
      <w:t xml:space="preserve">» </w:t>
    </w:r>
    <w:r w:rsidR="005D019C">
      <w:rPr>
        <w:rFonts w:ascii="Times New Roman" w:hAnsi="Times New Roman"/>
        <w:b/>
        <w:smallCaps/>
        <w:sz w:val="24"/>
        <w:szCs w:val="24"/>
      </w:rPr>
      <w:t>сентября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019C"/>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069FC"/>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67781"/>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2ADD-4EF3-48AF-AE88-B126C0FE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6945</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46446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2016-09-28T10:07:00Z</cp:lastPrinted>
  <dcterms:created xsi:type="dcterms:W3CDTF">2016-09-28T10:08:00Z</dcterms:created>
  <dcterms:modified xsi:type="dcterms:W3CDTF">2016-09-28T10:08:00Z</dcterms:modified>
</cp:coreProperties>
</file>