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84EF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3285/1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84EF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12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84EF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F84EFB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E295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E295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Default="001A2A10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Пшеница кормовая.</w:t>
            </w:r>
          </w:p>
          <w:p w:rsidR="000B098F" w:rsidRPr="007E295F" w:rsidRDefault="000B098F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F84EFB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>
              <w:rPr>
                <w:rFonts w:ascii="Times New Roman" w:hAnsi="Times New Roman"/>
                <w:sz w:val="23"/>
                <w:szCs w:val="23"/>
              </w:rPr>
              <w:t>54078-2010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841D5" w:rsidRPr="000B098F" w:rsidRDefault="002D278F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Урожай </w:t>
            </w:r>
            <w:r w:rsidR="00A841D5" w:rsidRPr="000B098F"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 w:rsidR="00A841D5" w:rsidRPr="000B098F" w:rsidRDefault="00A841D5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841D5" w:rsidRPr="000B098F" w:rsidRDefault="00A841D5" w:rsidP="000B098F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Товар с показателем качества по влажности на уровне не менее 12.00% </w:t>
            </w:r>
            <w:r w:rsidRPr="000B098F">
              <w:rPr>
                <w:rFonts w:ascii="Times New Roman" w:hAnsi="Times New Roman"/>
                <w:sz w:val="20"/>
                <w:szCs w:val="20"/>
                <w:lang w:eastAsia="zh-CN"/>
              </w:rPr>
              <w:t>(овес-11,00%)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   и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>не более 15,00%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3"/>
              <w:gridCol w:w="1829"/>
              <w:gridCol w:w="1144"/>
              <w:gridCol w:w="1015"/>
              <w:gridCol w:w="1542"/>
            </w:tblGrid>
            <w:tr w:rsidR="00A841D5" w:rsidRPr="00A841D5" w:rsidTr="0032445B">
              <w:tc>
                <w:tcPr>
                  <w:tcW w:w="45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</w:t>
                  </w:r>
                </w:p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829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44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1015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 %</w:t>
                  </w:r>
                </w:p>
              </w:tc>
              <w:tc>
                <w:tcPr>
                  <w:tcW w:w="1542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 %</w:t>
                  </w:r>
                </w:p>
              </w:tc>
            </w:tr>
            <w:tr w:rsidR="00A841D5" w:rsidRPr="00A841D5" w:rsidTr="00F84EFB">
              <w:trPr>
                <w:trHeight w:val="51"/>
              </w:trPr>
              <w:tc>
                <w:tcPr>
                  <w:tcW w:w="453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29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44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1015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542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5,00</w:t>
                  </w:r>
                </w:p>
              </w:tc>
            </w:tr>
          </w:tbl>
          <w:p w:rsidR="00A841D5" w:rsidRPr="000B098F" w:rsidRDefault="00A841D5" w:rsidP="000B098F">
            <w:pPr>
              <w:suppressAutoHyphens/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В случае поставки Товара с показателями качества по влажности на уровне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>более 15,00%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, Покупатель в заготовительный период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 xml:space="preserve">с 15.08.2016 по 30.10.2016 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2"/>
              <w:gridCol w:w="1806"/>
              <w:gridCol w:w="1124"/>
              <w:gridCol w:w="1015"/>
              <w:gridCol w:w="1586"/>
            </w:tblGrid>
            <w:tr w:rsidR="00A841D5" w:rsidRPr="00A841D5" w:rsidTr="00F84EFB">
              <w:trPr>
                <w:trHeight w:val="454"/>
              </w:trPr>
              <w:tc>
                <w:tcPr>
                  <w:tcW w:w="426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890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(базис),%</w:t>
                  </w:r>
                </w:p>
              </w:tc>
              <w:tc>
                <w:tcPr>
                  <w:tcW w:w="1638" w:type="dxa"/>
                  <w:vAlign w:val="center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ind w:left="-68" w:right="-2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(базис),%</w:t>
                  </w:r>
                </w:p>
              </w:tc>
            </w:tr>
            <w:tr w:rsidR="00A841D5" w:rsidRPr="00A841D5" w:rsidTr="00F84EFB">
              <w:tc>
                <w:tcPr>
                  <w:tcW w:w="426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890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638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3,00</w:t>
                  </w:r>
                </w:p>
              </w:tc>
            </w:tr>
          </w:tbl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 сушку принимается Товар при поставках автотранспортом.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Товар, поставляемый в заготовительный период, не подлежит приёмке в следующих случаях: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влажность – более 27,00%;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зерновая примесь – более 15,00%;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сорная примесь – более 8,00%.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Наличие в Товаре генно-модифицированных организмов (ГМО) не допускается. </w:t>
            </w:r>
          </w:p>
          <w:p w:rsidR="006A69C4" w:rsidRPr="005D6E20" w:rsidRDefault="00A841D5" w:rsidP="00A8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D5">
              <w:rPr>
                <w:rFonts w:ascii="Times New Roman" w:hAnsi="Times New Roman"/>
              </w:rPr>
              <w:t>Вид упаковки: насыпь.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F8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F84EFB">
              <w:rPr>
                <w:rFonts w:ascii="Times New Roman" w:hAnsi="Times New Roman"/>
                <w:sz w:val="24"/>
              </w:rPr>
              <w:t>30</w:t>
            </w:r>
            <w:r w:rsidR="001A2A10">
              <w:rPr>
                <w:rFonts w:ascii="Times New Roman" w:hAnsi="Times New Roman"/>
                <w:sz w:val="24"/>
              </w:rPr>
              <w:t>.</w:t>
            </w:r>
            <w:r w:rsidR="002D278F">
              <w:rPr>
                <w:rFonts w:ascii="Times New Roman" w:hAnsi="Times New Roman"/>
                <w:sz w:val="24"/>
              </w:rPr>
              <w:t>10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84EFB" w:rsidP="00F8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154 545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 w:rsidR="007E295F"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45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F84EFB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4EFB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  <w:bookmarkStart w:id="0" w:name="_GoBack"/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2D278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098F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278F"/>
    <w:rsid w:val="002D5B24"/>
    <w:rsid w:val="00302DE1"/>
    <w:rsid w:val="00310D3A"/>
    <w:rsid w:val="00311E7F"/>
    <w:rsid w:val="00321727"/>
    <w:rsid w:val="00322EB0"/>
    <w:rsid w:val="0032305A"/>
    <w:rsid w:val="0032445B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2956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95F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1D5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15C6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84EF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BF12-BC57-4102-8B70-0AB6CA7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4308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2016-10-13T09:13:00Z</cp:lastPrinted>
  <dcterms:created xsi:type="dcterms:W3CDTF">2016-10-13T09:13:00Z</dcterms:created>
  <dcterms:modified xsi:type="dcterms:W3CDTF">2016-10-13T09:13:00Z</dcterms:modified>
</cp:coreProperties>
</file>